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77E2" w14:textId="77777777" w:rsidR="00CB1544" w:rsidRPr="00567BB9" w:rsidRDefault="00EC2801" w:rsidP="00357F88">
      <w:pPr>
        <w:tabs>
          <w:tab w:val="center" w:pos="4536"/>
          <w:tab w:val="right" w:pos="9072"/>
        </w:tabs>
        <w:spacing w:after="0" w:line="360" w:lineRule="auto"/>
        <w:rPr>
          <w:rFonts w:ascii="Arial" w:hAnsi="Arial" w:cs="Arial"/>
          <w:b/>
          <w:color w:val="000000"/>
          <w:sz w:val="24"/>
          <w:szCs w:val="24"/>
        </w:rPr>
      </w:pPr>
      <w:r w:rsidRPr="00567BB9">
        <w:rPr>
          <w:rFonts w:ascii="Arial" w:hAnsi="Arial" w:cs="Arial"/>
          <w:b/>
          <w:color w:val="000000"/>
          <w:sz w:val="24"/>
          <w:szCs w:val="24"/>
        </w:rPr>
        <w:tab/>
      </w:r>
    </w:p>
    <w:p w14:paraId="2C06DB57" w14:textId="77777777" w:rsidR="00CB1544" w:rsidRPr="00567BB9" w:rsidRDefault="00CB1544" w:rsidP="00357F88">
      <w:pPr>
        <w:tabs>
          <w:tab w:val="center" w:pos="4536"/>
          <w:tab w:val="right" w:pos="9072"/>
        </w:tabs>
        <w:spacing w:after="0" w:line="360" w:lineRule="auto"/>
        <w:jc w:val="center"/>
        <w:rPr>
          <w:rFonts w:ascii="Arial" w:hAnsi="Arial" w:cs="Arial"/>
          <w:b/>
          <w:color w:val="000000"/>
          <w:sz w:val="24"/>
          <w:szCs w:val="24"/>
        </w:rPr>
      </w:pPr>
      <w:r w:rsidRPr="00567BB9">
        <w:rPr>
          <w:rFonts w:ascii="Arial" w:hAnsi="Arial" w:cs="Arial"/>
          <w:b/>
          <w:color w:val="000000"/>
          <w:sz w:val="24"/>
          <w:szCs w:val="24"/>
        </w:rPr>
        <w:t>UMOWA NR ……….</w:t>
      </w:r>
    </w:p>
    <w:p w14:paraId="1E1961F6" w14:textId="77777777" w:rsidR="00CB1544" w:rsidRPr="00567BB9" w:rsidRDefault="00CB1544" w:rsidP="00357F88">
      <w:pPr>
        <w:spacing w:after="0" w:line="360" w:lineRule="auto"/>
        <w:jc w:val="center"/>
        <w:rPr>
          <w:rFonts w:ascii="Arial" w:hAnsi="Arial" w:cs="Arial"/>
          <w:b/>
          <w:color w:val="000000"/>
          <w:sz w:val="24"/>
          <w:szCs w:val="24"/>
        </w:rPr>
      </w:pPr>
      <w:r w:rsidRPr="00567BB9">
        <w:rPr>
          <w:rFonts w:ascii="Arial" w:hAnsi="Arial" w:cs="Arial"/>
          <w:b/>
          <w:color w:val="000000"/>
          <w:sz w:val="24"/>
          <w:szCs w:val="24"/>
        </w:rPr>
        <w:t>O WYKONANIE ROBÓT BUDOWLANYCH</w:t>
      </w:r>
    </w:p>
    <w:p w14:paraId="4ECFED89" w14:textId="77777777" w:rsidR="00CB1544" w:rsidRPr="00567BB9" w:rsidRDefault="00CB1544" w:rsidP="00357F88">
      <w:pPr>
        <w:spacing w:after="0" w:line="360" w:lineRule="auto"/>
        <w:rPr>
          <w:rFonts w:ascii="Arial" w:hAnsi="Arial" w:cs="Arial"/>
          <w:b/>
          <w:sz w:val="24"/>
          <w:szCs w:val="24"/>
        </w:rPr>
      </w:pPr>
    </w:p>
    <w:p w14:paraId="19D89270" w14:textId="77777777" w:rsidR="00D83674" w:rsidRPr="00567BB9" w:rsidRDefault="00CB1544" w:rsidP="00357F88">
      <w:pPr>
        <w:autoSpaceDE w:val="0"/>
        <w:autoSpaceDN w:val="0"/>
        <w:adjustRightInd w:val="0"/>
        <w:spacing w:after="0" w:line="360" w:lineRule="auto"/>
        <w:rPr>
          <w:rFonts w:ascii="Arial" w:eastAsia="FreeSerif" w:hAnsi="Arial" w:cs="Arial"/>
          <w:sz w:val="24"/>
          <w:szCs w:val="24"/>
        </w:rPr>
      </w:pPr>
      <w:r w:rsidRPr="00567BB9">
        <w:rPr>
          <w:rFonts w:ascii="Arial" w:hAnsi="Arial" w:cs="Arial"/>
          <w:sz w:val="24"/>
          <w:szCs w:val="24"/>
        </w:rPr>
        <w:t>Zawarta w dniu ........................r. pomiędzy</w:t>
      </w:r>
      <w:bookmarkStart w:id="0" w:name="_Hlk158368926"/>
      <w:r w:rsidR="00D83674" w:rsidRPr="00567BB9">
        <w:rPr>
          <w:rFonts w:ascii="Arial" w:eastAsia="FreeSerif" w:hAnsi="Arial" w:cs="Arial"/>
          <w:sz w:val="24"/>
          <w:szCs w:val="24"/>
        </w:rPr>
        <w:t xml:space="preserve"> Stowarzyszeniem Centrum Inicjatyw Obywatelskich Ziemi Łowickiej, ul. Świętojańska 1/3, 99-400 Łowicz</w:t>
      </w:r>
    </w:p>
    <w:bookmarkEnd w:id="0"/>
    <w:p w14:paraId="24769B38" w14:textId="77777777" w:rsidR="00D83674" w:rsidRPr="00567BB9" w:rsidRDefault="00D83674" w:rsidP="00357F88">
      <w:pPr>
        <w:autoSpaceDE w:val="0"/>
        <w:autoSpaceDN w:val="0"/>
        <w:adjustRightInd w:val="0"/>
        <w:spacing w:after="0" w:line="360" w:lineRule="auto"/>
        <w:rPr>
          <w:rFonts w:ascii="Arial" w:eastAsia="FreeSerif" w:hAnsi="Arial" w:cs="Arial"/>
          <w:sz w:val="24"/>
          <w:szCs w:val="24"/>
        </w:rPr>
      </w:pPr>
      <w:r w:rsidRPr="00567BB9">
        <w:rPr>
          <w:rFonts w:ascii="Arial" w:eastAsia="FreeSerif" w:hAnsi="Arial" w:cs="Arial"/>
          <w:sz w:val="24"/>
          <w:szCs w:val="24"/>
        </w:rPr>
        <w:t>NIP: 834-180-40-92</w:t>
      </w:r>
    </w:p>
    <w:p w14:paraId="752D8696" w14:textId="77777777" w:rsidR="00D83674" w:rsidRPr="00567BB9" w:rsidRDefault="00D83674" w:rsidP="00357F88">
      <w:pPr>
        <w:autoSpaceDE w:val="0"/>
        <w:autoSpaceDN w:val="0"/>
        <w:adjustRightInd w:val="0"/>
        <w:spacing w:after="0" w:line="360" w:lineRule="auto"/>
        <w:rPr>
          <w:rFonts w:ascii="Arial" w:eastAsia="FreeSerif" w:hAnsi="Arial" w:cs="Arial"/>
          <w:sz w:val="24"/>
          <w:szCs w:val="24"/>
        </w:rPr>
      </w:pPr>
      <w:r w:rsidRPr="00567BB9">
        <w:rPr>
          <w:rFonts w:ascii="Arial" w:eastAsia="FreeSerif" w:hAnsi="Arial" w:cs="Arial"/>
          <w:sz w:val="24"/>
          <w:szCs w:val="24"/>
        </w:rPr>
        <w:t>REGON: 100196477</w:t>
      </w:r>
    </w:p>
    <w:p w14:paraId="6E912120" w14:textId="77777777" w:rsidR="00CB1544" w:rsidRPr="00567BB9" w:rsidRDefault="00D83674" w:rsidP="00357F88">
      <w:pPr>
        <w:spacing w:after="0" w:line="360" w:lineRule="auto"/>
        <w:rPr>
          <w:rFonts w:ascii="Arial" w:hAnsi="Arial" w:cs="Arial"/>
          <w:sz w:val="24"/>
          <w:szCs w:val="24"/>
        </w:rPr>
      </w:pPr>
      <w:r w:rsidRPr="00567BB9">
        <w:rPr>
          <w:rFonts w:ascii="Arial" w:eastAsia="FreeSerif" w:hAnsi="Arial" w:cs="Arial"/>
          <w:sz w:val="24"/>
          <w:szCs w:val="24"/>
        </w:rPr>
        <w:t>KRS: 0000255117</w:t>
      </w:r>
      <w:r w:rsidR="00CB1544" w:rsidRPr="00567BB9">
        <w:rPr>
          <w:rFonts w:ascii="Arial" w:hAnsi="Arial" w:cs="Arial"/>
          <w:sz w:val="24"/>
          <w:szCs w:val="24"/>
        </w:rPr>
        <w:t>, zwanym dalej „</w:t>
      </w:r>
      <w:r w:rsidR="00CB1544" w:rsidRPr="00567BB9">
        <w:rPr>
          <w:rFonts w:ascii="Arial" w:hAnsi="Arial" w:cs="Arial"/>
          <w:b/>
          <w:sz w:val="24"/>
          <w:szCs w:val="24"/>
        </w:rPr>
        <w:t>Zamawiającym</w:t>
      </w:r>
      <w:r w:rsidR="00CB1544" w:rsidRPr="00567BB9">
        <w:rPr>
          <w:rFonts w:ascii="Arial" w:hAnsi="Arial" w:cs="Arial"/>
          <w:sz w:val="24"/>
          <w:szCs w:val="24"/>
        </w:rPr>
        <w:t>”,</w:t>
      </w:r>
    </w:p>
    <w:p w14:paraId="50B0B38C" w14:textId="77777777" w:rsidR="00CB1544" w:rsidRPr="00567BB9" w:rsidRDefault="00CB1544" w:rsidP="00357F88">
      <w:pPr>
        <w:spacing w:after="0" w:line="360" w:lineRule="auto"/>
        <w:rPr>
          <w:rFonts w:ascii="Arial" w:hAnsi="Arial" w:cs="Arial"/>
          <w:sz w:val="24"/>
          <w:szCs w:val="24"/>
        </w:rPr>
      </w:pPr>
      <w:r w:rsidRPr="00567BB9">
        <w:rPr>
          <w:rFonts w:ascii="Arial" w:hAnsi="Arial" w:cs="Arial"/>
          <w:sz w:val="24"/>
          <w:szCs w:val="24"/>
        </w:rPr>
        <w:t>reprezentowanym przez Zarząd, w imieniu którego działają:</w:t>
      </w:r>
    </w:p>
    <w:p w14:paraId="25E4E37E" w14:textId="77777777" w:rsidR="00CB1544" w:rsidRPr="00567BB9" w:rsidRDefault="00CB1544" w:rsidP="00357F88">
      <w:pPr>
        <w:spacing w:after="0" w:line="360" w:lineRule="auto"/>
        <w:rPr>
          <w:rFonts w:ascii="Arial" w:hAnsi="Arial" w:cs="Arial"/>
          <w:sz w:val="24"/>
          <w:szCs w:val="24"/>
        </w:rPr>
      </w:pPr>
      <w:r w:rsidRPr="00567BB9">
        <w:rPr>
          <w:rFonts w:ascii="Arial" w:hAnsi="Arial" w:cs="Arial"/>
          <w:sz w:val="24"/>
          <w:szCs w:val="24"/>
        </w:rPr>
        <w:t>1) …………………………………………………………………………………………</w:t>
      </w:r>
    </w:p>
    <w:p w14:paraId="58F82640" w14:textId="77777777" w:rsidR="00CB1544" w:rsidRPr="00567BB9" w:rsidRDefault="00CB1544" w:rsidP="00357F88">
      <w:pPr>
        <w:spacing w:after="0" w:line="360" w:lineRule="auto"/>
        <w:rPr>
          <w:rFonts w:ascii="Arial" w:hAnsi="Arial" w:cs="Arial"/>
          <w:sz w:val="24"/>
          <w:szCs w:val="24"/>
        </w:rPr>
      </w:pPr>
      <w:r w:rsidRPr="00567BB9">
        <w:rPr>
          <w:rFonts w:ascii="Arial" w:hAnsi="Arial" w:cs="Arial"/>
          <w:sz w:val="24"/>
          <w:szCs w:val="24"/>
        </w:rPr>
        <w:t>2) …………………………………………………………………………………………</w:t>
      </w:r>
    </w:p>
    <w:p w14:paraId="42E0380C" w14:textId="77777777" w:rsidR="00CB1544" w:rsidRPr="00567BB9" w:rsidRDefault="00CB1544" w:rsidP="00357F88">
      <w:pPr>
        <w:spacing w:after="0" w:line="360" w:lineRule="auto"/>
        <w:rPr>
          <w:rFonts w:ascii="Arial" w:hAnsi="Arial" w:cs="Arial"/>
          <w:color w:val="000000"/>
          <w:sz w:val="24"/>
          <w:szCs w:val="24"/>
        </w:rPr>
      </w:pPr>
      <w:r w:rsidRPr="00567BB9">
        <w:rPr>
          <w:rFonts w:ascii="Arial" w:hAnsi="Arial" w:cs="Arial"/>
          <w:color w:val="000000"/>
          <w:sz w:val="24"/>
          <w:szCs w:val="24"/>
        </w:rPr>
        <w:t>a</w:t>
      </w:r>
    </w:p>
    <w:p w14:paraId="2ED2F32F" w14:textId="77777777" w:rsidR="00CB1544" w:rsidRPr="00567BB9" w:rsidRDefault="00CB1544" w:rsidP="00357F88">
      <w:pPr>
        <w:spacing w:after="0" w:line="360" w:lineRule="auto"/>
        <w:rPr>
          <w:rFonts w:ascii="Arial" w:hAnsi="Arial" w:cs="Arial"/>
          <w:color w:val="000000"/>
          <w:sz w:val="24"/>
          <w:szCs w:val="24"/>
        </w:rPr>
      </w:pPr>
      <w:r w:rsidRPr="00567BB9">
        <w:rPr>
          <w:rFonts w:ascii="Arial" w:hAnsi="Arial" w:cs="Arial"/>
          <w:color w:val="000000"/>
          <w:sz w:val="24"/>
          <w:szCs w:val="24"/>
        </w:rPr>
        <w:t>………………………………………………………………………………</w:t>
      </w:r>
      <w:r w:rsidR="00260D8B">
        <w:rPr>
          <w:rFonts w:ascii="Arial" w:hAnsi="Arial" w:cs="Arial"/>
          <w:color w:val="000000"/>
          <w:sz w:val="24"/>
          <w:szCs w:val="24"/>
        </w:rPr>
        <w:t>………</w:t>
      </w:r>
      <w:r w:rsidRPr="00567BB9">
        <w:rPr>
          <w:rFonts w:ascii="Arial" w:hAnsi="Arial" w:cs="Arial"/>
          <w:color w:val="000000"/>
          <w:sz w:val="24"/>
          <w:szCs w:val="24"/>
        </w:rPr>
        <w:t xml:space="preserve">…(nazwa Wykonawcy) </w:t>
      </w:r>
      <w:r w:rsidRPr="00567BB9">
        <w:rPr>
          <w:rFonts w:ascii="Arial" w:hAnsi="Arial" w:cs="Arial"/>
          <w:color w:val="000000"/>
          <w:sz w:val="24"/>
          <w:szCs w:val="24"/>
        </w:rPr>
        <w:br/>
        <w:t xml:space="preserve">z siedzibą w …………………………… (siedziba Wykonawcy), </w:t>
      </w:r>
      <w:r w:rsidR="00260D8B">
        <w:rPr>
          <w:rFonts w:ascii="Arial" w:hAnsi="Arial" w:cs="Arial"/>
          <w:color w:val="000000"/>
          <w:sz w:val="24"/>
          <w:szCs w:val="24"/>
        </w:rPr>
        <w:t>…………………</w:t>
      </w:r>
      <w:r w:rsidRPr="00567BB9">
        <w:rPr>
          <w:rFonts w:ascii="Arial" w:hAnsi="Arial" w:cs="Arial"/>
          <w:color w:val="000000"/>
          <w:sz w:val="24"/>
          <w:szCs w:val="24"/>
        </w:rPr>
        <w:t>(adres Wykonawcy),</w:t>
      </w:r>
    </w:p>
    <w:p w14:paraId="6DC82F35" w14:textId="77777777" w:rsidR="00CB1544" w:rsidRPr="00567BB9" w:rsidRDefault="00CB1544" w:rsidP="00357F88">
      <w:pPr>
        <w:spacing w:after="0" w:line="360" w:lineRule="auto"/>
        <w:rPr>
          <w:rFonts w:ascii="Arial" w:hAnsi="Arial" w:cs="Arial"/>
          <w:color w:val="000000"/>
          <w:sz w:val="24"/>
          <w:szCs w:val="24"/>
        </w:rPr>
      </w:pPr>
      <w:r w:rsidRPr="00567BB9">
        <w:rPr>
          <w:rFonts w:ascii="Arial" w:hAnsi="Arial" w:cs="Arial"/>
          <w:color w:val="000000"/>
          <w:sz w:val="24"/>
          <w:szCs w:val="24"/>
        </w:rPr>
        <w:t xml:space="preserve">wpisanym/wpisaną do rejestru przedsiębiorców Krajowego Rejestru Sądowego (lub, odpowiednio, do innego rejestru lub ewidencji) kapitał zakładowy w wysokości …….. (w przypadku spółki z o.o., spółki akcyjnej i spółki komandytowo-akcyjnej) </w:t>
      </w:r>
    </w:p>
    <w:p w14:paraId="33C7FBFE" w14:textId="77777777" w:rsidR="00CB1544" w:rsidRPr="00567BB9" w:rsidRDefault="00CB1544" w:rsidP="00357F88">
      <w:pPr>
        <w:spacing w:after="0" w:line="360" w:lineRule="auto"/>
        <w:rPr>
          <w:rFonts w:ascii="Arial" w:hAnsi="Arial" w:cs="Arial"/>
          <w:i/>
          <w:color w:val="000000"/>
          <w:sz w:val="24"/>
          <w:szCs w:val="24"/>
        </w:rPr>
      </w:pPr>
      <w:r w:rsidRPr="00567BB9">
        <w:rPr>
          <w:rFonts w:ascii="Arial" w:hAnsi="Arial" w:cs="Arial"/>
          <w:color w:val="000000"/>
          <w:sz w:val="24"/>
          <w:szCs w:val="24"/>
        </w:rPr>
        <w:t>Regon: …..… ,  NIP: …..… (odpowiednio)</w:t>
      </w:r>
    </w:p>
    <w:p w14:paraId="1A1AFCF1" w14:textId="77777777" w:rsidR="00CB1544" w:rsidRPr="00567BB9" w:rsidRDefault="00CB1544" w:rsidP="00357F88">
      <w:pPr>
        <w:spacing w:after="0" w:line="360" w:lineRule="auto"/>
        <w:rPr>
          <w:rFonts w:ascii="Arial" w:hAnsi="Arial" w:cs="Arial"/>
          <w:color w:val="000000"/>
          <w:sz w:val="24"/>
          <w:szCs w:val="24"/>
        </w:rPr>
      </w:pPr>
      <w:r w:rsidRPr="00567BB9">
        <w:rPr>
          <w:rFonts w:ascii="Arial" w:hAnsi="Arial" w:cs="Arial"/>
          <w:color w:val="000000"/>
          <w:sz w:val="24"/>
          <w:szCs w:val="24"/>
        </w:rPr>
        <w:t>reprezentowanym/reprezentowaną przez:</w:t>
      </w:r>
    </w:p>
    <w:p w14:paraId="18666FD6" w14:textId="77777777" w:rsidR="00CB1544" w:rsidRPr="00567BB9" w:rsidRDefault="00CB1544" w:rsidP="00357F88">
      <w:pPr>
        <w:pStyle w:val="Akapitzlist"/>
        <w:numPr>
          <w:ilvl w:val="0"/>
          <w:numId w:val="45"/>
        </w:numPr>
        <w:spacing w:after="0" w:line="360" w:lineRule="auto"/>
        <w:rPr>
          <w:rFonts w:ascii="Arial" w:hAnsi="Arial" w:cs="Arial"/>
          <w:color w:val="000000"/>
          <w:sz w:val="24"/>
          <w:szCs w:val="24"/>
        </w:rPr>
      </w:pPr>
      <w:r w:rsidRPr="00567BB9">
        <w:rPr>
          <w:rFonts w:ascii="Arial" w:hAnsi="Arial" w:cs="Arial"/>
          <w:color w:val="000000"/>
          <w:sz w:val="24"/>
          <w:szCs w:val="24"/>
        </w:rPr>
        <w:t>(imię, nazwisko i pełniona funkcja reprezentanta Wykonawcy),</w:t>
      </w:r>
    </w:p>
    <w:p w14:paraId="2CDD26C1" w14:textId="77777777" w:rsidR="00CB1544" w:rsidRPr="00567BB9" w:rsidRDefault="00CB1544" w:rsidP="00357F88">
      <w:pPr>
        <w:pStyle w:val="Akapitzlist"/>
        <w:numPr>
          <w:ilvl w:val="0"/>
          <w:numId w:val="45"/>
        </w:numPr>
        <w:spacing w:after="0" w:line="360" w:lineRule="auto"/>
        <w:rPr>
          <w:rFonts w:ascii="Arial" w:hAnsi="Arial" w:cs="Arial"/>
          <w:color w:val="000000"/>
          <w:sz w:val="24"/>
          <w:szCs w:val="24"/>
        </w:rPr>
      </w:pPr>
      <w:r w:rsidRPr="00567BB9">
        <w:rPr>
          <w:rFonts w:ascii="Arial" w:hAnsi="Arial" w:cs="Arial"/>
          <w:color w:val="000000"/>
          <w:sz w:val="24"/>
          <w:szCs w:val="24"/>
        </w:rPr>
        <w:t>(imię, nazwisko i pełniona funkcja reprezentanta Wykonawcy),</w:t>
      </w:r>
    </w:p>
    <w:p w14:paraId="3B2494ED" w14:textId="77777777" w:rsidR="00CB1544" w:rsidRPr="00567BB9" w:rsidRDefault="00CB1544" w:rsidP="00357F88">
      <w:pPr>
        <w:spacing w:after="0" w:line="360" w:lineRule="auto"/>
        <w:rPr>
          <w:rFonts w:ascii="Arial" w:hAnsi="Arial" w:cs="Arial"/>
          <w:color w:val="000000"/>
          <w:sz w:val="24"/>
          <w:szCs w:val="24"/>
        </w:rPr>
      </w:pPr>
      <w:r w:rsidRPr="00567BB9">
        <w:rPr>
          <w:rFonts w:ascii="Arial" w:hAnsi="Arial" w:cs="Arial"/>
          <w:color w:val="000000"/>
          <w:sz w:val="24"/>
          <w:szCs w:val="24"/>
        </w:rPr>
        <w:t>zwanym/zwaną dalej „</w:t>
      </w:r>
      <w:r w:rsidRPr="00567BB9">
        <w:rPr>
          <w:rFonts w:ascii="Arial" w:hAnsi="Arial" w:cs="Arial"/>
          <w:b/>
          <w:color w:val="000000"/>
          <w:sz w:val="24"/>
          <w:szCs w:val="24"/>
        </w:rPr>
        <w:t>Wykonawcą</w:t>
      </w:r>
      <w:r w:rsidRPr="00567BB9">
        <w:rPr>
          <w:rFonts w:ascii="Arial" w:hAnsi="Arial" w:cs="Arial"/>
          <w:color w:val="000000"/>
          <w:sz w:val="24"/>
          <w:szCs w:val="24"/>
        </w:rPr>
        <w:t>”,</w:t>
      </w:r>
    </w:p>
    <w:p w14:paraId="057227A3" w14:textId="77777777" w:rsidR="00CB1544" w:rsidRPr="00567BB9" w:rsidRDefault="00CB1544" w:rsidP="00357F88">
      <w:pPr>
        <w:spacing w:after="0" w:line="360" w:lineRule="auto"/>
        <w:rPr>
          <w:rFonts w:ascii="Arial" w:hAnsi="Arial" w:cs="Arial"/>
          <w:color w:val="000000"/>
          <w:sz w:val="24"/>
          <w:szCs w:val="24"/>
        </w:rPr>
      </w:pPr>
      <w:r w:rsidRPr="00567BB9">
        <w:rPr>
          <w:rFonts w:ascii="Arial" w:hAnsi="Arial" w:cs="Arial"/>
          <w:color w:val="000000"/>
          <w:sz w:val="24"/>
          <w:szCs w:val="24"/>
        </w:rPr>
        <w:t>łącznie zwanymi „</w:t>
      </w:r>
      <w:r w:rsidRPr="00567BB9">
        <w:rPr>
          <w:rFonts w:ascii="Arial" w:hAnsi="Arial" w:cs="Arial"/>
          <w:b/>
          <w:color w:val="000000"/>
          <w:sz w:val="24"/>
          <w:szCs w:val="24"/>
        </w:rPr>
        <w:t>Stronami</w:t>
      </w:r>
      <w:r w:rsidRPr="00567BB9">
        <w:rPr>
          <w:rFonts w:ascii="Arial" w:hAnsi="Arial" w:cs="Arial"/>
          <w:color w:val="000000"/>
          <w:sz w:val="24"/>
          <w:szCs w:val="24"/>
        </w:rPr>
        <w:t>”, a odrębnie „</w:t>
      </w:r>
      <w:r w:rsidRPr="00567BB9">
        <w:rPr>
          <w:rFonts w:ascii="Arial" w:hAnsi="Arial" w:cs="Arial"/>
          <w:b/>
          <w:color w:val="000000"/>
          <w:sz w:val="24"/>
          <w:szCs w:val="24"/>
        </w:rPr>
        <w:t>Stroną</w:t>
      </w:r>
      <w:r w:rsidRPr="00567BB9">
        <w:rPr>
          <w:rFonts w:ascii="Arial" w:hAnsi="Arial" w:cs="Arial"/>
          <w:color w:val="000000"/>
          <w:sz w:val="24"/>
          <w:szCs w:val="24"/>
        </w:rPr>
        <w:t>”.</w:t>
      </w:r>
    </w:p>
    <w:p w14:paraId="07673C09" w14:textId="77777777" w:rsidR="00D56BA8" w:rsidRPr="00567BB9" w:rsidRDefault="00D56BA8" w:rsidP="00357F88">
      <w:pPr>
        <w:spacing w:after="0" w:line="360" w:lineRule="auto"/>
        <w:rPr>
          <w:rFonts w:ascii="Arial" w:hAnsi="Arial" w:cs="Arial"/>
          <w:color w:val="000000"/>
          <w:sz w:val="24"/>
          <w:szCs w:val="24"/>
        </w:rPr>
      </w:pPr>
    </w:p>
    <w:p w14:paraId="1E76D201" w14:textId="77777777" w:rsidR="004223BD" w:rsidRDefault="00AE1854" w:rsidP="00357F88">
      <w:pPr>
        <w:pStyle w:val="Default"/>
        <w:widowControl w:val="0"/>
        <w:tabs>
          <w:tab w:val="left" w:pos="284"/>
          <w:tab w:val="left" w:pos="426"/>
        </w:tabs>
        <w:suppressAutoHyphens/>
        <w:spacing w:after="0" w:line="360" w:lineRule="auto"/>
        <w:rPr>
          <w:rFonts w:ascii="Arial" w:hAnsi="Arial" w:cs="Arial"/>
          <w:color w:val="auto"/>
        </w:rPr>
      </w:pPr>
      <w:r w:rsidRPr="00567BB9">
        <w:rPr>
          <w:rFonts w:ascii="Arial" w:hAnsi="Arial" w:cs="Arial"/>
        </w:rPr>
        <w:t>Zważywszy, że Zamawiający</w:t>
      </w:r>
      <w:r w:rsidR="004721A5" w:rsidRPr="00567BB9">
        <w:rPr>
          <w:rFonts w:ascii="Arial" w:hAnsi="Arial" w:cs="Arial"/>
        </w:rPr>
        <w:t>,</w:t>
      </w:r>
      <w:r w:rsidRPr="00567BB9">
        <w:rPr>
          <w:rFonts w:ascii="Arial" w:hAnsi="Arial" w:cs="Arial"/>
        </w:rPr>
        <w:t xml:space="preserve"> w wyniku przeprowadzonego </w:t>
      </w:r>
      <w:r w:rsidR="00D83674" w:rsidRPr="00567BB9">
        <w:rPr>
          <w:rFonts w:ascii="Arial" w:hAnsi="Arial" w:cs="Arial"/>
        </w:rPr>
        <w:t xml:space="preserve">Zapytania ofertowego </w:t>
      </w:r>
      <w:r w:rsidR="00B7039D" w:rsidRPr="00567BB9">
        <w:rPr>
          <w:rFonts w:ascii="Arial" w:hAnsi="Arial" w:cs="Arial"/>
          <w:color w:val="auto"/>
        </w:rPr>
        <w:t>w przedmiocie</w:t>
      </w:r>
      <w:r w:rsidR="004F6005" w:rsidRPr="00567BB9">
        <w:rPr>
          <w:rFonts w:ascii="Arial" w:hAnsi="Arial" w:cs="Arial"/>
          <w:color w:val="auto"/>
        </w:rPr>
        <w:t xml:space="preserve"> </w:t>
      </w:r>
      <w:r w:rsidR="00D83674" w:rsidRPr="00567BB9">
        <w:rPr>
          <w:rFonts w:ascii="Arial" w:hAnsi="Arial" w:cs="Arial"/>
          <w:color w:val="auto"/>
        </w:rPr>
        <w:t xml:space="preserve">wykonania </w:t>
      </w:r>
      <w:r w:rsidR="00D83674" w:rsidRPr="00567BB9">
        <w:rPr>
          <w:rFonts w:ascii="Arial" w:hAnsi="Arial" w:cs="Arial"/>
        </w:rPr>
        <w:t xml:space="preserve">robót budowlanych </w:t>
      </w:r>
      <w:r w:rsidR="00D83674" w:rsidRPr="00567BB9">
        <w:rPr>
          <w:rFonts w:ascii="Arial" w:eastAsia="FreeSerifBold" w:hAnsi="Arial" w:cs="Arial"/>
        </w:rPr>
        <w:t xml:space="preserve">związanych z dostosowaniem obiektu w ramach wyrównywania szans edukacyjnych dzieci, młodzieży i osób dorosłych z niepełnosprawnościami oraz wspieranie systemu oświaty w sferze edukacji pozaszkolnej </w:t>
      </w:r>
      <w:r w:rsidR="00C86D18" w:rsidRPr="00567BB9">
        <w:rPr>
          <w:rFonts w:ascii="Arial" w:hAnsi="Arial" w:cs="Arial"/>
          <w:color w:val="auto"/>
        </w:rPr>
        <w:t>dokonał wyboru oferty Wykonawcy, Strony uzgadniają, co następuje:</w:t>
      </w:r>
    </w:p>
    <w:p w14:paraId="4F6334B3" w14:textId="77777777" w:rsidR="00260D8B" w:rsidRDefault="00260D8B" w:rsidP="00357F88">
      <w:pPr>
        <w:pStyle w:val="Default"/>
        <w:widowControl w:val="0"/>
        <w:tabs>
          <w:tab w:val="left" w:pos="284"/>
          <w:tab w:val="left" w:pos="426"/>
        </w:tabs>
        <w:suppressAutoHyphens/>
        <w:spacing w:after="0" w:line="360" w:lineRule="auto"/>
        <w:rPr>
          <w:rFonts w:ascii="Arial" w:hAnsi="Arial" w:cs="Arial"/>
          <w:color w:val="auto"/>
        </w:rPr>
      </w:pPr>
    </w:p>
    <w:p w14:paraId="2BE983AE" w14:textId="77777777" w:rsidR="00260D8B" w:rsidRPr="00567BB9" w:rsidRDefault="00260D8B" w:rsidP="00357F88">
      <w:pPr>
        <w:pStyle w:val="Default"/>
        <w:widowControl w:val="0"/>
        <w:tabs>
          <w:tab w:val="left" w:pos="284"/>
          <w:tab w:val="left" w:pos="426"/>
        </w:tabs>
        <w:suppressAutoHyphens/>
        <w:spacing w:after="0" w:line="360" w:lineRule="auto"/>
        <w:rPr>
          <w:rFonts w:ascii="Arial" w:hAnsi="Arial" w:cs="Arial"/>
          <w:color w:val="auto"/>
          <w:shd w:val="clear" w:color="auto" w:fill="FFFF00"/>
        </w:rPr>
      </w:pPr>
    </w:p>
    <w:p w14:paraId="386D7D15" w14:textId="77777777" w:rsidR="00B7039D" w:rsidRPr="00567BB9" w:rsidRDefault="00B7039D" w:rsidP="00357F88">
      <w:pPr>
        <w:numPr>
          <w:ilvl w:val="0"/>
          <w:numId w:val="1"/>
        </w:numPr>
        <w:tabs>
          <w:tab w:val="left" w:pos="426"/>
        </w:tabs>
        <w:spacing w:after="0" w:line="360" w:lineRule="auto"/>
        <w:ind w:left="426" w:hanging="426"/>
        <w:rPr>
          <w:rFonts w:ascii="Arial" w:hAnsi="Arial" w:cs="Arial"/>
          <w:b/>
          <w:color w:val="000000"/>
          <w:sz w:val="24"/>
          <w:szCs w:val="24"/>
        </w:rPr>
      </w:pPr>
      <w:r w:rsidRPr="00567BB9">
        <w:rPr>
          <w:rFonts w:ascii="Arial" w:hAnsi="Arial" w:cs="Arial"/>
          <w:b/>
          <w:color w:val="000000"/>
          <w:sz w:val="24"/>
          <w:szCs w:val="24"/>
        </w:rPr>
        <w:lastRenderedPageBreak/>
        <w:t>Postanowienia ogólne</w:t>
      </w:r>
    </w:p>
    <w:p w14:paraId="5B64646C" w14:textId="77777777" w:rsidR="00CF35F7" w:rsidRPr="00567BB9" w:rsidRDefault="00CF35F7" w:rsidP="00357F88">
      <w:pPr>
        <w:pStyle w:val="Akapitzlist"/>
        <w:numPr>
          <w:ilvl w:val="1"/>
          <w:numId w:val="1"/>
        </w:numPr>
        <w:tabs>
          <w:tab w:val="left" w:pos="567"/>
        </w:tabs>
        <w:spacing w:after="0" w:line="360" w:lineRule="auto"/>
        <w:contextualSpacing w:val="0"/>
        <w:rPr>
          <w:rFonts w:ascii="Arial" w:hAnsi="Arial" w:cs="Arial"/>
          <w:b/>
          <w:sz w:val="24"/>
          <w:szCs w:val="24"/>
        </w:rPr>
      </w:pPr>
      <w:r w:rsidRPr="00567BB9">
        <w:rPr>
          <w:rFonts w:ascii="Arial" w:hAnsi="Arial" w:cs="Arial"/>
          <w:b/>
          <w:sz w:val="24"/>
          <w:szCs w:val="24"/>
        </w:rPr>
        <w:t>Skróty</w:t>
      </w:r>
    </w:p>
    <w:p w14:paraId="356D5C40" w14:textId="77777777" w:rsidR="00CF35F7" w:rsidRPr="00567BB9" w:rsidRDefault="00CF35F7" w:rsidP="00357F88">
      <w:pPr>
        <w:pStyle w:val="Akapitzlist"/>
        <w:numPr>
          <w:ilvl w:val="2"/>
          <w:numId w:val="1"/>
        </w:numPr>
        <w:tabs>
          <w:tab w:val="left" w:pos="567"/>
        </w:tabs>
        <w:spacing w:after="0" w:line="360" w:lineRule="auto"/>
        <w:ind w:left="851" w:hanging="709"/>
        <w:contextualSpacing w:val="0"/>
        <w:rPr>
          <w:rFonts w:ascii="Arial" w:hAnsi="Arial" w:cs="Arial"/>
          <w:sz w:val="24"/>
          <w:szCs w:val="24"/>
        </w:rPr>
      </w:pPr>
      <w:r w:rsidRPr="00567BB9">
        <w:rPr>
          <w:rFonts w:ascii="Arial" w:hAnsi="Arial" w:cs="Arial"/>
          <w:sz w:val="24"/>
          <w:szCs w:val="24"/>
        </w:rPr>
        <w:t>BIOZ – Bezpieczeństwo i ochrona zdrowia</w:t>
      </w:r>
    </w:p>
    <w:p w14:paraId="3F78D4FF" w14:textId="77777777" w:rsidR="00CF35F7" w:rsidRPr="00567BB9" w:rsidRDefault="00CF35F7" w:rsidP="00357F88">
      <w:pPr>
        <w:pStyle w:val="Akapitzlist"/>
        <w:numPr>
          <w:ilvl w:val="2"/>
          <w:numId w:val="1"/>
        </w:numPr>
        <w:tabs>
          <w:tab w:val="left" w:pos="567"/>
        </w:tabs>
        <w:spacing w:after="0" w:line="360" w:lineRule="auto"/>
        <w:ind w:left="851" w:hanging="709"/>
        <w:contextualSpacing w:val="0"/>
        <w:rPr>
          <w:rFonts w:ascii="Arial" w:hAnsi="Arial" w:cs="Arial"/>
          <w:sz w:val="24"/>
          <w:szCs w:val="24"/>
        </w:rPr>
      </w:pPr>
      <w:r w:rsidRPr="00567BB9">
        <w:rPr>
          <w:rFonts w:ascii="Arial" w:hAnsi="Arial" w:cs="Arial"/>
          <w:sz w:val="24"/>
          <w:szCs w:val="24"/>
        </w:rPr>
        <w:t>KC – Kodeks cywilny</w:t>
      </w:r>
    </w:p>
    <w:p w14:paraId="19901AFF" w14:textId="77777777" w:rsidR="00CF35F7" w:rsidRPr="00567BB9" w:rsidRDefault="00CF35F7" w:rsidP="00357F88">
      <w:pPr>
        <w:pStyle w:val="Akapitzlist"/>
        <w:numPr>
          <w:ilvl w:val="2"/>
          <w:numId w:val="1"/>
        </w:numPr>
        <w:tabs>
          <w:tab w:val="left" w:pos="567"/>
        </w:tabs>
        <w:spacing w:after="0" w:line="360" w:lineRule="auto"/>
        <w:ind w:left="851" w:hanging="709"/>
        <w:contextualSpacing w:val="0"/>
        <w:rPr>
          <w:rFonts w:ascii="Arial" w:hAnsi="Arial" w:cs="Arial"/>
          <w:sz w:val="24"/>
          <w:szCs w:val="24"/>
        </w:rPr>
      </w:pPr>
      <w:r w:rsidRPr="00567BB9">
        <w:rPr>
          <w:rFonts w:ascii="Arial" w:hAnsi="Arial" w:cs="Arial"/>
          <w:sz w:val="24"/>
          <w:szCs w:val="24"/>
        </w:rPr>
        <w:t>KRS – Krajowy Rejestr Sądowy</w:t>
      </w:r>
    </w:p>
    <w:p w14:paraId="486872BE" w14:textId="77777777" w:rsidR="00CF35F7" w:rsidRPr="00567BB9" w:rsidRDefault="00CF35F7" w:rsidP="00357F88">
      <w:pPr>
        <w:pStyle w:val="Akapitzlist"/>
        <w:numPr>
          <w:ilvl w:val="2"/>
          <w:numId w:val="1"/>
        </w:numPr>
        <w:tabs>
          <w:tab w:val="left" w:pos="567"/>
        </w:tabs>
        <w:spacing w:after="0" w:line="360" w:lineRule="auto"/>
        <w:ind w:left="851" w:hanging="709"/>
        <w:contextualSpacing w:val="0"/>
        <w:rPr>
          <w:rFonts w:ascii="Arial" w:hAnsi="Arial" w:cs="Arial"/>
          <w:sz w:val="24"/>
          <w:szCs w:val="24"/>
        </w:rPr>
      </w:pPr>
      <w:proofErr w:type="spellStart"/>
      <w:r w:rsidRPr="00567BB9">
        <w:rPr>
          <w:rFonts w:ascii="Arial" w:hAnsi="Arial" w:cs="Arial"/>
          <w:sz w:val="24"/>
          <w:szCs w:val="24"/>
        </w:rPr>
        <w:t>PrBud</w:t>
      </w:r>
      <w:proofErr w:type="spellEnd"/>
      <w:r w:rsidRPr="00567BB9">
        <w:rPr>
          <w:rFonts w:ascii="Arial" w:hAnsi="Arial" w:cs="Arial"/>
          <w:sz w:val="24"/>
          <w:szCs w:val="24"/>
        </w:rPr>
        <w:t xml:space="preserve"> – Prawo budowlane</w:t>
      </w:r>
    </w:p>
    <w:p w14:paraId="6A06AF26" w14:textId="77777777" w:rsidR="00CF35F7" w:rsidRPr="00567BB9" w:rsidRDefault="00D83674" w:rsidP="00357F88">
      <w:pPr>
        <w:pStyle w:val="Akapitzlist"/>
        <w:numPr>
          <w:ilvl w:val="2"/>
          <w:numId w:val="1"/>
        </w:numPr>
        <w:tabs>
          <w:tab w:val="left" w:pos="567"/>
        </w:tabs>
        <w:spacing w:after="0" w:line="360" w:lineRule="auto"/>
        <w:ind w:left="851" w:hanging="709"/>
        <w:contextualSpacing w:val="0"/>
        <w:rPr>
          <w:rFonts w:ascii="Arial" w:hAnsi="Arial" w:cs="Arial"/>
          <w:sz w:val="24"/>
          <w:szCs w:val="24"/>
        </w:rPr>
      </w:pPr>
      <w:r w:rsidRPr="00567BB9">
        <w:rPr>
          <w:rFonts w:ascii="Arial" w:hAnsi="Arial" w:cs="Arial"/>
          <w:sz w:val="24"/>
          <w:szCs w:val="24"/>
        </w:rPr>
        <w:t>Zapytanie ofertowe – Zapytanie.</w:t>
      </w:r>
    </w:p>
    <w:p w14:paraId="1D7A33A0" w14:textId="77777777" w:rsidR="00B57FF4" w:rsidRPr="00567BB9" w:rsidRDefault="00B57FF4" w:rsidP="00357F88">
      <w:pPr>
        <w:pStyle w:val="Akapitzlist"/>
        <w:numPr>
          <w:ilvl w:val="1"/>
          <w:numId w:val="1"/>
        </w:numPr>
        <w:tabs>
          <w:tab w:val="left" w:pos="567"/>
        </w:tabs>
        <w:spacing w:after="0" w:line="360" w:lineRule="auto"/>
        <w:rPr>
          <w:rFonts w:ascii="Arial" w:hAnsi="Arial" w:cs="Arial"/>
          <w:color w:val="000000"/>
          <w:sz w:val="24"/>
          <w:szCs w:val="24"/>
        </w:rPr>
      </w:pPr>
      <w:r w:rsidRPr="00567BB9">
        <w:rPr>
          <w:rFonts w:ascii="Arial" w:hAnsi="Arial" w:cs="Arial"/>
          <w:b/>
          <w:color w:val="000000"/>
          <w:sz w:val="24"/>
          <w:szCs w:val="24"/>
        </w:rPr>
        <w:t>Definicje</w:t>
      </w:r>
      <w:r w:rsidRPr="00567BB9">
        <w:rPr>
          <w:rFonts w:ascii="Arial" w:hAnsi="Arial" w:cs="Arial"/>
          <w:color w:val="000000"/>
          <w:sz w:val="24"/>
          <w:szCs w:val="24"/>
        </w:rPr>
        <w:t xml:space="preserve"> </w:t>
      </w:r>
    </w:p>
    <w:p w14:paraId="741B4D66" w14:textId="77777777" w:rsidR="00ED4C14" w:rsidRPr="00567BB9" w:rsidRDefault="00405D57" w:rsidP="00357F88">
      <w:pPr>
        <w:tabs>
          <w:tab w:val="left" w:pos="567"/>
        </w:tabs>
        <w:spacing w:after="0" w:line="360" w:lineRule="auto"/>
        <w:ind w:left="360"/>
        <w:rPr>
          <w:rFonts w:ascii="Arial" w:hAnsi="Arial" w:cs="Arial"/>
          <w:color w:val="000000"/>
          <w:sz w:val="24"/>
          <w:szCs w:val="24"/>
        </w:rPr>
      </w:pPr>
      <w:r w:rsidRPr="00567BB9">
        <w:rPr>
          <w:rFonts w:ascii="Arial" w:hAnsi="Arial" w:cs="Arial"/>
          <w:color w:val="000000"/>
          <w:sz w:val="24"/>
          <w:szCs w:val="24"/>
        </w:rPr>
        <w:t xml:space="preserve">Dla potrzeb interpretacji </w:t>
      </w:r>
      <w:r w:rsidR="000738C6" w:rsidRPr="00567BB9">
        <w:rPr>
          <w:rFonts w:ascii="Arial" w:hAnsi="Arial" w:cs="Arial"/>
          <w:color w:val="000000"/>
          <w:sz w:val="24"/>
          <w:szCs w:val="24"/>
        </w:rPr>
        <w:t xml:space="preserve">postanowień </w:t>
      </w:r>
      <w:r w:rsidRPr="00567BB9">
        <w:rPr>
          <w:rFonts w:ascii="Arial" w:hAnsi="Arial" w:cs="Arial"/>
          <w:color w:val="000000"/>
          <w:sz w:val="24"/>
          <w:szCs w:val="24"/>
        </w:rPr>
        <w:t>Umowy Strony ustalają znaczenie następujących pojęć:</w:t>
      </w:r>
    </w:p>
    <w:p w14:paraId="56753ECF" w14:textId="77777777" w:rsidR="006365EA" w:rsidRPr="00567BB9" w:rsidRDefault="006365EA" w:rsidP="00357F88">
      <w:pPr>
        <w:pStyle w:val="Akapitzlist"/>
        <w:numPr>
          <w:ilvl w:val="2"/>
          <w:numId w:val="38"/>
        </w:numPr>
        <w:tabs>
          <w:tab w:val="left" w:pos="567"/>
          <w:tab w:val="left" w:pos="851"/>
        </w:tabs>
        <w:spacing w:after="0" w:line="360" w:lineRule="auto"/>
        <w:ind w:left="851" w:hanging="709"/>
        <w:rPr>
          <w:rFonts w:ascii="Arial" w:hAnsi="Arial" w:cs="Arial"/>
          <w:b/>
          <w:sz w:val="24"/>
          <w:szCs w:val="24"/>
        </w:rPr>
      </w:pPr>
      <w:r w:rsidRPr="00567BB9">
        <w:rPr>
          <w:rFonts w:ascii="Arial" w:hAnsi="Arial" w:cs="Arial"/>
          <w:b/>
          <w:sz w:val="24"/>
          <w:szCs w:val="24"/>
        </w:rPr>
        <w:t xml:space="preserve">Budowa – </w:t>
      </w:r>
      <w:r w:rsidRPr="00567BB9">
        <w:rPr>
          <w:rFonts w:ascii="Arial" w:hAnsi="Arial" w:cs="Arial"/>
          <w:sz w:val="24"/>
          <w:szCs w:val="24"/>
        </w:rPr>
        <w:t>roboty budo</w:t>
      </w:r>
      <w:r w:rsidR="00F42134" w:rsidRPr="00567BB9">
        <w:rPr>
          <w:rFonts w:ascii="Arial" w:hAnsi="Arial" w:cs="Arial"/>
          <w:sz w:val="24"/>
          <w:szCs w:val="24"/>
        </w:rPr>
        <w:t>wlane</w:t>
      </w:r>
      <w:r w:rsidR="00655B80" w:rsidRPr="00567BB9">
        <w:rPr>
          <w:rFonts w:ascii="Arial" w:hAnsi="Arial" w:cs="Arial"/>
          <w:sz w:val="24"/>
          <w:szCs w:val="24"/>
        </w:rPr>
        <w:t xml:space="preserve"> </w:t>
      </w:r>
      <w:r w:rsidR="00D56BA8" w:rsidRPr="00567BB9">
        <w:rPr>
          <w:rFonts w:ascii="Arial" w:hAnsi="Arial" w:cs="Arial"/>
          <w:sz w:val="24"/>
          <w:szCs w:val="24"/>
        </w:rPr>
        <w:t>wymagające</w:t>
      </w:r>
      <w:r w:rsidR="00DA5CF5" w:rsidRPr="00567BB9">
        <w:rPr>
          <w:rFonts w:ascii="Arial" w:hAnsi="Arial" w:cs="Arial"/>
          <w:sz w:val="24"/>
          <w:szCs w:val="24"/>
        </w:rPr>
        <w:t xml:space="preserve"> lub niewymagające</w:t>
      </w:r>
      <w:r w:rsidR="00D56BA8" w:rsidRPr="00567BB9">
        <w:rPr>
          <w:rFonts w:ascii="Arial" w:hAnsi="Arial" w:cs="Arial"/>
          <w:sz w:val="24"/>
          <w:szCs w:val="24"/>
        </w:rPr>
        <w:t xml:space="preserve"> decyzji o pozwoleniu na budowę</w:t>
      </w:r>
      <w:r w:rsidRPr="00567BB9">
        <w:rPr>
          <w:rFonts w:ascii="Arial" w:hAnsi="Arial" w:cs="Arial"/>
          <w:sz w:val="24"/>
          <w:szCs w:val="24"/>
        </w:rPr>
        <w:t>.</w:t>
      </w:r>
    </w:p>
    <w:p w14:paraId="6AF775AC" w14:textId="77777777" w:rsidR="00764709" w:rsidRPr="00567BB9" w:rsidRDefault="00B7039D" w:rsidP="00357F88">
      <w:pPr>
        <w:pStyle w:val="Akapitzlist"/>
        <w:numPr>
          <w:ilvl w:val="2"/>
          <w:numId w:val="38"/>
        </w:numPr>
        <w:tabs>
          <w:tab w:val="left" w:pos="567"/>
          <w:tab w:val="left" w:pos="851"/>
        </w:tabs>
        <w:spacing w:after="0" w:line="360" w:lineRule="auto"/>
        <w:ind w:left="851" w:hanging="709"/>
        <w:rPr>
          <w:rFonts w:ascii="Arial" w:hAnsi="Arial" w:cs="Arial"/>
          <w:b/>
          <w:color w:val="4F81BD"/>
          <w:sz w:val="24"/>
          <w:szCs w:val="24"/>
        </w:rPr>
      </w:pPr>
      <w:r w:rsidRPr="00567BB9">
        <w:rPr>
          <w:rFonts w:ascii="Arial" w:hAnsi="Arial" w:cs="Arial"/>
          <w:b/>
          <w:sz w:val="24"/>
          <w:szCs w:val="24"/>
        </w:rPr>
        <w:t xml:space="preserve">Cena ofertowa brutto – </w:t>
      </w:r>
      <w:r w:rsidRPr="00567BB9">
        <w:rPr>
          <w:rFonts w:ascii="Arial" w:hAnsi="Arial" w:cs="Arial"/>
          <w:sz w:val="24"/>
          <w:szCs w:val="24"/>
        </w:rPr>
        <w:t>cena całkowita</w:t>
      </w:r>
      <w:r w:rsidR="00323892" w:rsidRPr="00567BB9">
        <w:rPr>
          <w:rFonts w:ascii="Arial" w:hAnsi="Arial" w:cs="Arial"/>
          <w:sz w:val="24"/>
          <w:szCs w:val="24"/>
        </w:rPr>
        <w:t xml:space="preserve"> podana z uwzględnieniem podatków, opłat i innych obciążeń publicznoprawnych,</w:t>
      </w:r>
      <w:r w:rsidRPr="00567BB9">
        <w:rPr>
          <w:rFonts w:ascii="Arial" w:hAnsi="Arial" w:cs="Arial"/>
          <w:sz w:val="24"/>
          <w:szCs w:val="24"/>
        </w:rPr>
        <w:t xml:space="preserve"> zawarta w ofercie </w:t>
      </w:r>
      <w:r w:rsidR="00AC03DB" w:rsidRPr="00567BB9">
        <w:rPr>
          <w:rFonts w:ascii="Arial" w:hAnsi="Arial" w:cs="Arial"/>
          <w:sz w:val="24"/>
          <w:szCs w:val="24"/>
        </w:rPr>
        <w:t>W</w:t>
      </w:r>
      <w:r w:rsidRPr="00567BB9">
        <w:rPr>
          <w:rFonts w:ascii="Arial" w:hAnsi="Arial" w:cs="Arial"/>
          <w:sz w:val="24"/>
          <w:szCs w:val="24"/>
        </w:rPr>
        <w:t xml:space="preserve">ykonawcy za wykonanie przedmiotu </w:t>
      </w:r>
      <w:r w:rsidR="00AC03DB" w:rsidRPr="00567BB9">
        <w:rPr>
          <w:rFonts w:ascii="Arial" w:hAnsi="Arial" w:cs="Arial"/>
          <w:sz w:val="24"/>
          <w:szCs w:val="24"/>
        </w:rPr>
        <w:t>U</w:t>
      </w:r>
      <w:r w:rsidRPr="00567BB9">
        <w:rPr>
          <w:rFonts w:ascii="Arial" w:hAnsi="Arial" w:cs="Arial"/>
          <w:sz w:val="24"/>
          <w:szCs w:val="24"/>
        </w:rPr>
        <w:t>mowy</w:t>
      </w:r>
      <w:r w:rsidR="00600355" w:rsidRPr="00567BB9">
        <w:rPr>
          <w:rFonts w:ascii="Arial" w:hAnsi="Arial" w:cs="Arial"/>
          <w:sz w:val="24"/>
          <w:szCs w:val="24"/>
        </w:rPr>
        <w:t>,</w:t>
      </w:r>
      <w:r w:rsidR="002D3C4D" w:rsidRPr="00567BB9">
        <w:rPr>
          <w:rFonts w:ascii="Arial" w:hAnsi="Arial" w:cs="Arial"/>
          <w:sz w:val="24"/>
          <w:szCs w:val="24"/>
        </w:rPr>
        <w:t xml:space="preserve"> ustalona w oparciu o przekazaną</w:t>
      </w:r>
      <w:r w:rsidR="00600355" w:rsidRPr="00567BB9">
        <w:rPr>
          <w:rFonts w:ascii="Arial" w:hAnsi="Arial" w:cs="Arial"/>
          <w:sz w:val="24"/>
          <w:szCs w:val="24"/>
        </w:rPr>
        <w:t xml:space="preserve"> prz</w:t>
      </w:r>
      <w:r w:rsidR="002D3C4D" w:rsidRPr="00567BB9">
        <w:rPr>
          <w:rFonts w:ascii="Arial" w:hAnsi="Arial" w:cs="Arial"/>
          <w:sz w:val="24"/>
          <w:szCs w:val="24"/>
        </w:rPr>
        <w:t>ez Zamawiającego dokumentację projektową</w:t>
      </w:r>
      <w:r w:rsidR="005806A2" w:rsidRPr="00567BB9">
        <w:rPr>
          <w:rFonts w:ascii="Arial" w:hAnsi="Arial" w:cs="Arial"/>
          <w:sz w:val="24"/>
          <w:szCs w:val="24"/>
        </w:rPr>
        <w:t>.</w:t>
      </w:r>
      <w:r w:rsidR="00764709" w:rsidRPr="00567BB9">
        <w:rPr>
          <w:rFonts w:ascii="Arial" w:hAnsi="Arial" w:cs="Arial"/>
          <w:b/>
          <w:color w:val="FF0000"/>
          <w:sz w:val="24"/>
          <w:szCs w:val="24"/>
        </w:rPr>
        <w:t xml:space="preserve"> </w:t>
      </w:r>
    </w:p>
    <w:p w14:paraId="326A2598" w14:textId="77777777" w:rsidR="001D1726" w:rsidRPr="00567BB9" w:rsidRDefault="00764709" w:rsidP="00357F88">
      <w:pPr>
        <w:pStyle w:val="Akapitzlist"/>
        <w:numPr>
          <w:ilvl w:val="2"/>
          <w:numId w:val="38"/>
        </w:numPr>
        <w:tabs>
          <w:tab w:val="left" w:pos="567"/>
          <w:tab w:val="left" w:pos="851"/>
        </w:tabs>
        <w:spacing w:after="0" w:line="360" w:lineRule="auto"/>
        <w:ind w:left="851" w:hanging="709"/>
        <w:rPr>
          <w:rFonts w:ascii="Arial" w:hAnsi="Arial" w:cs="Arial"/>
          <w:b/>
          <w:sz w:val="24"/>
          <w:szCs w:val="24"/>
        </w:rPr>
      </w:pPr>
      <w:r w:rsidRPr="00567BB9">
        <w:rPr>
          <w:rFonts w:ascii="Arial" w:hAnsi="Arial" w:cs="Arial"/>
          <w:b/>
          <w:sz w:val="24"/>
          <w:szCs w:val="24"/>
        </w:rPr>
        <w:t>Cena jednostkowa</w:t>
      </w:r>
      <w:r w:rsidRPr="00567BB9">
        <w:rPr>
          <w:rFonts w:ascii="Arial" w:hAnsi="Arial" w:cs="Arial"/>
          <w:sz w:val="24"/>
          <w:szCs w:val="24"/>
        </w:rPr>
        <w:t xml:space="preserve"> - suma wszystkich kosztów, </w:t>
      </w:r>
      <w:r w:rsidR="001D1726" w:rsidRPr="00567BB9">
        <w:rPr>
          <w:rFonts w:ascii="Arial" w:hAnsi="Arial" w:cs="Arial"/>
          <w:sz w:val="24"/>
          <w:szCs w:val="24"/>
        </w:rPr>
        <w:t>w tym: bezpośredniej robocizny, kosztów nabycia materiałów i pracy sprzętu oraz kosztów pośrednich i zysku ustalona na podstawie kalkulacji własnej, wskazana  przez Wykonawcę w kosztorysie ofertowym.</w:t>
      </w:r>
    </w:p>
    <w:p w14:paraId="2D311774" w14:textId="77777777" w:rsidR="00AF2FCA" w:rsidRPr="00567BB9" w:rsidRDefault="00762E8A" w:rsidP="00357F88">
      <w:pPr>
        <w:pStyle w:val="Akapitzlist"/>
        <w:numPr>
          <w:ilvl w:val="2"/>
          <w:numId w:val="1"/>
        </w:numPr>
        <w:tabs>
          <w:tab w:val="left" w:pos="567"/>
          <w:tab w:val="left" w:pos="851"/>
        </w:tabs>
        <w:spacing w:after="0" w:line="360" w:lineRule="auto"/>
        <w:ind w:left="851" w:hanging="709"/>
        <w:contextualSpacing w:val="0"/>
        <w:rPr>
          <w:rFonts w:ascii="Arial" w:hAnsi="Arial" w:cs="Arial"/>
          <w:sz w:val="24"/>
          <w:szCs w:val="24"/>
        </w:rPr>
      </w:pPr>
      <w:r w:rsidRPr="00567BB9">
        <w:rPr>
          <w:rFonts w:ascii="Arial" w:hAnsi="Arial" w:cs="Arial"/>
          <w:b/>
          <w:sz w:val="24"/>
          <w:szCs w:val="24"/>
        </w:rPr>
        <w:t>Dokumentacja projektowa</w:t>
      </w:r>
      <w:r w:rsidRPr="00567BB9">
        <w:rPr>
          <w:rFonts w:ascii="Arial" w:hAnsi="Arial" w:cs="Arial"/>
          <w:sz w:val="24"/>
          <w:szCs w:val="24"/>
        </w:rPr>
        <w:t xml:space="preserve"> </w:t>
      </w:r>
      <w:r w:rsidR="00AF2FCA" w:rsidRPr="00567BB9">
        <w:rPr>
          <w:rFonts w:ascii="Arial" w:hAnsi="Arial" w:cs="Arial"/>
          <w:sz w:val="24"/>
          <w:szCs w:val="24"/>
        </w:rPr>
        <w:t>–</w:t>
      </w:r>
      <w:r w:rsidRPr="00567BB9">
        <w:rPr>
          <w:rFonts w:ascii="Arial" w:hAnsi="Arial" w:cs="Arial"/>
          <w:sz w:val="24"/>
          <w:szCs w:val="24"/>
        </w:rPr>
        <w:t xml:space="preserve"> </w:t>
      </w:r>
      <w:r w:rsidR="00656FF2" w:rsidRPr="00567BB9">
        <w:rPr>
          <w:rFonts w:ascii="Arial" w:hAnsi="Arial" w:cs="Arial"/>
          <w:sz w:val="24"/>
          <w:szCs w:val="24"/>
        </w:rPr>
        <w:t xml:space="preserve">zbiór </w:t>
      </w:r>
      <w:r w:rsidR="007C23F3" w:rsidRPr="00567BB9">
        <w:rPr>
          <w:rFonts w:ascii="Arial" w:hAnsi="Arial" w:cs="Arial"/>
          <w:sz w:val="24"/>
          <w:szCs w:val="24"/>
        </w:rPr>
        <w:t>dokument</w:t>
      </w:r>
      <w:r w:rsidR="00656FF2" w:rsidRPr="00567BB9">
        <w:rPr>
          <w:rFonts w:ascii="Arial" w:hAnsi="Arial" w:cs="Arial"/>
          <w:sz w:val="24"/>
          <w:szCs w:val="24"/>
        </w:rPr>
        <w:t>ów</w:t>
      </w:r>
      <w:r w:rsidR="007C23F3" w:rsidRPr="00567BB9">
        <w:rPr>
          <w:rFonts w:ascii="Arial" w:hAnsi="Arial" w:cs="Arial"/>
          <w:sz w:val="24"/>
          <w:szCs w:val="24"/>
        </w:rPr>
        <w:t xml:space="preserve"> </w:t>
      </w:r>
      <w:r w:rsidR="00AF2FCA" w:rsidRPr="00567BB9">
        <w:rPr>
          <w:rFonts w:ascii="Arial" w:hAnsi="Arial" w:cs="Arial"/>
          <w:sz w:val="24"/>
          <w:szCs w:val="24"/>
        </w:rPr>
        <w:t>służąc</w:t>
      </w:r>
      <w:r w:rsidR="00656FF2" w:rsidRPr="00567BB9">
        <w:rPr>
          <w:rFonts w:ascii="Arial" w:hAnsi="Arial" w:cs="Arial"/>
          <w:sz w:val="24"/>
          <w:szCs w:val="24"/>
        </w:rPr>
        <w:t>ych</w:t>
      </w:r>
      <w:r w:rsidR="00AF2FCA" w:rsidRPr="00567BB9">
        <w:rPr>
          <w:rFonts w:ascii="Arial" w:hAnsi="Arial" w:cs="Arial"/>
          <w:sz w:val="24"/>
          <w:szCs w:val="24"/>
        </w:rPr>
        <w:t xml:space="preserve"> do opisu</w:t>
      </w:r>
      <w:r w:rsidR="00D3563A" w:rsidRPr="00567BB9">
        <w:rPr>
          <w:rFonts w:ascii="Arial" w:hAnsi="Arial" w:cs="Arial"/>
          <w:sz w:val="24"/>
          <w:szCs w:val="24"/>
        </w:rPr>
        <w:t xml:space="preserve"> i realizacji </w:t>
      </w:r>
      <w:r w:rsidR="00AF2FCA" w:rsidRPr="00567BB9">
        <w:rPr>
          <w:rFonts w:ascii="Arial" w:hAnsi="Arial" w:cs="Arial"/>
          <w:sz w:val="24"/>
          <w:szCs w:val="24"/>
        </w:rPr>
        <w:t xml:space="preserve"> przedmiotu </w:t>
      </w:r>
      <w:r w:rsidR="00AC03DB" w:rsidRPr="00567BB9">
        <w:rPr>
          <w:rFonts w:ascii="Arial" w:hAnsi="Arial" w:cs="Arial"/>
          <w:sz w:val="24"/>
          <w:szCs w:val="24"/>
        </w:rPr>
        <w:t>Umowy</w:t>
      </w:r>
      <w:r w:rsidR="00AF2FCA" w:rsidRPr="00567BB9">
        <w:rPr>
          <w:rFonts w:ascii="Arial" w:hAnsi="Arial" w:cs="Arial"/>
          <w:sz w:val="24"/>
          <w:szCs w:val="24"/>
        </w:rPr>
        <w:t>, obejmując</w:t>
      </w:r>
      <w:r w:rsidR="00CD2526" w:rsidRPr="00567BB9">
        <w:rPr>
          <w:rFonts w:ascii="Arial" w:hAnsi="Arial" w:cs="Arial"/>
          <w:sz w:val="24"/>
          <w:szCs w:val="24"/>
        </w:rPr>
        <w:t>y</w:t>
      </w:r>
      <w:r w:rsidR="00AF2FCA" w:rsidRPr="00567BB9">
        <w:rPr>
          <w:rFonts w:ascii="Arial" w:hAnsi="Arial" w:cs="Arial"/>
          <w:sz w:val="24"/>
          <w:szCs w:val="24"/>
        </w:rPr>
        <w:t xml:space="preserve"> w szczególności:</w:t>
      </w:r>
    </w:p>
    <w:p w14:paraId="4F5D91CF" w14:textId="77777777" w:rsidR="00AF2FCA" w:rsidRPr="00567BB9" w:rsidRDefault="00D83674" w:rsidP="00357F88">
      <w:pPr>
        <w:pStyle w:val="Akapitzlist"/>
        <w:numPr>
          <w:ilvl w:val="0"/>
          <w:numId w:val="6"/>
        </w:numPr>
        <w:tabs>
          <w:tab w:val="left" w:pos="567"/>
          <w:tab w:val="left" w:pos="851"/>
          <w:tab w:val="left" w:pos="1134"/>
        </w:tabs>
        <w:spacing w:after="0" w:line="360" w:lineRule="auto"/>
        <w:ind w:left="1134" w:hanging="283"/>
        <w:contextualSpacing w:val="0"/>
        <w:rPr>
          <w:rFonts w:ascii="Arial" w:hAnsi="Arial" w:cs="Arial"/>
          <w:sz w:val="24"/>
          <w:szCs w:val="24"/>
        </w:rPr>
      </w:pPr>
      <w:r w:rsidRPr="00567BB9">
        <w:rPr>
          <w:rFonts w:ascii="Arial" w:hAnsi="Arial" w:cs="Arial"/>
          <w:sz w:val="24"/>
          <w:szCs w:val="24"/>
        </w:rPr>
        <w:t>Rysunki techniczne</w:t>
      </w:r>
      <w:r w:rsidR="00610834" w:rsidRPr="00567BB9">
        <w:rPr>
          <w:rFonts w:ascii="Arial" w:hAnsi="Arial" w:cs="Arial"/>
          <w:sz w:val="24"/>
          <w:szCs w:val="24"/>
        </w:rPr>
        <w:t>,</w:t>
      </w:r>
      <w:r w:rsidR="00AF2FCA" w:rsidRPr="00567BB9">
        <w:rPr>
          <w:rFonts w:ascii="Arial" w:hAnsi="Arial" w:cs="Arial"/>
          <w:sz w:val="24"/>
          <w:szCs w:val="24"/>
        </w:rPr>
        <w:t xml:space="preserve"> </w:t>
      </w:r>
    </w:p>
    <w:p w14:paraId="53AF95C7" w14:textId="77777777" w:rsidR="00D83674" w:rsidRPr="00567BB9" w:rsidRDefault="00D83674" w:rsidP="00357F88">
      <w:pPr>
        <w:pStyle w:val="Akapitzlist"/>
        <w:numPr>
          <w:ilvl w:val="0"/>
          <w:numId w:val="6"/>
        </w:numPr>
        <w:tabs>
          <w:tab w:val="left" w:pos="567"/>
          <w:tab w:val="left" w:pos="851"/>
          <w:tab w:val="left" w:pos="1134"/>
        </w:tabs>
        <w:spacing w:after="0" w:line="360" w:lineRule="auto"/>
        <w:ind w:left="1134" w:hanging="283"/>
        <w:contextualSpacing w:val="0"/>
        <w:rPr>
          <w:rFonts w:ascii="Arial" w:hAnsi="Arial" w:cs="Arial"/>
          <w:sz w:val="24"/>
          <w:szCs w:val="24"/>
        </w:rPr>
      </w:pPr>
      <w:r w:rsidRPr="00567BB9">
        <w:rPr>
          <w:rFonts w:ascii="Arial" w:hAnsi="Arial" w:cs="Arial"/>
          <w:sz w:val="24"/>
          <w:szCs w:val="24"/>
        </w:rPr>
        <w:t>P</w:t>
      </w:r>
      <w:r w:rsidR="00AF2FCA" w:rsidRPr="00567BB9">
        <w:rPr>
          <w:rFonts w:ascii="Arial" w:hAnsi="Arial" w:cs="Arial"/>
          <w:sz w:val="24"/>
          <w:szCs w:val="24"/>
        </w:rPr>
        <w:t>r</w:t>
      </w:r>
      <w:r w:rsidRPr="00567BB9">
        <w:rPr>
          <w:rFonts w:ascii="Arial" w:hAnsi="Arial" w:cs="Arial"/>
          <w:sz w:val="24"/>
          <w:szCs w:val="24"/>
        </w:rPr>
        <w:t>zedmiar robót</w:t>
      </w:r>
      <w:r w:rsidR="006D08D5">
        <w:rPr>
          <w:rFonts w:ascii="Arial" w:hAnsi="Arial" w:cs="Arial"/>
          <w:sz w:val="24"/>
          <w:szCs w:val="24"/>
        </w:rPr>
        <w:t>.</w:t>
      </w:r>
    </w:p>
    <w:p w14:paraId="1211DC7F" w14:textId="77777777" w:rsidR="005806A2" w:rsidRPr="00567BB9" w:rsidRDefault="005806A2" w:rsidP="00357F88">
      <w:pPr>
        <w:pStyle w:val="Akapitzlist"/>
        <w:tabs>
          <w:tab w:val="left" w:pos="567"/>
          <w:tab w:val="left" w:pos="851"/>
          <w:tab w:val="left" w:pos="1134"/>
        </w:tabs>
        <w:spacing w:after="0" w:line="360" w:lineRule="auto"/>
        <w:ind w:left="1134"/>
        <w:contextualSpacing w:val="0"/>
        <w:rPr>
          <w:rFonts w:ascii="Arial" w:hAnsi="Arial" w:cs="Arial"/>
          <w:sz w:val="24"/>
          <w:szCs w:val="24"/>
        </w:rPr>
      </w:pPr>
      <w:r w:rsidRPr="00567BB9">
        <w:rPr>
          <w:rFonts w:ascii="Arial" w:hAnsi="Arial" w:cs="Arial"/>
          <w:sz w:val="24"/>
          <w:szCs w:val="24"/>
        </w:rPr>
        <w:t xml:space="preserve">Dokumentacja projektowa obejmuje również wszystkie późniejsze zmiany Dokumentacji projektowej, przekazanej Wykonawcom w postępowaniu </w:t>
      </w:r>
      <w:r w:rsidR="002339C5" w:rsidRPr="00567BB9">
        <w:rPr>
          <w:rFonts w:ascii="Arial" w:hAnsi="Arial" w:cs="Arial"/>
          <w:sz w:val="24"/>
          <w:szCs w:val="24"/>
        </w:rPr>
        <w:t xml:space="preserve">w celu przygotowania ofert oraz </w:t>
      </w:r>
      <w:r w:rsidRPr="00567BB9">
        <w:rPr>
          <w:rFonts w:ascii="Arial" w:hAnsi="Arial" w:cs="Arial"/>
          <w:sz w:val="24"/>
          <w:szCs w:val="24"/>
        </w:rPr>
        <w:t>które zostały dokonane przez</w:t>
      </w:r>
      <w:r w:rsidR="00260D8B">
        <w:rPr>
          <w:rFonts w:ascii="Arial" w:hAnsi="Arial" w:cs="Arial"/>
          <w:sz w:val="24"/>
          <w:szCs w:val="24"/>
        </w:rPr>
        <w:t xml:space="preserve"> </w:t>
      </w:r>
      <w:r w:rsidRPr="00567BB9">
        <w:rPr>
          <w:rFonts w:ascii="Arial" w:hAnsi="Arial" w:cs="Arial"/>
          <w:sz w:val="24"/>
          <w:szCs w:val="24"/>
        </w:rPr>
        <w:t>Zamawiającego podczas realizacji Umowy.</w:t>
      </w:r>
    </w:p>
    <w:p w14:paraId="5244A883" w14:textId="77777777" w:rsidR="00E875F8" w:rsidRPr="00567BB9" w:rsidRDefault="00E10665" w:rsidP="00357F88">
      <w:pPr>
        <w:pStyle w:val="Akapitzlist"/>
        <w:numPr>
          <w:ilvl w:val="2"/>
          <w:numId w:val="1"/>
        </w:numPr>
        <w:tabs>
          <w:tab w:val="left" w:pos="567"/>
          <w:tab w:val="left" w:pos="851"/>
        </w:tabs>
        <w:spacing w:after="0" w:line="360" w:lineRule="auto"/>
        <w:ind w:left="851" w:hanging="709"/>
        <w:contextualSpacing w:val="0"/>
        <w:rPr>
          <w:rFonts w:ascii="Arial" w:hAnsi="Arial" w:cs="Arial"/>
          <w:sz w:val="24"/>
          <w:szCs w:val="24"/>
        </w:rPr>
      </w:pPr>
      <w:r w:rsidRPr="00567BB9">
        <w:rPr>
          <w:rFonts w:ascii="Arial" w:hAnsi="Arial" w:cs="Arial"/>
          <w:b/>
          <w:sz w:val="24"/>
          <w:szCs w:val="24"/>
        </w:rPr>
        <w:t>Dokumentacja techniczna</w:t>
      </w:r>
      <w:r w:rsidRPr="00567BB9">
        <w:rPr>
          <w:rFonts w:ascii="Arial" w:hAnsi="Arial" w:cs="Arial"/>
          <w:sz w:val="24"/>
          <w:szCs w:val="24"/>
        </w:rPr>
        <w:t xml:space="preserve"> - zbiór dokumentów określonych jako Dokumentacja projektowa.</w:t>
      </w:r>
    </w:p>
    <w:p w14:paraId="2F018228" w14:textId="77777777" w:rsidR="006C1AE0" w:rsidRDefault="00E875F8" w:rsidP="00357F88">
      <w:pPr>
        <w:pStyle w:val="Akapitzlist"/>
        <w:numPr>
          <w:ilvl w:val="2"/>
          <w:numId w:val="38"/>
        </w:numPr>
        <w:tabs>
          <w:tab w:val="left" w:pos="567"/>
          <w:tab w:val="left" w:pos="851"/>
        </w:tabs>
        <w:spacing w:after="0" w:line="360" w:lineRule="auto"/>
        <w:ind w:left="851" w:hanging="709"/>
        <w:contextualSpacing w:val="0"/>
        <w:rPr>
          <w:rFonts w:ascii="Arial" w:hAnsi="Arial" w:cs="Arial"/>
          <w:sz w:val="24"/>
          <w:szCs w:val="24"/>
        </w:rPr>
      </w:pPr>
      <w:r w:rsidRPr="00567BB9">
        <w:rPr>
          <w:rFonts w:ascii="Arial" w:hAnsi="Arial" w:cs="Arial"/>
          <w:b/>
          <w:bCs/>
          <w:sz w:val="24"/>
          <w:szCs w:val="24"/>
        </w:rPr>
        <w:t>Dokumenty zamówienia</w:t>
      </w:r>
      <w:r w:rsidRPr="00567BB9">
        <w:rPr>
          <w:rFonts w:ascii="Arial" w:hAnsi="Arial" w:cs="Arial"/>
          <w:sz w:val="24"/>
          <w:szCs w:val="24"/>
        </w:rPr>
        <w:t xml:space="preserve"> - </w:t>
      </w:r>
      <w:r w:rsidR="00D83674" w:rsidRPr="00567BB9">
        <w:rPr>
          <w:rFonts w:ascii="Arial" w:hAnsi="Arial" w:cs="Arial"/>
          <w:sz w:val="24"/>
          <w:szCs w:val="24"/>
        </w:rPr>
        <w:t>Zapytanie ofertowe</w:t>
      </w:r>
      <w:r w:rsidR="006D08D5">
        <w:rPr>
          <w:rFonts w:ascii="Arial" w:hAnsi="Arial" w:cs="Arial"/>
          <w:sz w:val="24"/>
          <w:szCs w:val="24"/>
        </w:rPr>
        <w:t xml:space="preserve"> wraz z załącznikami</w:t>
      </w:r>
    </w:p>
    <w:p w14:paraId="67EB06D4" w14:textId="77777777" w:rsidR="00D83674" w:rsidRPr="006C1AE0" w:rsidRDefault="006C1AE0" w:rsidP="006C1AE0">
      <w:pPr>
        <w:pStyle w:val="Akapitzlist"/>
        <w:numPr>
          <w:ilvl w:val="2"/>
          <w:numId w:val="38"/>
        </w:numPr>
        <w:tabs>
          <w:tab w:val="left" w:pos="567"/>
          <w:tab w:val="left" w:pos="851"/>
          <w:tab w:val="left" w:pos="993"/>
          <w:tab w:val="left" w:pos="1560"/>
        </w:tabs>
        <w:spacing w:after="120" w:line="360" w:lineRule="auto"/>
        <w:ind w:left="851" w:hanging="709"/>
        <w:rPr>
          <w:rFonts w:ascii="Arial" w:hAnsi="Arial" w:cs="Arial"/>
          <w:sz w:val="24"/>
          <w:szCs w:val="24"/>
        </w:rPr>
      </w:pPr>
      <w:r w:rsidRPr="006C1AE0">
        <w:rPr>
          <w:rFonts w:ascii="Arial" w:hAnsi="Arial" w:cs="Arial"/>
          <w:b/>
          <w:sz w:val="24"/>
          <w:szCs w:val="24"/>
        </w:rPr>
        <w:t>Dziennik budowy</w:t>
      </w:r>
      <w:r w:rsidRPr="006C1AE0">
        <w:rPr>
          <w:rFonts w:ascii="Arial" w:hAnsi="Arial" w:cs="Arial"/>
          <w:sz w:val="24"/>
          <w:szCs w:val="24"/>
        </w:rPr>
        <w:t xml:space="preserve"> – przeznaczony do rejestracji w formie wpisów przebiegu części lub całości  robót budowlanych, stanowiących przedmiot Umowy oraz </w:t>
      </w:r>
      <w:r w:rsidRPr="006C1AE0">
        <w:rPr>
          <w:rFonts w:ascii="Arial" w:hAnsi="Arial" w:cs="Arial"/>
          <w:sz w:val="24"/>
          <w:szCs w:val="24"/>
        </w:rPr>
        <w:lastRenderedPageBreak/>
        <w:t>wszelkich innych zdarzeń i okoliczności, zachodzących w toku ich wykonywania i mających znaczenie przy ocenie technicznej prawidłowości realizacji przedmiotu Umowy</w:t>
      </w:r>
      <w:r>
        <w:rPr>
          <w:rFonts w:ascii="Arial" w:hAnsi="Arial" w:cs="Arial"/>
          <w:sz w:val="24"/>
          <w:szCs w:val="24"/>
        </w:rPr>
        <w:t>.</w:t>
      </w:r>
      <w:r w:rsidRPr="006C1AE0">
        <w:rPr>
          <w:rFonts w:ascii="Arial" w:hAnsi="Arial" w:cs="Arial"/>
          <w:sz w:val="24"/>
          <w:szCs w:val="24"/>
        </w:rPr>
        <w:t xml:space="preserve"> </w:t>
      </w:r>
    </w:p>
    <w:p w14:paraId="3E71EC1A" w14:textId="77777777" w:rsidR="00562E89" w:rsidRPr="00567BB9" w:rsidRDefault="00562E89" w:rsidP="00357F88">
      <w:pPr>
        <w:pStyle w:val="Akapitzlist"/>
        <w:numPr>
          <w:ilvl w:val="2"/>
          <w:numId w:val="38"/>
        </w:numPr>
        <w:tabs>
          <w:tab w:val="left" w:pos="567"/>
          <w:tab w:val="left" w:pos="851"/>
          <w:tab w:val="left" w:pos="993"/>
          <w:tab w:val="left" w:pos="1560"/>
        </w:tabs>
        <w:spacing w:after="0" w:line="360" w:lineRule="auto"/>
        <w:ind w:left="851" w:hanging="709"/>
        <w:rPr>
          <w:rFonts w:ascii="Arial" w:hAnsi="Arial" w:cs="Arial"/>
          <w:strike/>
          <w:sz w:val="24"/>
          <w:szCs w:val="24"/>
        </w:rPr>
      </w:pPr>
      <w:r w:rsidRPr="00567BB9">
        <w:rPr>
          <w:rFonts w:ascii="Arial" w:eastAsia="Calibri" w:hAnsi="Arial" w:cs="Arial"/>
          <w:b/>
          <w:sz w:val="24"/>
          <w:szCs w:val="24"/>
          <w:lang w:eastAsia="en-US"/>
        </w:rPr>
        <w:t>Harmonogram rzeczowo-finansowy</w:t>
      </w:r>
      <w:r w:rsidRPr="00567BB9">
        <w:rPr>
          <w:rFonts w:ascii="Arial" w:eastAsia="Calibri" w:hAnsi="Arial" w:cs="Arial"/>
          <w:sz w:val="24"/>
          <w:szCs w:val="24"/>
          <w:lang w:eastAsia="en-US"/>
        </w:rPr>
        <w:t xml:space="preserve"> – zestawienie określające etapy robót objęte płatnościami częściowymi i ich wartość. </w:t>
      </w:r>
    </w:p>
    <w:p w14:paraId="337B694D" w14:textId="77777777" w:rsidR="0084789B" w:rsidRPr="006C1AE0" w:rsidRDefault="002B5BDC" w:rsidP="006C1AE0">
      <w:pPr>
        <w:pStyle w:val="Akapitzlist"/>
        <w:numPr>
          <w:ilvl w:val="2"/>
          <w:numId w:val="1"/>
        </w:numPr>
        <w:tabs>
          <w:tab w:val="left" w:pos="567"/>
          <w:tab w:val="left" w:pos="851"/>
          <w:tab w:val="left" w:pos="993"/>
          <w:tab w:val="left" w:pos="1560"/>
        </w:tabs>
        <w:spacing w:after="120" w:line="360" w:lineRule="auto"/>
        <w:ind w:left="851" w:hanging="709"/>
        <w:contextualSpacing w:val="0"/>
        <w:jc w:val="both"/>
        <w:rPr>
          <w:rFonts w:ascii="Arial" w:eastAsia="Calibri" w:hAnsi="Arial" w:cs="Arial"/>
          <w:strike/>
          <w:sz w:val="24"/>
          <w:szCs w:val="24"/>
          <w:lang w:eastAsia="en-US"/>
        </w:rPr>
      </w:pPr>
      <w:r w:rsidRPr="006C1AE0">
        <w:rPr>
          <w:rFonts w:ascii="Arial" w:hAnsi="Arial" w:cs="Arial"/>
          <w:b/>
          <w:sz w:val="24"/>
          <w:szCs w:val="24"/>
        </w:rPr>
        <w:t>Kierownik budowy</w:t>
      </w:r>
      <w:r w:rsidRPr="006C1AE0">
        <w:rPr>
          <w:rFonts w:ascii="Arial" w:hAnsi="Arial" w:cs="Arial"/>
          <w:sz w:val="24"/>
          <w:szCs w:val="24"/>
        </w:rPr>
        <w:t xml:space="preserve"> </w:t>
      </w:r>
      <w:r w:rsidR="00C95D2F" w:rsidRPr="006C1AE0">
        <w:rPr>
          <w:rFonts w:ascii="Arial" w:hAnsi="Arial" w:cs="Arial"/>
          <w:sz w:val="24"/>
          <w:szCs w:val="24"/>
        </w:rPr>
        <w:t xml:space="preserve">– </w:t>
      </w:r>
      <w:r w:rsidR="006C1AE0" w:rsidRPr="006C1AE0">
        <w:rPr>
          <w:rFonts w:ascii="Arial" w:hAnsi="Arial" w:cs="Arial"/>
          <w:sz w:val="24"/>
          <w:szCs w:val="24"/>
        </w:rPr>
        <w:t xml:space="preserve">osoba fizyczna </w:t>
      </w:r>
      <w:r w:rsidR="006C1AE0" w:rsidRPr="006C1AE0">
        <w:rPr>
          <w:rFonts w:ascii="Arial" w:eastAsia="Calibri" w:hAnsi="Arial" w:cs="Arial"/>
          <w:sz w:val="24"/>
          <w:szCs w:val="24"/>
          <w:lang w:eastAsia="en-US"/>
        </w:rPr>
        <w:t xml:space="preserve">posiadająca odpowiednie kwalifikacje do kierowania budową, wskazana i upoważniona przez Wykonawcę, zaakceptowana przez Zamawiającego. </w:t>
      </w:r>
    </w:p>
    <w:p w14:paraId="2083903B" w14:textId="77777777" w:rsidR="003F4E4A" w:rsidRPr="00567BB9" w:rsidRDefault="003F4E4A" w:rsidP="00357F88">
      <w:pPr>
        <w:pStyle w:val="Akapitzlist"/>
        <w:numPr>
          <w:ilvl w:val="2"/>
          <w:numId w:val="1"/>
        </w:numPr>
        <w:tabs>
          <w:tab w:val="left" w:pos="567"/>
          <w:tab w:val="left" w:pos="851"/>
          <w:tab w:val="left" w:pos="993"/>
          <w:tab w:val="left" w:pos="1134"/>
          <w:tab w:val="left" w:pos="1560"/>
        </w:tabs>
        <w:spacing w:after="0" w:line="360" w:lineRule="auto"/>
        <w:ind w:left="851" w:hanging="709"/>
        <w:contextualSpacing w:val="0"/>
        <w:rPr>
          <w:rFonts w:ascii="Arial" w:hAnsi="Arial" w:cs="Arial"/>
          <w:sz w:val="24"/>
          <w:szCs w:val="24"/>
        </w:rPr>
      </w:pPr>
      <w:r w:rsidRPr="00567BB9">
        <w:rPr>
          <w:rFonts w:ascii="Arial" w:hAnsi="Arial" w:cs="Arial"/>
          <w:b/>
          <w:sz w:val="24"/>
          <w:szCs w:val="24"/>
        </w:rPr>
        <w:t xml:space="preserve">Koszt </w:t>
      </w:r>
      <w:r w:rsidRPr="00567BB9">
        <w:rPr>
          <w:rFonts w:ascii="Arial" w:hAnsi="Arial" w:cs="Arial"/>
          <w:sz w:val="24"/>
          <w:szCs w:val="24"/>
        </w:rPr>
        <w:t xml:space="preserve">- </w:t>
      </w:r>
      <w:r w:rsidRPr="00567BB9">
        <w:rPr>
          <w:rFonts w:ascii="Arial" w:hAnsi="Arial" w:cs="Arial"/>
          <w:snapToGrid w:val="0"/>
          <w:sz w:val="24"/>
          <w:szCs w:val="24"/>
        </w:rPr>
        <w:t xml:space="preserve">wszelkie uzasadnione i udokumentowane wydatki poniesione przez Wykonawcę </w:t>
      </w:r>
      <w:r w:rsidR="00A0171F" w:rsidRPr="00567BB9">
        <w:rPr>
          <w:rFonts w:ascii="Arial" w:hAnsi="Arial" w:cs="Arial"/>
          <w:snapToGrid w:val="0"/>
          <w:sz w:val="24"/>
          <w:szCs w:val="24"/>
        </w:rPr>
        <w:t xml:space="preserve">bezpośrednio </w:t>
      </w:r>
      <w:r w:rsidRPr="00567BB9">
        <w:rPr>
          <w:rFonts w:ascii="Arial" w:hAnsi="Arial" w:cs="Arial"/>
          <w:snapToGrid w:val="0"/>
          <w:sz w:val="24"/>
          <w:szCs w:val="24"/>
        </w:rPr>
        <w:t>w związku z realizacją robót stanowiących przedmiot Umowy</w:t>
      </w:r>
      <w:r w:rsidR="004541BB" w:rsidRPr="00567BB9">
        <w:rPr>
          <w:rFonts w:ascii="Arial" w:hAnsi="Arial" w:cs="Arial"/>
          <w:snapToGrid w:val="0"/>
          <w:sz w:val="24"/>
          <w:szCs w:val="24"/>
        </w:rPr>
        <w:t>.</w:t>
      </w:r>
      <w:r w:rsidRPr="00567BB9">
        <w:rPr>
          <w:rFonts w:ascii="Arial" w:hAnsi="Arial" w:cs="Arial"/>
          <w:snapToGrid w:val="0"/>
          <w:sz w:val="24"/>
          <w:szCs w:val="24"/>
        </w:rPr>
        <w:t xml:space="preserve"> </w:t>
      </w:r>
    </w:p>
    <w:p w14:paraId="7240F86E" w14:textId="77777777" w:rsidR="002B5BDC" w:rsidRPr="00567BB9" w:rsidRDefault="002B5BDC" w:rsidP="006C1AE0">
      <w:pPr>
        <w:pStyle w:val="Akapitzlist"/>
        <w:numPr>
          <w:ilvl w:val="2"/>
          <w:numId w:val="1"/>
        </w:numPr>
        <w:tabs>
          <w:tab w:val="left" w:pos="567"/>
          <w:tab w:val="left" w:pos="851"/>
          <w:tab w:val="left" w:pos="993"/>
        </w:tabs>
        <w:spacing w:after="0" w:line="360" w:lineRule="auto"/>
        <w:ind w:left="851" w:hanging="709"/>
        <w:contextualSpacing w:val="0"/>
        <w:rPr>
          <w:rFonts w:ascii="Arial" w:hAnsi="Arial" w:cs="Arial"/>
          <w:b/>
          <w:sz w:val="24"/>
          <w:szCs w:val="24"/>
        </w:rPr>
      </w:pPr>
      <w:r w:rsidRPr="00567BB9">
        <w:rPr>
          <w:rFonts w:ascii="Arial" w:hAnsi="Arial" w:cs="Arial"/>
          <w:b/>
          <w:sz w:val="24"/>
          <w:szCs w:val="24"/>
        </w:rPr>
        <w:t>Kosztorys ofertowy</w:t>
      </w:r>
      <w:r w:rsidRPr="00567BB9">
        <w:rPr>
          <w:rFonts w:ascii="Arial" w:hAnsi="Arial" w:cs="Arial"/>
          <w:sz w:val="24"/>
          <w:szCs w:val="24"/>
        </w:rPr>
        <w:t xml:space="preserve"> - kosztorys sporządzony przez Wykonawcę</w:t>
      </w:r>
      <w:r w:rsidR="00CD10CE" w:rsidRPr="00567BB9">
        <w:rPr>
          <w:rFonts w:ascii="Arial" w:hAnsi="Arial" w:cs="Arial"/>
          <w:sz w:val="24"/>
          <w:szCs w:val="24"/>
        </w:rPr>
        <w:t xml:space="preserve"> w szczególności</w:t>
      </w:r>
      <w:r w:rsidRPr="00567BB9">
        <w:rPr>
          <w:rFonts w:ascii="Arial" w:hAnsi="Arial" w:cs="Arial"/>
          <w:sz w:val="24"/>
          <w:szCs w:val="24"/>
        </w:rPr>
        <w:t xml:space="preserve"> na podstawie </w:t>
      </w:r>
      <w:r w:rsidR="006D4694" w:rsidRPr="00567BB9">
        <w:rPr>
          <w:rFonts w:ascii="Arial" w:hAnsi="Arial" w:cs="Arial"/>
          <w:sz w:val="24"/>
          <w:szCs w:val="24"/>
        </w:rPr>
        <w:t xml:space="preserve">przekazanej przez Zamawiającego </w:t>
      </w:r>
      <w:r w:rsidR="00691F6D" w:rsidRPr="00567BB9">
        <w:rPr>
          <w:rFonts w:ascii="Arial" w:hAnsi="Arial" w:cs="Arial"/>
          <w:sz w:val="24"/>
          <w:szCs w:val="24"/>
        </w:rPr>
        <w:t>D</w:t>
      </w:r>
      <w:r w:rsidR="006D4694" w:rsidRPr="00567BB9">
        <w:rPr>
          <w:rFonts w:ascii="Arial" w:hAnsi="Arial" w:cs="Arial"/>
          <w:sz w:val="24"/>
          <w:szCs w:val="24"/>
        </w:rPr>
        <w:t>okumentacji projektowej</w:t>
      </w:r>
      <w:r w:rsidR="006D08D5">
        <w:rPr>
          <w:rFonts w:ascii="Arial" w:hAnsi="Arial" w:cs="Arial"/>
          <w:sz w:val="24"/>
          <w:szCs w:val="24"/>
        </w:rPr>
        <w:t>, zawierający wycenę wszystkich robót stanowiących przedmiot Umowy</w:t>
      </w:r>
      <w:r w:rsidR="006D4694" w:rsidRPr="00567BB9">
        <w:rPr>
          <w:rFonts w:ascii="Arial" w:hAnsi="Arial" w:cs="Arial"/>
          <w:sz w:val="24"/>
          <w:szCs w:val="24"/>
        </w:rPr>
        <w:t>.</w:t>
      </w:r>
    </w:p>
    <w:p w14:paraId="41877B5D" w14:textId="77777777" w:rsidR="002B5BDC" w:rsidRPr="00567BB9" w:rsidRDefault="002B5BDC" w:rsidP="00343D48">
      <w:pPr>
        <w:pStyle w:val="Akapitzlist"/>
        <w:numPr>
          <w:ilvl w:val="2"/>
          <w:numId w:val="1"/>
        </w:numPr>
        <w:tabs>
          <w:tab w:val="left" w:pos="567"/>
          <w:tab w:val="left" w:pos="851"/>
          <w:tab w:val="left" w:pos="993"/>
          <w:tab w:val="left" w:pos="1134"/>
          <w:tab w:val="left" w:pos="1560"/>
        </w:tabs>
        <w:spacing w:after="0" w:line="360" w:lineRule="auto"/>
        <w:ind w:left="851" w:hanging="709"/>
        <w:contextualSpacing w:val="0"/>
        <w:rPr>
          <w:rFonts w:ascii="Arial" w:hAnsi="Arial" w:cs="Arial"/>
          <w:sz w:val="24"/>
          <w:szCs w:val="24"/>
        </w:rPr>
      </w:pPr>
      <w:r w:rsidRPr="00567BB9">
        <w:rPr>
          <w:rFonts w:ascii="Arial" w:hAnsi="Arial" w:cs="Arial"/>
          <w:b/>
          <w:sz w:val="24"/>
          <w:szCs w:val="24"/>
        </w:rPr>
        <w:t>Materiał</w:t>
      </w:r>
      <w:r w:rsidR="002C5CA5" w:rsidRPr="00567BB9">
        <w:rPr>
          <w:rFonts w:ascii="Arial" w:hAnsi="Arial" w:cs="Arial"/>
          <w:b/>
          <w:sz w:val="24"/>
          <w:szCs w:val="24"/>
        </w:rPr>
        <w:t>y</w:t>
      </w:r>
      <w:r w:rsidR="002C5CA5" w:rsidRPr="00567BB9">
        <w:rPr>
          <w:rFonts w:ascii="Arial" w:hAnsi="Arial" w:cs="Arial"/>
          <w:sz w:val="24"/>
          <w:szCs w:val="24"/>
        </w:rPr>
        <w:t xml:space="preserve"> – </w:t>
      </w:r>
      <w:r w:rsidRPr="00567BB9">
        <w:rPr>
          <w:rFonts w:ascii="Arial" w:hAnsi="Arial" w:cs="Arial"/>
          <w:sz w:val="24"/>
          <w:szCs w:val="24"/>
        </w:rPr>
        <w:t xml:space="preserve">surowce i inne </w:t>
      </w:r>
      <w:r w:rsidR="00DA53FF" w:rsidRPr="00567BB9">
        <w:rPr>
          <w:rFonts w:ascii="Arial" w:hAnsi="Arial" w:cs="Arial"/>
          <w:sz w:val="24"/>
          <w:szCs w:val="24"/>
        </w:rPr>
        <w:t xml:space="preserve">wyroby </w:t>
      </w:r>
      <w:r w:rsidRPr="00567BB9">
        <w:rPr>
          <w:rFonts w:ascii="Arial" w:hAnsi="Arial" w:cs="Arial"/>
          <w:sz w:val="24"/>
          <w:szCs w:val="24"/>
        </w:rPr>
        <w:t xml:space="preserve">budowlane, które mają być wykorzystane przy </w:t>
      </w:r>
      <w:r w:rsidR="002C5CA5" w:rsidRPr="00567BB9">
        <w:rPr>
          <w:rFonts w:ascii="Arial" w:hAnsi="Arial" w:cs="Arial"/>
          <w:sz w:val="24"/>
          <w:szCs w:val="24"/>
        </w:rPr>
        <w:t>wykonywaniu</w:t>
      </w:r>
      <w:r w:rsidRPr="00567BB9">
        <w:rPr>
          <w:rFonts w:ascii="Arial" w:hAnsi="Arial" w:cs="Arial"/>
          <w:sz w:val="24"/>
          <w:szCs w:val="24"/>
        </w:rPr>
        <w:t xml:space="preserve"> robót, w standardzie określonym w Dokumentacji projektowej, a w przypadku braku stosownych wytycznych </w:t>
      </w:r>
      <w:r w:rsidR="00DA53FF" w:rsidRPr="00567BB9">
        <w:rPr>
          <w:rFonts w:ascii="Arial" w:hAnsi="Arial" w:cs="Arial"/>
          <w:sz w:val="24"/>
          <w:szCs w:val="24"/>
        </w:rPr>
        <w:t xml:space="preserve">co do </w:t>
      </w:r>
      <w:r w:rsidRPr="00567BB9">
        <w:rPr>
          <w:rFonts w:ascii="Arial" w:hAnsi="Arial" w:cs="Arial"/>
          <w:sz w:val="24"/>
          <w:szCs w:val="24"/>
        </w:rPr>
        <w:t>standard</w:t>
      </w:r>
      <w:r w:rsidR="00DA53FF" w:rsidRPr="00567BB9">
        <w:rPr>
          <w:rFonts w:ascii="Arial" w:hAnsi="Arial" w:cs="Arial"/>
          <w:sz w:val="24"/>
          <w:szCs w:val="24"/>
        </w:rPr>
        <w:t>u</w:t>
      </w:r>
      <w:r w:rsidR="003E4585" w:rsidRPr="00567BB9">
        <w:rPr>
          <w:rFonts w:ascii="Arial" w:hAnsi="Arial" w:cs="Arial"/>
          <w:sz w:val="24"/>
          <w:szCs w:val="24"/>
        </w:rPr>
        <w:t>,</w:t>
      </w:r>
      <w:r w:rsidRPr="00567BB9">
        <w:rPr>
          <w:rFonts w:ascii="Arial" w:hAnsi="Arial" w:cs="Arial"/>
          <w:sz w:val="24"/>
          <w:szCs w:val="24"/>
        </w:rPr>
        <w:t xml:space="preserve"> zgodnym z przeznaczeniem </w:t>
      </w:r>
      <w:r w:rsidR="00DA53FF" w:rsidRPr="00567BB9">
        <w:rPr>
          <w:rFonts w:ascii="Arial" w:hAnsi="Arial" w:cs="Arial"/>
          <w:sz w:val="24"/>
          <w:szCs w:val="24"/>
        </w:rPr>
        <w:t>i rodzajem</w:t>
      </w:r>
      <w:r w:rsidR="0005504F" w:rsidRPr="00567BB9">
        <w:rPr>
          <w:rFonts w:ascii="Arial" w:hAnsi="Arial" w:cs="Arial"/>
          <w:sz w:val="24"/>
          <w:szCs w:val="24"/>
        </w:rPr>
        <w:t xml:space="preserve"> robót</w:t>
      </w:r>
      <w:r w:rsidRPr="00567BB9">
        <w:rPr>
          <w:rFonts w:ascii="Arial" w:hAnsi="Arial" w:cs="Arial"/>
          <w:sz w:val="24"/>
          <w:szCs w:val="24"/>
        </w:rPr>
        <w:t>, do których wykonania mają zostać zastosowane.</w:t>
      </w:r>
    </w:p>
    <w:p w14:paraId="05946BBE" w14:textId="77777777" w:rsidR="00562E89" w:rsidRPr="00567BB9" w:rsidRDefault="002B5BDC" w:rsidP="006C1AE0">
      <w:pPr>
        <w:pStyle w:val="Akapitzlist"/>
        <w:numPr>
          <w:ilvl w:val="2"/>
          <w:numId w:val="1"/>
        </w:numPr>
        <w:tabs>
          <w:tab w:val="left" w:pos="567"/>
          <w:tab w:val="left" w:pos="851"/>
          <w:tab w:val="left" w:pos="993"/>
        </w:tabs>
        <w:spacing w:after="0" w:line="360" w:lineRule="auto"/>
        <w:ind w:left="851" w:hanging="709"/>
        <w:contextualSpacing w:val="0"/>
        <w:rPr>
          <w:rFonts w:ascii="Arial" w:hAnsi="Arial" w:cs="Arial"/>
          <w:b/>
          <w:color w:val="4F81BD"/>
          <w:sz w:val="24"/>
          <w:szCs w:val="24"/>
        </w:rPr>
      </w:pPr>
      <w:r w:rsidRPr="00567BB9">
        <w:rPr>
          <w:rFonts w:ascii="Arial" w:hAnsi="Arial" w:cs="Arial"/>
          <w:b/>
          <w:sz w:val="24"/>
          <w:szCs w:val="24"/>
        </w:rPr>
        <w:t>Nadzór autorski</w:t>
      </w:r>
      <w:r w:rsidRPr="00567BB9">
        <w:rPr>
          <w:rFonts w:ascii="Arial" w:hAnsi="Arial" w:cs="Arial"/>
          <w:sz w:val="24"/>
          <w:szCs w:val="24"/>
        </w:rPr>
        <w:t xml:space="preserve"> - zespół czynności polegających na </w:t>
      </w:r>
      <w:r w:rsidR="006B45DC" w:rsidRPr="00567BB9">
        <w:rPr>
          <w:rFonts w:ascii="Arial" w:hAnsi="Arial" w:cs="Arial"/>
          <w:sz w:val="24"/>
          <w:szCs w:val="24"/>
        </w:rPr>
        <w:t xml:space="preserve">stwierdzaniu w toku wykonywania robót budowlanych zgodności realizacji </w:t>
      </w:r>
      <w:r w:rsidRPr="00567BB9">
        <w:rPr>
          <w:rFonts w:ascii="Arial" w:hAnsi="Arial" w:cs="Arial"/>
          <w:sz w:val="24"/>
          <w:szCs w:val="24"/>
        </w:rPr>
        <w:t xml:space="preserve">z </w:t>
      </w:r>
      <w:r w:rsidR="006D08D5">
        <w:rPr>
          <w:rFonts w:ascii="Arial" w:hAnsi="Arial" w:cs="Arial"/>
          <w:sz w:val="24"/>
          <w:szCs w:val="24"/>
        </w:rPr>
        <w:t>D</w:t>
      </w:r>
      <w:r w:rsidR="0065630C" w:rsidRPr="00567BB9">
        <w:rPr>
          <w:rFonts w:ascii="Arial" w:hAnsi="Arial" w:cs="Arial"/>
          <w:sz w:val="24"/>
          <w:szCs w:val="24"/>
        </w:rPr>
        <w:t xml:space="preserve">okumentacją </w:t>
      </w:r>
      <w:r w:rsidR="0005504F" w:rsidRPr="00567BB9">
        <w:rPr>
          <w:rFonts w:ascii="Arial" w:hAnsi="Arial" w:cs="Arial"/>
          <w:sz w:val="24"/>
          <w:szCs w:val="24"/>
        </w:rPr>
        <w:t>projekt</w:t>
      </w:r>
      <w:r w:rsidR="0065630C" w:rsidRPr="00567BB9">
        <w:rPr>
          <w:rFonts w:ascii="Arial" w:hAnsi="Arial" w:cs="Arial"/>
          <w:sz w:val="24"/>
          <w:szCs w:val="24"/>
        </w:rPr>
        <w:t>ową</w:t>
      </w:r>
      <w:r w:rsidR="003E4585" w:rsidRPr="00567BB9">
        <w:rPr>
          <w:rFonts w:ascii="Arial" w:hAnsi="Arial" w:cs="Arial"/>
          <w:sz w:val="24"/>
          <w:szCs w:val="24"/>
        </w:rPr>
        <w:t xml:space="preserve"> oraz</w:t>
      </w:r>
      <w:r w:rsidRPr="00567BB9">
        <w:rPr>
          <w:rFonts w:ascii="Arial" w:hAnsi="Arial" w:cs="Arial"/>
          <w:sz w:val="24"/>
          <w:szCs w:val="24"/>
        </w:rPr>
        <w:t xml:space="preserve"> uzgadnianiu możliwoś</w:t>
      </w:r>
      <w:r w:rsidR="006B45DC" w:rsidRPr="00567BB9">
        <w:rPr>
          <w:rFonts w:ascii="Arial" w:hAnsi="Arial" w:cs="Arial"/>
          <w:sz w:val="24"/>
          <w:szCs w:val="24"/>
        </w:rPr>
        <w:t>ci wprowadzania</w:t>
      </w:r>
      <w:r w:rsidRPr="00567BB9">
        <w:rPr>
          <w:rFonts w:ascii="Arial" w:hAnsi="Arial" w:cs="Arial"/>
          <w:sz w:val="24"/>
          <w:szCs w:val="24"/>
        </w:rPr>
        <w:t xml:space="preserve"> rozwiązań zamiennych</w:t>
      </w:r>
      <w:r w:rsidR="006B45DC" w:rsidRPr="00567BB9">
        <w:rPr>
          <w:rFonts w:ascii="Arial" w:hAnsi="Arial" w:cs="Arial"/>
          <w:sz w:val="24"/>
          <w:szCs w:val="24"/>
        </w:rPr>
        <w:t xml:space="preserve"> w stosunku do przewidzianych w </w:t>
      </w:r>
      <w:r w:rsidR="00691F6D" w:rsidRPr="00567BB9">
        <w:rPr>
          <w:rFonts w:ascii="Arial" w:hAnsi="Arial" w:cs="Arial"/>
          <w:sz w:val="24"/>
          <w:szCs w:val="24"/>
        </w:rPr>
        <w:t>D</w:t>
      </w:r>
      <w:r w:rsidR="006D4694" w:rsidRPr="00567BB9">
        <w:rPr>
          <w:rFonts w:ascii="Arial" w:hAnsi="Arial" w:cs="Arial"/>
          <w:sz w:val="24"/>
          <w:szCs w:val="24"/>
        </w:rPr>
        <w:t>okumentacji projektowej.</w:t>
      </w:r>
    </w:p>
    <w:p w14:paraId="29F5FA0B" w14:textId="77777777" w:rsidR="00562E89" w:rsidRPr="00567BB9" w:rsidRDefault="00562E89" w:rsidP="006C1AE0">
      <w:pPr>
        <w:pStyle w:val="Akapitzlist"/>
        <w:numPr>
          <w:ilvl w:val="2"/>
          <w:numId w:val="1"/>
        </w:numPr>
        <w:tabs>
          <w:tab w:val="left" w:pos="567"/>
          <w:tab w:val="left" w:pos="851"/>
          <w:tab w:val="left" w:pos="993"/>
        </w:tabs>
        <w:spacing w:after="0" w:line="360" w:lineRule="auto"/>
        <w:ind w:left="851" w:hanging="709"/>
        <w:contextualSpacing w:val="0"/>
        <w:rPr>
          <w:rFonts w:ascii="Arial" w:hAnsi="Arial" w:cs="Arial"/>
          <w:b/>
          <w:color w:val="4F81BD"/>
          <w:sz w:val="24"/>
          <w:szCs w:val="24"/>
        </w:rPr>
      </w:pPr>
      <w:r w:rsidRPr="00567BB9">
        <w:rPr>
          <w:rFonts w:ascii="Arial" w:hAnsi="Arial" w:cs="Arial"/>
          <w:b/>
          <w:sz w:val="24"/>
          <w:szCs w:val="24"/>
        </w:rPr>
        <w:t>Odbiór częściowy</w:t>
      </w:r>
      <w:r w:rsidRPr="00567BB9">
        <w:rPr>
          <w:rFonts w:ascii="Arial" w:hAnsi="Arial" w:cs="Arial"/>
          <w:sz w:val="24"/>
          <w:szCs w:val="24"/>
        </w:rPr>
        <w:t xml:space="preserve"> - odbiór polegający na ocenie ilości i jakości wykonanej części robót.</w:t>
      </w:r>
    </w:p>
    <w:p w14:paraId="5C863D4E" w14:textId="77777777" w:rsidR="0071264A" w:rsidRPr="00567BB9" w:rsidRDefault="00753AB9" w:rsidP="006C1AE0">
      <w:pPr>
        <w:pStyle w:val="Akapitzlist"/>
        <w:numPr>
          <w:ilvl w:val="2"/>
          <w:numId w:val="1"/>
        </w:numPr>
        <w:tabs>
          <w:tab w:val="left" w:pos="567"/>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 xml:space="preserve">Odbiór robót zanikających </w:t>
      </w:r>
      <w:r w:rsidR="00500636" w:rsidRPr="00567BB9">
        <w:rPr>
          <w:rFonts w:ascii="Arial" w:hAnsi="Arial" w:cs="Arial"/>
          <w:b/>
          <w:sz w:val="24"/>
          <w:szCs w:val="24"/>
        </w:rPr>
        <w:t>lub</w:t>
      </w:r>
      <w:r w:rsidRPr="00567BB9">
        <w:rPr>
          <w:rFonts w:ascii="Arial" w:hAnsi="Arial" w:cs="Arial"/>
          <w:b/>
          <w:sz w:val="24"/>
          <w:szCs w:val="24"/>
        </w:rPr>
        <w:t xml:space="preserve"> ulegających zakryciu</w:t>
      </w:r>
      <w:r w:rsidRPr="00567BB9">
        <w:rPr>
          <w:rFonts w:ascii="Arial" w:hAnsi="Arial" w:cs="Arial"/>
          <w:sz w:val="24"/>
          <w:szCs w:val="24"/>
        </w:rPr>
        <w:t xml:space="preserve"> - odbiór polegający na ocenie ilości i jakości wykonanych robót, które w dalszym procesie wykonywania robót </w:t>
      </w:r>
      <w:r w:rsidR="004541BB" w:rsidRPr="00567BB9">
        <w:rPr>
          <w:rFonts w:ascii="Arial" w:hAnsi="Arial" w:cs="Arial"/>
          <w:sz w:val="24"/>
          <w:szCs w:val="24"/>
        </w:rPr>
        <w:t>nie wystąpią</w:t>
      </w:r>
      <w:r w:rsidR="002F6776" w:rsidRPr="00567BB9">
        <w:rPr>
          <w:rFonts w:ascii="Arial" w:hAnsi="Arial" w:cs="Arial"/>
          <w:sz w:val="24"/>
          <w:szCs w:val="24"/>
        </w:rPr>
        <w:t>.</w:t>
      </w:r>
    </w:p>
    <w:p w14:paraId="24EAB3DA" w14:textId="77777777" w:rsidR="00753AB9" w:rsidRPr="00567BB9" w:rsidRDefault="00753AB9" w:rsidP="006C1AE0">
      <w:pPr>
        <w:pStyle w:val="Akapitzlist"/>
        <w:numPr>
          <w:ilvl w:val="2"/>
          <w:numId w:val="1"/>
        </w:numPr>
        <w:tabs>
          <w:tab w:val="left" w:pos="567"/>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Odbiór końcowy</w:t>
      </w:r>
      <w:r w:rsidRPr="00567BB9">
        <w:rPr>
          <w:rFonts w:ascii="Arial" w:hAnsi="Arial" w:cs="Arial"/>
          <w:sz w:val="24"/>
          <w:szCs w:val="24"/>
        </w:rPr>
        <w:t xml:space="preserve"> - odbiór polegający na ocenie wykonan</w:t>
      </w:r>
      <w:r w:rsidR="004541BB" w:rsidRPr="00567BB9">
        <w:rPr>
          <w:rFonts w:ascii="Arial" w:hAnsi="Arial" w:cs="Arial"/>
          <w:sz w:val="24"/>
          <w:szCs w:val="24"/>
        </w:rPr>
        <w:t>ia</w:t>
      </w:r>
      <w:r w:rsidRPr="00567BB9">
        <w:rPr>
          <w:rFonts w:ascii="Arial" w:hAnsi="Arial" w:cs="Arial"/>
          <w:sz w:val="24"/>
          <w:szCs w:val="24"/>
        </w:rPr>
        <w:t xml:space="preserve"> </w:t>
      </w:r>
      <w:r w:rsidR="00EB5F02" w:rsidRPr="00567BB9">
        <w:rPr>
          <w:rFonts w:ascii="Arial" w:hAnsi="Arial" w:cs="Arial"/>
          <w:sz w:val="24"/>
          <w:szCs w:val="24"/>
        </w:rPr>
        <w:t xml:space="preserve">robót budowlanych będących przedmiotem </w:t>
      </w:r>
      <w:r w:rsidR="00663490" w:rsidRPr="00567BB9">
        <w:rPr>
          <w:rFonts w:ascii="Arial" w:hAnsi="Arial" w:cs="Arial"/>
          <w:sz w:val="24"/>
          <w:szCs w:val="24"/>
        </w:rPr>
        <w:t>Umowy</w:t>
      </w:r>
      <w:r w:rsidRPr="00567BB9">
        <w:rPr>
          <w:rFonts w:ascii="Arial" w:hAnsi="Arial" w:cs="Arial"/>
          <w:sz w:val="24"/>
          <w:szCs w:val="24"/>
        </w:rPr>
        <w:t>.</w:t>
      </w:r>
    </w:p>
    <w:p w14:paraId="5B0275DB" w14:textId="77777777" w:rsidR="00753AB9" w:rsidRPr="00567BB9" w:rsidRDefault="00753AB9" w:rsidP="006C1AE0">
      <w:pPr>
        <w:pStyle w:val="Akapitzlist"/>
        <w:numPr>
          <w:ilvl w:val="2"/>
          <w:numId w:val="1"/>
        </w:numPr>
        <w:tabs>
          <w:tab w:val="left" w:pos="567"/>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Odbiór ostateczny</w:t>
      </w:r>
      <w:r w:rsidRPr="00567BB9">
        <w:rPr>
          <w:rFonts w:ascii="Arial" w:hAnsi="Arial" w:cs="Arial"/>
          <w:sz w:val="24"/>
          <w:szCs w:val="24"/>
        </w:rPr>
        <w:t xml:space="preserve"> – odbiór po upływie okresu gwarancji</w:t>
      </w:r>
      <w:r w:rsidR="007F0C89" w:rsidRPr="00567BB9">
        <w:rPr>
          <w:rFonts w:ascii="Arial" w:hAnsi="Arial" w:cs="Arial"/>
          <w:sz w:val="24"/>
          <w:szCs w:val="24"/>
        </w:rPr>
        <w:t xml:space="preserve"> </w:t>
      </w:r>
      <w:r w:rsidR="00EB5F02" w:rsidRPr="00567BB9">
        <w:rPr>
          <w:rFonts w:ascii="Arial" w:hAnsi="Arial" w:cs="Arial"/>
          <w:sz w:val="24"/>
          <w:szCs w:val="24"/>
        </w:rPr>
        <w:t>lub rękojmi, w zależności od tego, który okres jest dłuższy</w:t>
      </w:r>
      <w:r w:rsidRPr="00567BB9">
        <w:rPr>
          <w:rFonts w:ascii="Arial" w:hAnsi="Arial" w:cs="Arial"/>
          <w:sz w:val="24"/>
          <w:szCs w:val="24"/>
        </w:rPr>
        <w:t>.</w:t>
      </w:r>
    </w:p>
    <w:p w14:paraId="08702D3A" w14:textId="77777777" w:rsidR="00753AB9" w:rsidRPr="00567BB9" w:rsidRDefault="00753AB9" w:rsidP="006C1AE0">
      <w:pPr>
        <w:pStyle w:val="Akapitzlist"/>
        <w:numPr>
          <w:ilvl w:val="2"/>
          <w:numId w:val="1"/>
        </w:numPr>
        <w:tabs>
          <w:tab w:val="left" w:pos="567"/>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lastRenderedPageBreak/>
        <w:t>Odbiór gwarancyjny</w:t>
      </w:r>
      <w:r w:rsidRPr="00567BB9">
        <w:rPr>
          <w:rFonts w:ascii="Arial" w:hAnsi="Arial" w:cs="Arial"/>
          <w:sz w:val="24"/>
          <w:szCs w:val="24"/>
        </w:rPr>
        <w:t xml:space="preserve"> </w:t>
      </w:r>
      <w:r w:rsidR="00EB5F02" w:rsidRPr="00567BB9">
        <w:rPr>
          <w:rFonts w:ascii="Arial" w:hAnsi="Arial" w:cs="Arial"/>
          <w:sz w:val="24"/>
          <w:szCs w:val="24"/>
        </w:rPr>
        <w:t>–</w:t>
      </w:r>
      <w:r w:rsidR="00105373" w:rsidRPr="00567BB9">
        <w:rPr>
          <w:rFonts w:ascii="Arial" w:hAnsi="Arial" w:cs="Arial"/>
          <w:sz w:val="24"/>
          <w:szCs w:val="24"/>
        </w:rPr>
        <w:t xml:space="preserve"> cyklicznie wykonywana </w:t>
      </w:r>
      <w:r w:rsidR="00EB5F02" w:rsidRPr="00567BB9">
        <w:rPr>
          <w:rFonts w:ascii="Arial" w:hAnsi="Arial" w:cs="Arial"/>
          <w:sz w:val="24"/>
          <w:szCs w:val="24"/>
        </w:rPr>
        <w:t xml:space="preserve">kontrola skuteczności </w:t>
      </w:r>
      <w:r w:rsidR="001D13B2" w:rsidRPr="00567BB9">
        <w:rPr>
          <w:rFonts w:ascii="Arial" w:hAnsi="Arial" w:cs="Arial"/>
          <w:sz w:val="24"/>
          <w:szCs w:val="24"/>
        </w:rPr>
        <w:t>usunięci</w:t>
      </w:r>
      <w:r w:rsidR="00EB5F02" w:rsidRPr="00567BB9">
        <w:rPr>
          <w:rFonts w:ascii="Arial" w:hAnsi="Arial" w:cs="Arial"/>
          <w:sz w:val="24"/>
          <w:szCs w:val="24"/>
        </w:rPr>
        <w:t>a przez Wykonawcę ujawnionych</w:t>
      </w:r>
      <w:r w:rsidR="001D13B2" w:rsidRPr="00567BB9">
        <w:rPr>
          <w:rFonts w:ascii="Arial" w:hAnsi="Arial" w:cs="Arial"/>
          <w:sz w:val="24"/>
          <w:szCs w:val="24"/>
        </w:rPr>
        <w:t xml:space="preserve"> </w:t>
      </w:r>
      <w:r w:rsidR="00EE4982" w:rsidRPr="00567BB9">
        <w:rPr>
          <w:rFonts w:ascii="Arial" w:hAnsi="Arial" w:cs="Arial"/>
          <w:sz w:val="24"/>
          <w:szCs w:val="24"/>
        </w:rPr>
        <w:t>Wad</w:t>
      </w:r>
      <w:r w:rsidRPr="00567BB9">
        <w:rPr>
          <w:rFonts w:ascii="Arial" w:hAnsi="Arial" w:cs="Arial"/>
          <w:sz w:val="24"/>
          <w:szCs w:val="24"/>
        </w:rPr>
        <w:t>.</w:t>
      </w:r>
    </w:p>
    <w:p w14:paraId="5283B54E" w14:textId="77777777" w:rsidR="00DF420F" w:rsidRPr="00567BB9" w:rsidRDefault="00753AB9" w:rsidP="006C1AE0">
      <w:pPr>
        <w:pStyle w:val="Akapitzlist"/>
        <w:numPr>
          <w:ilvl w:val="2"/>
          <w:numId w:val="1"/>
        </w:numPr>
        <w:tabs>
          <w:tab w:val="left" w:pos="567"/>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Oferta</w:t>
      </w:r>
      <w:r w:rsidR="00FF4AFB" w:rsidRPr="00567BB9">
        <w:rPr>
          <w:rFonts w:ascii="Arial" w:hAnsi="Arial" w:cs="Arial"/>
          <w:b/>
          <w:sz w:val="24"/>
          <w:szCs w:val="24"/>
        </w:rPr>
        <w:t xml:space="preserve"> </w:t>
      </w:r>
      <w:r w:rsidRPr="00567BB9">
        <w:rPr>
          <w:rFonts w:ascii="Arial" w:hAnsi="Arial" w:cs="Arial"/>
          <w:sz w:val="24"/>
          <w:szCs w:val="24"/>
        </w:rPr>
        <w:t xml:space="preserve">- </w:t>
      </w:r>
      <w:r w:rsidR="003153C3" w:rsidRPr="00567BB9">
        <w:rPr>
          <w:rFonts w:ascii="Arial" w:hAnsi="Arial" w:cs="Arial"/>
          <w:sz w:val="24"/>
          <w:szCs w:val="24"/>
        </w:rPr>
        <w:t>oświadczenie</w:t>
      </w:r>
      <w:r w:rsidRPr="00567BB9">
        <w:rPr>
          <w:rFonts w:ascii="Arial" w:hAnsi="Arial" w:cs="Arial"/>
          <w:sz w:val="24"/>
          <w:szCs w:val="24"/>
        </w:rPr>
        <w:t xml:space="preserve"> </w:t>
      </w:r>
      <w:r w:rsidR="003153C3" w:rsidRPr="00567BB9">
        <w:rPr>
          <w:rFonts w:ascii="Arial" w:hAnsi="Arial" w:cs="Arial"/>
          <w:sz w:val="24"/>
          <w:szCs w:val="24"/>
        </w:rPr>
        <w:t xml:space="preserve">złożone przez </w:t>
      </w:r>
      <w:r w:rsidRPr="00567BB9">
        <w:rPr>
          <w:rFonts w:ascii="Arial" w:hAnsi="Arial" w:cs="Arial"/>
          <w:sz w:val="24"/>
          <w:szCs w:val="24"/>
        </w:rPr>
        <w:t>Wykonawc</w:t>
      </w:r>
      <w:r w:rsidR="003153C3" w:rsidRPr="00567BB9">
        <w:rPr>
          <w:rFonts w:ascii="Arial" w:hAnsi="Arial" w:cs="Arial"/>
          <w:sz w:val="24"/>
          <w:szCs w:val="24"/>
        </w:rPr>
        <w:t>ę w przedmiocie</w:t>
      </w:r>
      <w:r w:rsidRPr="00567BB9">
        <w:rPr>
          <w:rFonts w:ascii="Arial" w:hAnsi="Arial" w:cs="Arial"/>
          <w:sz w:val="24"/>
          <w:szCs w:val="24"/>
        </w:rPr>
        <w:t xml:space="preserve"> wykonania robót budowlanych </w:t>
      </w:r>
      <w:r w:rsidR="005164EA" w:rsidRPr="00567BB9">
        <w:rPr>
          <w:rFonts w:ascii="Arial" w:hAnsi="Arial" w:cs="Arial"/>
          <w:sz w:val="24"/>
          <w:szCs w:val="24"/>
        </w:rPr>
        <w:t xml:space="preserve">stanowiących przedmiot Umowy, </w:t>
      </w:r>
      <w:r w:rsidRPr="00567BB9">
        <w:rPr>
          <w:rFonts w:ascii="Arial" w:hAnsi="Arial" w:cs="Arial"/>
          <w:sz w:val="24"/>
          <w:szCs w:val="24"/>
        </w:rPr>
        <w:t>zgod</w:t>
      </w:r>
      <w:r w:rsidR="001D13B2" w:rsidRPr="00567BB9">
        <w:rPr>
          <w:rFonts w:ascii="Arial" w:hAnsi="Arial" w:cs="Arial"/>
          <w:sz w:val="24"/>
          <w:szCs w:val="24"/>
        </w:rPr>
        <w:t xml:space="preserve">nie z postanowieniami </w:t>
      </w:r>
      <w:r w:rsidR="00F71444" w:rsidRPr="00567BB9">
        <w:rPr>
          <w:rFonts w:ascii="Arial" w:hAnsi="Arial" w:cs="Arial"/>
          <w:sz w:val="24"/>
          <w:szCs w:val="24"/>
        </w:rPr>
        <w:t>Zapytania</w:t>
      </w:r>
      <w:r w:rsidRPr="00567BB9">
        <w:rPr>
          <w:rFonts w:ascii="Arial" w:hAnsi="Arial" w:cs="Arial"/>
          <w:sz w:val="24"/>
          <w:szCs w:val="24"/>
        </w:rPr>
        <w:t>,</w:t>
      </w:r>
      <w:r w:rsidR="00FF4AFB" w:rsidRPr="00567BB9">
        <w:rPr>
          <w:rFonts w:ascii="Arial" w:hAnsi="Arial" w:cs="Arial"/>
          <w:sz w:val="24"/>
          <w:szCs w:val="24"/>
        </w:rPr>
        <w:t xml:space="preserve"> </w:t>
      </w:r>
      <w:r w:rsidR="00DF420F" w:rsidRPr="00567BB9">
        <w:rPr>
          <w:rFonts w:ascii="Arial" w:hAnsi="Arial" w:cs="Arial"/>
          <w:sz w:val="24"/>
          <w:szCs w:val="24"/>
        </w:rPr>
        <w:t xml:space="preserve">w szczególności postanowieniami </w:t>
      </w:r>
      <w:r w:rsidR="00FF4AFB" w:rsidRPr="00567BB9">
        <w:rPr>
          <w:rFonts w:ascii="Arial" w:hAnsi="Arial" w:cs="Arial"/>
          <w:sz w:val="24"/>
          <w:szCs w:val="24"/>
        </w:rPr>
        <w:t>Dokumentacji projektowej</w:t>
      </w:r>
      <w:r w:rsidR="00F71444" w:rsidRPr="00567BB9">
        <w:rPr>
          <w:rFonts w:ascii="Arial" w:hAnsi="Arial" w:cs="Arial"/>
          <w:sz w:val="24"/>
          <w:szCs w:val="24"/>
        </w:rPr>
        <w:t>.</w:t>
      </w:r>
    </w:p>
    <w:p w14:paraId="21CF43C2" w14:textId="77777777" w:rsidR="00347DBC" w:rsidRPr="00567BB9" w:rsidRDefault="00F122B1" w:rsidP="006C1AE0">
      <w:pPr>
        <w:pStyle w:val="Akapitzlist"/>
        <w:numPr>
          <w:ilvl w:val="2"/>
          <w:numId w:val="1"/>
        </w:numPr>
        <w:tabs>
          <w:tab w:val="left" w:pos="567"/>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 xml:space="preserve">Podwykonawca </w:t>
      </w:r>
      <w:r w:rsidR="00B64B2E" w:rsidRPr="00567BB9">
        <w:rPr>
          <w:rFonts w:ascii="Arial" w:hAnsi="Arial" w:cs="Arial"/>
          <w:b/>
          <w:sz w:val="24"/>
          <w:szCs w:val="24"/>
        </w:rPr>
        <w:t xml:space="preserve">lub dalszy Podwykonawca </w:t>
      </w:r>
      <w:r w:rsidRPr="00567BB9">
        <w:rPr>
          <w:rFonts w:ascii="Arial" w:hAnsi="Arial" w:cs="Arial"/>
          <w:sz w:val="24"/>
          <w:szCs w:val="24"/>
        </w:rPr>
        <w:t>- osoba fizyczna, prawna lub jednostka organizacyjna nieposiadająca osobowości prawnej, posiadająca zdolność prawną, która</w:t>
      </w:r>
      <w:r w:rsidR="00F71444" w:rsidRPr="00567BB9">
        <w:rPr>
          <w:rFonts w:ascii="Arial" w:hAnsi="Arial" w:cs="Arial"/>
          <w:sz w:val="24"/>
          <w:szCs w:val="24"/>
        </w:rPr>
        <w:t xml:space="preserve"> </w:t>
      </w:r>
      <w:r w:rsidRPr="00567BB9">
        <w:rPr>
          <w:rFonts w:ascii="Arial" w:hAnsi="Arial" w:cs="Arial"/>
          <w:sz w:val="24"/>
          <w:szCs w:val="24"/>
        </w:rPr>
        <w:t xml:space="preserve">zawarła z Wykonawcą, Podwykonawcą lub </w:t>
      </w:r>
      <w:r w:rsidR="00B64B2E" w:rsidRPr="00567BB9">
        <w:rPr>
          <w:rFonts w:ascii="Arial" w:hAnsi="Arial" w:cs="Arial"/>
          <w:sz w:val="24"/>
          <w:szCs w:val="24"/>
        </w:rPr>
        <w:t>d</w:t>
      </w:r>
      <w:r w:rsidRPr="00567BB9">
        <w:rPr>
          <w:rFonts w:ascii="Arial" w:hAnsi="Arial" w:cs="Arial"/>
          <w:sz w:val="24"/>
          <w:szCs w:val="24"/>
        </w:rPr>
        <w:t xml:space="preserve">alszym </w:t>
      </w:r>
      <w:r w:rsidR="00B64B2E" w:rsidRPr="00567BB9">
        <w:rPr>
          <w:rFonts w:ascii="Arial" w:hAnsi="Arial" w:cs="Arial"/>
          <w:sz w:val="24"/>
          <w:szCs w:val="24"/>
        </w:rPr>
        <w:t>P</w:t>
      </w:r>
      <w:r w:rsidRPr="00567BB9">
        <w:rPr>
          <w:rFonts w:ascii="Arial" w:hAnsi="Arial" w:cs="Arial"/>
          <w:sz w:val="24"/>
          <w:szCs w:val="24"/>
        </w:rPr>
        <w:t xml:space="preserve">odwykonawcą zaakceptowaną przez Zamawiającego Umowę </w:t>
      </w:r>
      <w:r w:rsidR="00663F7B" w:rsidRPr="00567BB9">
        <w:rPr>
          <w:rFonts w:ascii="Arial" w:hAnsi="Arial" w:cs="Arial"/>
          <w:sz w:val="24"/>
          <w:szCs w:val="24"/>
        </w:rPr>
        <w:t xml:space="preserve">o podwykonawstwo w formie pisemnej o charakterze odpłatnym </w:t>
      </w:r>
      <w:r w:rsidRPr="00567BB9">
        <w:rPr>
          <w:rFonts w:ascii="Arial" w:hAnsi="Arial" w:cs="Arial"/>
          <w:sz w:val="24"/>
          <w:szCs w:val="24"/>
        </w:rPr>
        <w:t>na wykonanie części robót budowlanych służących realizacji przez Wykonawcę przedmiotu Umowy</w:t>
      </w:r>
      <w:r w:rsidR="00F71444" w:rsidRPr="00567BB9">
        <w:rPr>
          <w:rFonts w:ascii="Arial" w:hAnsi="Arial" w:cs="Arial"/>
          <w:sz w:val="24"/>
          <w:szCs w:val="24"/>
        </w:rPr>
        <w:t>.</w:t>
      </w:r>
      <w:r w:rsidRPr="00567BB9">
        <w:rPr>
          <w:rFonts w:ascii="Arial" w:hAnsi="Arial" w:cs="Arial"/>
          <w:sz w:val="24"/>
          <w:szCs w:val="24"/>
        </w:rPr>
        <w:t xml:space="preserve"> </w:t>
      </w:r>
    </w:p>
    <w:p w14:paraId="27673BD3" w14:textId="77777777" w:rsidR="000B3B2A" w:rsidRPr="00567BB9" w:rsidRDefault="00753AB9" w:rsidP="006C1AE0">
      <w:pPr>
        <w:pStyle w:val="Akapitzlist"/>
        <w:numPr>
          <w:ilvl w:val="2"/>
          <w:numId w:val="1"/>
        </w:numPr>
        <w:tabs>
          <w:tab w:val="left" w:pos="426"/>
          <w:tab w:val="left" w:pos="567"/>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 xml:space="preserve">Protokół odbioru robót zanikających </w:t>
      </w:r>
      <w:r w:rsidR="00500636" w:rsidRPr="00567BB9">
        <w:rPr>
          <w:rFonts w:ascii="Arial" w:hAnsi="Arial" w:cs="Arial"/>
          <w:b/>
          <w:sz w:val="24"/>
          <w:szCs w:val="24"/>
        </w:rPr>
        <w:t>lub</w:t>
      </w:r>
      <w:r w:rsidRPr="00567BB9">
        <w:rPr>
          <w:rFonts w:ascii="Arial" w:hAnsi="Arial" w:cs="Arial"/>
          <w:b/>
          <w:sz w:val="24"/>
          <w:szCs w:val="24"/>
        </w:rPr>
        <w:t xml:space="preserve"> ulegających zakryciu</w:t>
      </w:r>
      <w:r w:rsidRPr="00567BB9">
        <w:rPr>
          <w:rFonts w:ascii="Arial" w:hAnsi="Arial" w:cs="Arial"/>
          <w:sz w:val="24"/>
          <w:szCs w:val="24"/>
        </w:rPr>
        <w:t xml:space="preserve"> – dokument </w:t>
      </w:r>
      <w:r w:rsidR="00C83988" w:rsidRPr="00567BB9">
        <w:rPr>
          <w:rFonts w:ascii="Arial" w:hAnsi="Arial" w:cs="Arial"/>
          <w:sz w:val="24"/>
          <w:szCs w:val="24"/>
        </w:rPr>
        <w:t>potwie</w:t>
      </w:r>
      <w:r w:rsidRPr="00567BB9">
        <w:rPr>
          <w:rFonts w:ascii="Arial" w:hAnsi="Arial" w:cs="Arial"/>
          <w:sz w:val="24"/>
          <w:szCs w:val="24"/>
        </w:rPr>
        <w:t xml:space="preserve">rdzający </w:t>
      </w:r>
      <w:r w:rsidR="00C22BA9" w:rsidRPr="00567BB9">
        <w:rPr>
          <w:rFonts w:ascii="Arial" w:hAnsi="Arial" w:cs="Arial"/>
          <w:sz w:val="24"/>
          <w:szCs w:val="24"/>
        </w:rPr>
        <w:t>odbiór robót w zakresie wykonania</w:t>
      </w:r>
      <w:r w:rsidR="00602903" w:rsidRPr="00567BB9">
        <w:rPr>
          <w:rFonts w:ascii="Arial" w:hAnsi="Arial" w:cs="Arial"/>
          <w:sz w:val="24"/>
          <w:szCs w:val="24"/>
        </w:rPr>
        <w:t xml:space="preserve"> przez Wykonawcę</w:t>
      </w:r>
      <w:r w:rsidRPr="00567BB9">
        <w:rPr>
          <w:rFonts w:ascii="Arial" w:hAnsi="Arial" w:cs="Arial"/>
          <w:sz w:val="24"/>
          <w:szCs w:val="24"/>
        </w:rPr>
        <w:t xml:space="preserve"> </w:t>
      </w:r>
      <w:r w:rsidR="00C83988" w:rsidRPr="00567BB9">
        <w:rPr>
          <w:rFonts w:ascii="Arial" w:hAnsi="Arial" w:cs="Arial"/>
          <w:sz w:val="24"/>
          <w:szCs w:val="24"/>
        </w:rPr>
        <w:t xml:space="preserve">zgodnie z Umową </w:t>
      </w:r>
      <w:r w:rsidR="0052445A" w:rsidRPr="00567BB9">
        <w:rPr>
          <w:rFonts w:ascii="Arial" w:hAnsi="Arial" w:cs="Arial"/>
          <w:sz w:val="24"/>
          <w:szCs w:val="24"/>
        </w:rPr>
        <w:t>r</w:t>
      </w:r>
      <w:r w:rsidRPr="00567BB9">
        <w:rPr>
          <w:rFonts w:ascii="Arial" w:hAnsi="Arial" w:cs="Arial"/>
          <w:sz w:val="24"/>
          <w:szCs w:val="24"/>
        </w:rPr>
        <w:t>obót zanikających lub ulegających zakryciu</w:t>
      </w:r>
      <w:r w:rsidR="0052445A" w:rsidRPr="00567BB9">
        <w:rPr>
          <w:rFonts w:ascii="Arial" w:hAnsi="Arial" w:cs="Arial"/>
          <w:sz w:val="24"/>
          <w:szCs w:val="24"/>
        </w:rPr>
        <w:t>.</w:t>
      </w:r>
      <w:r w:rsidR="00F55E82" w:rsidRPr="00567BB9">
        <w:rPr>
          <w:rFonts w:ascii="Arial" w:hAnsi="Arial" w:cs="Arial"/>
          <w:sz w:val="24"/>
          <w:szCs w:val="24"/>
        </w:rPr>
        <w:t xml:space="preserve"> </w:t>
      </w:r>
    </w:p>
    <w:p w14:paraId="3E6ED908" w14:textId="77777777" w:rsidR="00753AB9" w:rsidRPr="00567BB9" w:rsidRDefault="00753AB9" w:rsidP="006C1AE0">
      <w:pPr>
        <w:pStyle w:val="Akapitzlist"/>
        <w:numPr>
          <w:ilvl w:val="2"/>
          <w:numId w:val="1"/>
        </w:numPr>
        <w:tabs>
          <w:tab w:val="left" w:pos="426"/>
          <w:tab w:val="left" w:pos="567"/>
          <w:tab w:val="left" w:pos="993"/>
        </w:tabs>
        <w:spacing w:after="0" w:line="360" w:lineRule="auto"/>
        <w:ind w:left="851" w:hanging="709"/>
        <w:contextualSpacing w:val="0"/>
        <w:rPr>
          <w:rFonts w:ascii="Arial" w:hAnsi="Arial" w:cs="Arial"/>
          <w:b/>
          <w:sz w:val="24"/>
          <w:szCs w:val="24"/>
        </w:rPr>
      </w:pPr>
      <w:r w:rsidRPr="00567BB9">
        <w:rPr>
          <w:rFonts w:ascii="Arial" w:hAnsi="Arial" w:cs="Arial"/>
          <w:b/>
          <w:sz w:val="24"/>
          <w:szCs w:val="24"/>
        </w:rPr>
        <w:t xml:space="preserve">Protokół odbioru usunięcia </w:t>
      </w:r>
      <w:r w:rsidR="00E71101" w:rsidRPr="00567BB9">
        <w:rPr>
          <w:rFonts w:ascii="Arial" w:hAnsi="Arial" w:cs="Arial"/>
          <w:b/>
          <w:sz w:val="24"/>
          <w:szCs w:val="24"/>
        </w:rPr>
        <w:t>Wad</w:t>
      </w:r>
      <w:r w:rsidRPr="00567BB9">
        <w:rPr>
          <w:rFonts w:ascii="Arial" w:hAnsi="Arial" w:cs="Arial"/>
          <w:sz w:val="24"/>
          <w:szCs w:val="24"/>
        </w:rPr>
        <w:t xml:space="preserve"> </w:t>
      </w:r>
      <w:r w:rsidR="003829D2" w:rsidRPr="00567BB9">
        <w:rPr>
          <w:rFonts w:ascii="Arial" w:hAnsi="Arial" w:cs="Arial"/>
          <w:sz w:val="24"/>
          <w:szCs w:val="24"/>
        </w:rPr>
        <w:t>–</w:t>
      </w:r>
      <w:r w:rsidRPr="00567BB9">
        <w:rPr>
          <w:rFonts w:ascii="Arial" w:hAnsi="Arial" w:cs="Arial"/>
          <w:sz w:val="24"/>
          <w:szCs w:val="24"/>
        </w:rPr>
        <w:t xml:space="preserve"> dokument </w:t>
      </w:r>
      <w:r w:rsidR="00C83988" w:rsidRPr="00567BB9">
        <w:rPr>
          <w:rFonts w:ascii="Arial" w:hAnsi="Arial" w:cs="Arial"/>
          <w:sz w:val="24"/>
          <w:szCs w:val="24"/>
        </w:rPr>
        <w:t>potwier</w:t>
      </w:r>
      <w:r w:rsidRPr="00567BB9">
        <w:rPr>
          <w:rFonts w:ascii="Arial" w:hAnsi="Arial" w:cs="Arial"/>
          <w:sz w:val="24"/>
          <w:szCs w:val="24"/>
        </w:rPr>
        <w:t xml:space="preserve">dzający </w:t>
      </w:r>
      <w:r w:rsidR="00C22BA9" w:rsidRPr="00567BB9">
        <w:rPr>
          <w:rFonts w:ascii="Arial" w:hAnsi="Arial" w:cs="Arial"/>
          <w:sz w:val="24"/>
          <w:szCs w:val="24"/>
        </w:rPr>
        <w:t xml:space="preserve">odbiór robót w zakresie wykonania </w:t>
      </w:r>
      <w:r w:rsidRPr="00567BB9">
        <w:rPr>
          <w:rFonts w:ascii="Arial" w:hAnsi="Arial" w:cs="Arial"/>
          <w:sz w:val="24"/>
          <w:szCs w:val="24"/>
        </w:rPr>
        <w:t>usunięci</w:t>
      </w:r>
      <w:r w:rsidR="00C22BA9" w:rsidRPr="00567BB9">
        <w:rPr>
          <w:rFonts w:ascii="Arial" w:hAnsi="Arial" w:cs="Arial"/>
          <w:sz w:val="24"/>
          <w:szCs w:val="24"/>
        </w:rPr>
        <w:t>a</w:t>
      </w:r>
      <w:r w:rsidRPr="00567BB9">
        <w:rPr>
          <w:rFonts w:ascii="Arial" w:hAnsi="Arial" w:cs="Arial"/>
          <w:sz w:val="24"/>
          <w:szCs w:val="24"/>
        </w:rPr>
        <w:t xml:space="preserve"> </w:t>
      </w:r>
      <w:r w:rsidR="00C83988" w:rsidRPr="00567BB9">
        <w:rPr>
          <w:rFonts w:ascii="Arial" w:hAnsi="Arial" w:cs="Arial"/>
          <w:sz w:val="24"/>
          <w:szCs w:val="24"/>
        </w:rPr>
        <w:t xml:space="preserve">przez Wykonawcę </w:t>
      </w:r>
      <w:r w:rsidR="00E71101" w:rsidRPr="00567BB9">
        <w:rPr>
          <w:rFonts w:ascii="Arial" w:hAnsi="Arial" w:cs="Arial"/>
          <w:sz w:val="24"/>
          <w:szCs w:val="24"/>
        </w:rPr>
        <w:t>W</w:t>
      </w:r>
      <w:r w:rsidRPr="00567BB9">
        <w:rPr>
          <w:rFonts w:ascii="Arial" w:hAnsi="Arial" w:cs="Arial"/>
          <w:sz w:val="24"/>
          <w:szCs w:val="24"/>
        </w:rPr>
        <w:t xml:space="preserve">ad powstałych </w:t>
      </w:r>
      <w:r w:rsidR="00EB4C34" w:rsidRPr="00567BB9">
        <w:rPr>
          <w:rFonts w:ascii="Arial" w:hAnsi="Arial" w:cs="Arial"/>
          <w:sz w:val="24"/>
          <w:szCs w:val="24"/>
        </w:rPr>
        <w:t xml:space="preserve">w okresie rękojmi za </w:t>
      </w:r>
      <w:r w:rsidR="00E71101" w:rsidRPr="00567BB9">
        <w:rPr>
          <w:rFonts w:ascii="Arial" w:hAnsi="Arial" w:cs="Arial"/>
          <w:sz w:val="24"/>
          <w:szCs w:val="24"/>
        </w:rPr>
        <w:t>W</w:t>
      </w:r>
      <w:r w:rsidR="00EB4C34" w:rsidRPr="00567BB9">
        <w:rPr>
          <w:rFonts w:ascii="Arial" w:hAnsi="Arial" w:cs="Arial"/>
          <w:sz w:val="24"/>
          <w:szCs w:val="24"/>
        </w:rPr>
        <w:t>ady</w:t>
      </w:r>
      <w:r w:rsidR="00260D8B">
        <w:rPr>
          <w:rFonts w:ascii="Arial" w:hAnsi="Arial" w:cs="Arial"/>
          <w:b/>
          <w:sz w:val="24"/>
          <w:szCs w:val="24"/>
        </w:rPr>
        <w:t xml:space="preserve"> </w:t>
      </w:r>
      <w:r w:rsidR="00EB4C34" w:rsidRPr="00567BB9">
        <w:rPr>
          <w:rFonts w:ascii="Arial" w:hAnsi="Arial" w:cs="Arial"/>
          <w:sz w:val="24"/>
          <w:szCs w:val="24"/>
        </w:rPr>
        <w:t xml:space="preserve">lub gwarancji  </w:t>
      </w:r>
      <w:r w:rsidR="00423992" w:rsidRPr="00567BB9">
        <w:rPr>
          <w:rFonts w:ascii="Arial" w:hAnsi="Arial" w:cs="Arial"/>
          <w:sz w:val="24"/>
          <w:szCs w:val="24"/>
        </w:rPr>
        <w:t>na</w:t>
      </w:r>
      <w:r w:rsidR="00EB4C34" w:rsidRPr="00567BB9">
        <w:rPr>
          <w:rFonts w:ascii="Arial" w:hAnsi="Arial" w:cs="Arial"/>
          <w:sz w:val="24"/>
          <w:szCs w:val="24"/>
        </w:rPr>
        <w:t xml:space="preserve"> </w:t>
      </w:r>
      <w:r w:rsidR="00F64CEA" w:rsidRPr="00567BB9">
        <w:rPr>
          <w:rFonts w:ascii="Arial" w:hAnsi="Arial" w:cs="Arial"/>
          <w:sz w:val="24"/>
          <w:szCs w:val="24"/>
        </w:rPr>
        <w:t>robot</w:t>
      </w:r>
      <w:r w:rsidR="00423992" w:rsidRPr="00567BB9">
        <w:rPr>
          <w:rFonts w:ascii="Arial" w:hAnsi="Arial" w:cs="Arial"/>
          <w:sz w:val="24"/>
          <w:szCs w:val="24"/>
        </w:rPr>
        <w:t>y</w:t>
      </w:r>
      <w:r w:rsidR="00F64CEA" w:rsidRPr="00567BB9">
        <w:rPr>
          <w:rFonts w:ascii="Arial" w:hAnsi="Arial" w:cs="Arial"/>
          <w:sz w:val="24"/>
          <w:szCs w:val="24"/>
        </w:rPr>
        <w:t xml:space="preserve"> budowlan</w:t>
      </w:r>
      <w:r w:rsidR="00423992" w:rsidRPr="00567BB9">
        <w:rPr>
          <w:rFonts w:ascii="Arial" w:hAnsi="Arial" w:cs="Arial"/>
          <w:sz w:val="24"/>
          <w:szCs w:val="24"/>
        </w:rPr>
        <w:t>e</w:t>
      </w:r>
      <w:r w:rsidR="00F64CEA" w:rsidRPr="00567BB9">
        <w:rPr>
          <w:rFonts w:ascii="Arial" w:hAnsi="Arial" w:cs="Arial"/>
          <w:sz w:val="24"/>
          <w:szCs w:val="24"/>
        </w:rPr>
        <w:t xml:space="preserve"> </w:t>
      </w:r>
      <w:r w:rsidR="007C3992" w:rsidRPr="00567BB9">
        <w:rPr>
          <w:rFonts w:ascii="Arial" w:hAnsi="Arial" w:cs="Arial"/>
          <w:sz w:val="24"/>
          <w:szCs w:val="24"/>
        </w:rPr>
        <w:t>z</w:t>
      </w:r>
      <w:r w:rsidR="00F64CEA" w:rsidRPr="00567BB9">
        <w:rPr>
          <w:rFonts w:ascii="Arial" w:hAnsi="Arial" w:cs="Arial"/>
          <w:sz w:val="24"/>
          <w:szCs w:val="24"/>
        </w:rPr>
        <w:t>realizowan</w:t>
      </w:r>
      <w:r w:rsidR="00423992" w:rsidRPr="00567BB9">
        <w:rPr>
          <w:rFonts w:ascii="Arial" w:hAnsi="Arial" w:cs="Arial"/>
          <w:sz w:val="24"/>
          <w:szCs w:val="24"/>
        </w:rPr>
        <w:t>e</w:t>
      </w:r>
      <w:r w:rsidR="00F64CEA" w:rsidRPr="00567BB9">
        <w:rPr>
          <w:rFonts w:ascii="Arial" w:hAnsi="Arial" w:cs="Arial"/>
          <w:sz w:val="24"/>
          <w:szCs w:val="24"/>
        </w:rPr>
        <w:t xml:space="preserve"> </w:t>
      </w:r>
      <w:r w:rsidR="00EB4C34" w:rsidRPr="00567BB9">
        <w:rPr>
          <w:rFonts w:ascii="Arial" w:hAnsi="Arial" w:cs="Arial"/>
          <w:sz w:val="24"/>
          <w:szCs w:val="24"/>
        </w:rPr>
        <w:t xml:space="preserve">na podstawie Umowy. </w:t>
      </w:r>
    </w:p>
    <w:p w14:paraId="3D88D768" w14:textId="77777777" w:rsidR="00BF741C" w:rsidRPr="00567BB9" w:rsidRDefault="00753AB9" w:rsidP="006C1AE0">
      <w:pPr>
        <w:pStyle w:val="Akapitzlist"/>
        <w:numPr>
          <w:ilvl w:val="2"/>
          <w:numId w:val="38"/>
        </w:numPr>
        <w:tabs>
          <w:tab w:val="left" w:pos="567"/>
          <w:tab w:val="left" w:pos="851"/>
          <w:tab w:val="left" w:pos="993"/>
        </w:tabs>
        <w:spacing w:after="0" w:line="360" w:lineRule="auto"/>
        <w:ind w:left="851" w:hanging="709"/>
        <w:rPr>
          <w:rFonts w:ascii="Arial" w:hAnsi="Arial" w:cs="Arial"/>
          <w:sz w:val="24"/>
          <w:szCs w:val="24"/>
        </w:rPr>
      </w:pPr>
      <w:r w:rsidRPr="00567BB9">
        <w:rPr>
          <w:rFonts w:ascii="Arial" w:hAnsi="Arial" w:cs="Arial"/>
          <w:b/>
          <w:sz w:val="24"/>
          <w:szCs w:val="24"/>
        </w:rPr>
        <w:t>Protokół odbioru końcowego robót</w:t>
      </w:r>
      <w:r w:rsidRPr="00567BB9">
        <w:rPr>
          <w:rFonts w:ascii="Arial" w:hAnsi="Arial" w:cs="Arial"/>
          <w:sz w:val="24"/>
          <w:szCs w:val="24"/>
        </w:rPr>
        <w:t xml:space="preserve"> - dokument </w:t>
      </w:r>
      <w:r w:rsidR="00C83988" w:rsidRPr="00567BB9">
        <w:rPr>
          <w:rFonts w:ascii="Arial" w:hAnsi="Arial" w:cs="Arial"/>
          <w:sz w:val="24"/>
          <w:szCs w:val="24"/>
        </w:rPr>
        <w:t>potwierdzający</w:t>
      </w:r>
      <w:r w:rsidR="0052445A" w:rsidRPr="00567BB9">
        <w:rPr>
          <w:rFonts w:ascii="Arial" w:hAnsi="Arial" w:cs="Arial"/>
          <w:sz w:val="24"/>
          <w:szCs w:val="24"/>
        </w:rPr>
        <w:t xml:space="preserve"> </w:t>
      </w:r>
      <w:r w:rsidR="00C22BA9" w:rsidRPr="00567BB9">
        <w:rPr>
          <w:rFonts w:ascii="Arial" w:hAnsi="Arial" w:cs="Arial"/>
          <w:sz w:val="24"/>
          <w:szCs w:val="24"/>
        </w:rPr>
        <w:t xml:space="preserve">odbiór wykonania </w:t>
      </w:r>
      <w:r w:rsidR="0052445A" w:rsidRPr="00567BB9">
        <w:rPr>
          <w:rFonts w:ascii="Arial" w:hAnsi="Arial" w:cs="Arial"/>
          <w:sz w:val="24"/>
          <w:szCs w:val="24"/>
        </w:rPr>
        <w:t>przez Wykonawcę</w:t>
      </w:r>
      <w:r w:rsidR="00EB5F02" w:rsidRPr="00567BB9">
        <w:rPr>
          <w:rFonts w:ascii="Arial" w:hAnsi="Arial" w:cs="Arial"/>
          <w:sz w:val="24"/>
          <w:szCs w:val="24"/>
        </w:rPr>
        <w:t xml:space="preserve"> całości </w:t>
      </w:r>
      <w:r w:rsidR="00D0412B" w:rsidRPr="00567BB9">
        <w:rPr>
          <w:rFonts w:ascii="Arial" w:hAnsi="Arial" w:cs="Arial"/>
          <w:sz w:val="24"/>
          <w:szCs w:val="24"/>
        </w:rPr>
        <w:t xml:space="preserve">robót budowlanych będących </w:t>
      </w:r>
      <w:r w:rsidR="00EB5F02" w:rsidRPr="00567BB9">
        <w:rPr>
          <w:rFonts w:ascii="Arial" w:hAnsi="Arial" w:cs="Arial"/>
          <w:sz w:val="24"/>
          <w:szCs w:val="24"/>
        </w:rPr>
        <w:t>przedmiot</w:t>
      </w:r>
      <w:r w:rsidR="00D0412B" w:rsidRPr="00567BB9">
        <w:rPr>
          <w:rFonts w:ascii="Arial" w:hAnsi="Arial" w:cs="Arial"/>
          <w:sz w:val="24"/>
          <w:szCs w:val="24"/>
        </w:rPr>
        <w:t>em</w:t>
      </w:r>
      <w:r w:rsidR="00EB5F02" w:rsidRPr="00567BB9">
        <w:rPr>
          <w:rFonts w:ascii="Arial" w:hAnsi="Arial" w:cs="Arial"/>
          <w:sz w:val="24"/>
          <w:szCs w:val="24"/>
        </w:rPr>
        <w:t xml:space="preserve"> Umowy</w:t>
      </w:r>
      <w:r w:rsidRPr="00567BB9">
        <w:rPr>
          <w:rFonts w:ascii="Arial" w:hAnsi="Arial" w:cs="Arial"/>
          <w:sz w:val="24"/>
          <w:szCs w:val="24"/>
        </w:rPr>
        <w:t>.</w:t>
      </w:r>
    </w:p>
    <w:p w14:paraId="45BC7FE8" w14:textId="77777777" w:rsidR="00126824" w:rsidRPr="00567BB9" w:rsidRDefault="00753AB9" w:rsidP="00854CC7">
      <w:pPr>
        <w:pStyle w:val="Akapitzlist"/>
        <w:numPr>
          <w:ilvl w:val="2"/>
          <w:numId w:val="1"/>
        </w:numPr>
        <w:tabs>
          <w:tab w:val="left" w:pos="426"/>
          <w:tab w:val="left" w:pos="567"/>
          <w:tab w:val="left" w:pos="993"/>
        </w:tabs>
        <w:spacing w:after="0" w:line="360" w:lineRule="auto"/>
        <w:ind w:left="851" w:hanging="709"/>
        <w:rPr>
          <w:rFonts w:ascii="Arial" w:hAnsi="Arial" w:cs="Arial"/>
          <w:sz w:val="24"/>
          <w:szCs w:val="24"/>
        </w:rPr>
      </w:pPr>
      <w:r w:rsidRPr="00567BB9">
        <w:rPr>
          <w:rFonts w:ascii="Arial" w:hAnsi="Arial" w:cs="Arial"/>
          <w:b/>
          <w:sz w:val="24"/>
          <w:szCs w:val="24"/>
        </w:rPr>
        <w:t>Protokół odbioru ostatecznego robót</w:t>
      </w:r>
      <w:r w:rsidRPr="00567BB9">
        <w:rPr>
          <w:rFonts w:ascii="Arial" w:hAnsi="Arial" w:cs="Arial"/>
          <w:sz w:val="24"/>
          <w:szCs w:val="24"/>
        </w:rPr>
        <w:t xml:space="preserve"> – dokument </w:t>
      </w:r>
      <w:r w:rsidR="00C83988" w:rsidRPr="00567BB9">
        <w:rPr>
          <w:rFonts w:ascii="Arial" w:hAnsi="Arial" w:cs="Arial"/>
          <w:sz w:val="24"/>
          <w:szCs w:val="24"/>
        </w:rPr>
        <w:t>potwier</w:t>
      </w:r>
      <w:r w:rsidRPr="00567BB9">
        <w:rPr>
          <w:rFonts w:ascii="Arial" w:hAnsi="Arial" w:cs="Arial"/>
          <w:sz w:val="24"/>
          <w:szCs w:val="24"/>
        </w:rPr>
        <w:t xml:space="preserve">dzający </w:t>
      </w:r>
      <w:r w:rsidR="00C22BA9" w:rsidRPr="00567BB9">
        <w:rPr>
          <w:rFonts w:ascii="Arial" w:hAnsi="Arial" w:cs="Arial"/>
          <w:sz w:val="24"/>
          <w:szCs w:val="24"/>
        </w:rPr>
        <w:t xml:space="preserve">odbiór robót </w:t>
      </w:r>
      <w:r w:rsidR="007C3992" w:rsidRPr="00567BB9">
        <w:rPr>
          <w:rFonts w:ascii="Arial" w:hAnsi="Arial" w:cs="Arial"/>
          <w:sz w:val="24"/>
          <w:szCs w:val="24"/>
        </w:rPr>
        <w:t xml:space="preserve">po </w:t>
      </w:r>
      <w:r w:rsidR="00C22BA9" w:rsidRPr="00567BB9">
        <w:rPr>
          <w:rFonts w:ascii="Arial" w:hAnsi="Arial" w:cs="Arial"/>
          <w:sz w:val="24"/>
          <w:szCs w:val="24"/>
        </w:rPr>
        <w:t>u</w:t>
      </w:r>
      <w:r w:rsidRPr="00567BB9">
        <w:rPr>
          <w:rFonts w:ascii="Arial" w:hAnsi="Arial" w:cs="Arial"/>
          <w:sz w:val="24"/>
          <w:szCs w:val="24"/>
        </w:rPr>
        <w:t>sunięci</w:t>
      </w:r>
      <w:r w:rsidR="007C3992" w:rsidRPr="00567BB9">
        <w:rPr>
          <w:rFonts w:ascii="Arial" w:hAnsi="Arial" w:cs="Arial"/>
          <w:sz w:val="24"/>
          <w:szCs w:val="24"/>
        </w:rPr>
        <w:t>u przez Wykonawcę</w:t>
      </w:r>
      <w:r w:rsidRPr="00567BB9">
        <w:rPr>
          <w:rFonts w:ascii="Arial" w:hAnsi="Arial" w:cs="Arial"/>
          <w:sz w:val="24"/>
          <w:szCs w:val="24"/>
        </w:rPr>
        <w:t xml:space="preserve"> </w:t>
      </w:r>
      <w:r w:rsidR="002867F5" w:rsidRPr="00567BB9">
        <w:rPr>
          <w:rFonts w:ascii="Arial" w:hAnsi="Arial" w:cs="Arial"/>
          <w:sz w:val="24"/>
          <w:szCs w:val="24"/>
        </w:rPr>
        <w:t>W</w:t>
      </w:r>
      <w:r w:rsidRPr="00567BB9">
        <w:rPr>
          <w:rFonts w:ascii="Arial" w:hAnsi="Arial" w:cs="Arial"/>
          <w:sz w:val="24"/>
          <w:szCs w:val="24"/>
        </w:rPr>
        <w:t xml:space="preserve">ad ujawnionych </w:t>
      </w:r>
      <w:r w:rsidR="007C3992" w:rsidRPr="00567BB9">
        <w:rPr>
          <w:rFonts w:ascii="Arial" w:hAnsi="Arial" w:cs="Arial"/>
          <w:sz w:val="24"/>
          <w:szCs w:val="24"/>
        </w:rPr>
        <w:t xml:space="preserve">w robotach budowlanych zrealizowanych na podstawie Umowy </w:t>
      </w:r>
      <w:r w:rsidRPr="00567BB9">
        <w:rPr>
          <w:rFonts w:ascii="Arial" w:hAnsi="Arial" w:cs="Arial"/>
          <w:sz w:val="24"/>
          <w:szCs w:val="24"/>
        </w:rPr>
        <w:t>w okresie rękojmi</w:t>
      </w:r>
      <w:r w:rsidR="002867F5" w:rsidRPr="00567BB9">
        <w:rPr>
          <w:rFonts w:ascii="Arial" w:hAnsi="Arial" w:cs="Arial"/>
          <w:sz w:val="24"/>
          <w:szCs w:val="24"/>
        </w:rPr>
        <w:t>/</w:t>
      </w:r>
      <w:r w:rsidRPr="00567BB9">
        <w:rPr>
          <w:rFonts w:ascii="Arial" w:hAnsi="Arial" w:cs="Arial"/>
          <w:sz w:val="24"/>
          <w:szCs w:val="24"/>
        </w:rPr>
        <w:t>gwarancji</w:t>
      </w:r>
      <w:r w:rsidR="00F122B1" w:rsidRPr="00567BB9">
        <w:rPr>
          <w:rFonts w:ascii="Arial" w:hAnsi="Arial" w:cs="Arial"/>
          <w:sz w:val="24"/>
          <w:szCs w:val="24"/>
        </w:rPr>
        <w:t xml:space="preserve"> </w:t>
      </w:r>
      <w:r w:rsidR="00381C41" w:rsidRPr="00567BB9">
        <w:rPr>
          <w:rFonts w:ascii="Arial" w:hAnsi="Arial" w:cs="Arial"/>
          <w:sz w:val="24"/>
          <w:szCs w:val="24"/>
        </w:rPr>
        <w:t xml:space="preserve">lub </w:t>
      </w:r>
      <w:r w:rsidR="005436F0" w:rsidRPr="00567BB9">
        <w:rPr>
          <w:rFonts w:ascii="Arial" w:hAnsi="Arial" w:cs="Arial"/>
          <w:sz w:val="24"/>
          <w:szCs w:val="24"/>
        </w:rPr>
        <w:t>po s</w:t>
      </w:r>
      <w:r w:rsidR="00663490" w:rsidRPr="00567BB9">
        <w:rPr>
          <w:rFonts w:ascii="Arial" w:hAnsi="Arial" w:cs="Arial"/>
          <w:sz w:val="24"/>
          <w:szCs w:val="24"/>
        </w:rPr>
        <w:t>twier</w:t>
      </w:r>
      <w:r w:rsidR="00F122B1" w:rsidRPr="00567BB9">
        <w:rPr>
          <w:rFonts w:ascii="Arial" w:hAnsi="Arial" w:cs="Arial"/>
          <w:sz w:val="24"/>
          <w:szCs w:val="24"/>
        </w:rPr>
        <w:t>dz</w:t>
      </w:r>
      <w:r w:rsidR="005436F0" w:rsidRPr="00567BB9">
        <w:rPr>
          <w:rFonts w:ascii="Arial" w:hAnsi="Arial" w:cs="Arial"/>
          <w:sz w:val="24"/>
          <w:szCs w:val="24"/>
        </w:rPr>
        <w:t>eniu</w:t>
      </w:r>
      <w:r w:rsidR="00F122B1" w:rsidRPr="00567BB9">
        <w:rPr>
          <w:rFonts w:ascii="Arial" w:hAnsi="Arial" w:cs="Arial"/>
          <w:sz w:val="24"/>
          <w:szCs w:val="24"/>
        </w:rPr>
        <w:t xml:space="preserve"> brak</w:t>
      </w:r>
      <w:r w:rsidR="005436F0" w:rsidRPr="00567BB9">
        <w:rPr>
          <w:rFonts w:ascii="Arial" w:hAnsi="Arial" w:cs="Arial"/>
          <w:sz w:val="24"/>
          <w:szCs w:val="24"/>
        </w:rPr>
        <w:t>u</w:t>
      </w:r>
      <w:r w:rsidR="00F122B1" w:rsidRPr="00567BB9">
        <w:rPr>
          <w:rFonts w:ascii="Arial" w:hAnsi="Arial" w:cs="Arial"/>
          <w:sz w:val="24"/>
          <w:szCs w:val="24"/>
        </w:rPr>
        <w:t xml:space="preserve"> wystąpienia </w:t>
      </w:r>
      <w:r w:rsidR="002867F5" w:rsidRPr="00567BB9">
        <w:rPr>
          <w:rFonts w:ascii="Arial" w:hAnsi="Arial" w:cs="Arial"/>
          <w:sz w:val="24"/>
          <w:szCs w:val="24"/>
        </w:rPr>
        <w:t>W</w:t>
      </w:r>
      <w:r w:rsidR="00F122B1" w:rsidRPr="00567BB9">
        <w:rPr>
          <w:rFonts w:ascii="Arial" w:hAnsi="Arial" w:cs="Arial"/>
          <w:sz w:val="24"/>
          <w:szCs w:val="24"/>
        </w:rPr>
        <w:t>ad</w:t>
      </w:r>
      <w:r w:rsidRPr="00567BB9">
        <w:rPr>
          <w:rFonts w:ascii="Arial" w:hAnsi="Arial" w:cs="Arial"/>
          <w:sz w:val="24"/>
          <w:szCs w:val="24"/>
        </w:rPr>
        <w:t>.</w:t>
      </w:r>
      <w:r w:rsidR="00126824" w:rsidRPr="00567BB9">
        <w:rPr>
          <w:rFonts w:ascii="Arial" w:hAnsi="Arial" w:cs="Arial"/>
          <w:sz w:val="24"/>
          <w:szCs w:val="24"/>
        </w:rPr>
        <w:t xml:space="preserve"> </w:t>
      </w:r>
    </w:p>
    <w:p w14:paraId="6B83B9ED" w14:textId="77777777" w:rsidR="00450073" w:rsidRPr="00567BB9" w:rsidRDefault="00450073" w:rsidP="006C1AE0">
      <w:pPr>
        <w:pStyle w:val="Akapitzlist"/>
        <w:numPr>
          <w:ilvl w:val="2"/>
          <w:numId w:val="1"/>
        </w:numPr>
        <w:tabs>
          <w:tab w:val="left" w:pos="426"/>
          <w:tab w:val="left" w:pos="567"/>
          <w:tab w:val="left" w:pos="993"/>
        </w:tabs>
        <w:spacing w:after="0" w:line="360" w:lineRule="auto"/>
        <w:ind w:left="851" w:hanging="709"/>
        <w:rPr>
          <w:rFonts w:ascii="Arial" w:hAnsi="Arial" w:cs="Arial"/>
          <w:color w:val="FF0000"/>
          <w:sz w:val="24"/>
          <w:szCs w:val="24"/>
        </w:rPr>
      </w:pPr>
      <w:r w:rsidRPr="00567BB9">
        <w:rPr>
          <w:rFonts w:ascii="Arial" w:hAnsi="Arial" w:cs="Arial"/>
          <w:b/>
          <w:sz w:val="24"/>
          <w:szCs w:val="24"/>
        </w:rPr>
        <w:t xml:space="preserve">Rozwiązania zamienne </w:t>
      </w:r>
      <w:r w:rsidRPr="00567BB9">
        <w:rPr>
          <w:rFonts w:ascii="Arial" w:hAnsi="Arial" w:cs="Arial"/>
          <w:sz w:val="24"/>
          <w:szCs w:val="24"/>
        </w:rPr>
        <w:t>-</w:t>
      </w:r>
      <w:r w:rsidR="004329F4" w:rsidRPr="00567BB9">
        <w:rPr>
          <w:rFonts w:ascii="Arial" w:hAnsi="Arial" w:cs="Arial"/>
          <w:color w:val="000000"/>
          <w:sz w:val="24"/>
          <w:szCs w:val="24"/>
          <w:bdr w:val="none" w:sz="0" w:space="0" w:color="auto" w:frame="1"/>
        </w:rPr>
        <w:t xml:space="preserve"> </w:t>
      </w:r>
      <w:r w:rsidR="001C541C" w:rsidRPr="00567BB9">
        <w:rPr>
          <w:rFonts w:ascii="Arial" w:hAnsi="Arial" w:cs="Arial"/>
          <w:sz w:val="24"/>
          <w:szCs w:val="24"/>
          <w:bdr w:val="none" w:sz="0" w:space="0" w:color="auto" w:frame="1"/>
        </w:rPr>
        <w:t xml:space="preserve">odmienne rozwiązania w stosunku do przewidzianych w Dokumentacji technicznej, nie powodujące </w:t>
      </w:r>
      <w:r w:rsidR="001C541C" w:rsidRPr="00567BB9">
        <w:rPr>
          <w:rFonts w:ascii="Arial" w:hAnsi="Arial" w:cs="Arial"/>
          <w:sz w:val="24"/>
          <w:szCs w:val="24"/>
          <w:shd w:val="clear" w:color="auto" w:fill="FFFFFF"/>
        </w:rPr>
        <w:t>rozszerzenia przedmiotu zamówienia w stosunku do przedmiotu określonego w</w:t>
      </w:r>
      <w:r w:rsidR="00F71444" w:rsidRPr="00567BB9">
        <w:rPr>
          <w:rFonts w:ascii="Arial" w:hAnsi="Arial" w:cs="Arial"/>
          <w:sz w:val="24"/>
          <w:szCs w:val="24"/>
          <w:shd w:val="clear" w:color="auto" w:fill="FFFFFF"/>
        </w:rPr>
        <w:t xml:space="preserve"> Zapytaniu</w:t>
      </w:r>
      <w:r w:rsidR="001C541C" w:rsidRPr="00567BB9">
        <w:rPr>
          <w:rFonts w:ascii="Arial" w:hAnsi="Arial" w:cs="Arial"/>
          <w:sz w:val="24"/>
          <w:szCs w:val="24"/>
          <w:shd w:val="clear" w:color="auto" w:fill="FFFFFF"/>
        </w:rPr>
        <w:t xml:space="preserve"> oraz wynikającego z treści oferty, zastosowanie których</w:t>
      </w:r>
      <w:r w:rsidR="001C541C" w:rsidRPr="00567BB9">
        <w:rPr>
          <w:rFonts w:ascii="Arial" w:hAnsi="Arial" w:cs="Arial"/>
          <w:sz w:val="24"/>
          <w:szCs w:val="24"/>
        </w:rPr>
        <w:t xml:space="preserve"> uzasadnione jest w szczególności: niższymi kosztami eksploatacji, koniecznością usunięcia stwierdzonych wad w Dokumentacji technicznej,</w:t>
      </w:r>
      <w:r w:rsidR="005036D7" w:rsidRPr="00567BB9">
        <w:rPr>
          <w:rFonts w:ascii="Arial" w:hAnsi="Arial" w:cs="Arial"/>
          <w:sz w:val="24"/>
          <w:szCs w:val="24"/>
        </w:rPr>
        <w:t xml:space="preserve"> są niezbędne do </w:t>
      </w:r>
      <w:r w:rsidR="005036D7" w:rsidRPr="00567BB9">
        <w:rPr>
          <w:rFonts w:ascii="Arial" w:hAnsi="Arial" w:cs="Arial"/>
          <w:sz w:val="24"/>
          <w:szCs w:val="24"/>
        </w:rPr>
        <w:lastRenderedPageBreak/>
        <w:t>prawidłowego wykonania przedmiotu umowy,</w:t>
      </w:r>
      <w:r w:rsidR="001C541C" w:rsidRPr="00567BB9">
        <w:rPr>
          <w:rFonts w:ascii="Arial" w:hAnsi="Arial" w:cs="Arial"/>
          <w:sz w:val="24"/>
          <w:szCs w:val="24"/>
        </w:rPr>
        <w:t xml:space="preserve"> lub gdy ich zastosowanie jest korzystniejsze pod względem użytkowym w związku z prowadzoną w obiekcie działalnością.</w:t>
      </w:r>
    </w:p>
    <w:p w14:paraId="3780A05A" w14:textId="77777777" w:rsidR="00916473" w:rsidRPr="00567BB9" w:rsidRDefault="00753AB9" w:rsidP="00854CC7">
      <w:pPr>
        <w:pStyle w:val="Akapitzlist"/>
        <w:numPr>
          <w:ilvl w:val="2"/>
          <w:numId w:val="1"/>
        </w:numPr>
        <w:tabs>
          <w:tab w:val="left" w:pos="284"/>
          <w:tab w:val="left" w:pos="851"/>
          <w:tab w:val="left" w:pos="993"/>
        </w:tabs>
        <w:spacing w:after="0" w:line="360" w:lineRule="auto"/>
        <w:ind w:left="851" w:hanging="709"/>
        <w:rPr>
          <w:rFonts w:ascii="Arial" w:hAnsi="Arial" w:cs="Arial"/>
          <w:sz w:val="24"/>
          <w:szCs w:val="24"/>
        </w:rPr>
      </w:pPr>
      <w:r w:rsidRPr="00567BB9">
        <w:rPr>
          <w:rFonts w:ascii="Arial" w:hAnsi="Arial" w:cs="Arial"/>
          <w:b/>
          <w:sz w:val="24"/>
          <w:szCs w:val="24"/>
        </w:rPr>
        <w:t>Siła wyższa</w:t>
      </w:r>
      <w:r w:rsidRPr="00567BB9">
        <w:rPr>
          <w:rFonts w:ascii="Arial" w:hAnsi="Arial" w:cs="Arial"/>
          <w:sz w:val="24"/>
          <w:szCs w:val="24"/>
        </w:rPr>
        <w:t xml:space="preserve"> </w:t>
      </w:r>
      <w:r w:rsidR="00825CA9" w:rsidRPr="00567BB9">
        <w:rPr>
          <w:rFonts w:ascii="Arial" w:hAnsi="Arial" w:cs="Arial"/>
          <w:sz w:val="24"/>
          <w:szCs w:val="24"/>
        </w:rPr>
        <w:t>–</w:t>
      </w:r>
      <w:r w:rsidRPr="00567BB9">
        <w:rPr>
          <w:rFonts w:ascii="Arial" w:hAnsi="Arial" w:cs="Arial"/>
          <w:sz w:val="24"/>
          <w:szCs w:val="24"/>
        </w:rPr>
        <w:t xml:space="preserve"> </w:t>
      </w:r>
      <w:r w:rsidR="00825CA9" w:rsidRPr="00567BB9">
        <w:rPr>
          <w:rFonts w:ascii="Arial" w:hAnsi="Arial" w:cs="Arial"/>
          <w:sz w:val="24"/>
          <w:szCs w:val="24"/>
        </w:rPr>
        <w:t>wydarzenie</w:t>
      </w:r>
      <w:r w:rsidR="000F5824" w:rsidRPr="00567BB9">
        <w:rPr>
          <w:rFonts w:ascii="Arial" w:hAnsi="Arial" w:cs="Arial"/>
          <w:sz w:val="24"/>
          <w:szCs w:val="24"/>
        </w:rPr>
        <w:t xml:space="preserve"> lub okoliczność o charakterze nadzwyczajnym</w:t>
      </w:r>
      <w:r w:rsidR="00BF741C" w:rsidRPr="00567BB9">
        <w:rPr>
          <w:rFonts w:ascii="Arial" w:hAnsi="Arial" w:cs="Arial"/>
          <w:sz w:val="24"/>
          <w:szCs w:val="24"/>
        </w:rPr>
        <w:t>, którego wystąpienie jest niezależne od Stron i któremu nie mogą one zapobiec przy zachowaniu należytej staranności, a w szczególności za siłę wyższą uznaje się: wojny, stany nadzwyczajne, klęski żywiołowe, epidemie, ograniczenia związane z kwarantanną, embargo, rewolucje, zamieszki i strajki, które uniemoż</w:t>
      </w:r>
      <w:r w:rsidR="0012098F" w:rsidRPr="00567BB9">
        <w:rPr>
          <w:rFonts w:ascii="Arial" w:hAnsi="Arial" w:cs="Arial"/>
          <w:sz w:val="24"/>
          <w:szCs w:val="24"/>
        </w:rPr>
        <w:t>liwiają wykonywanie przedmiotu U</w:t>
      </w:r>
      <w:r w:rsidR="00BF741C" w:rsidRPr="00567BB9">
        <w:rPr>
          <w:rFonts w:ascii="Arial" w:hAnsi="Arial" w:cs="Arial"/>
          <w:sz w:val="24"/>
          <w:szCs w:val="24"/>
        </w:rPr>
        <w:t>mowy.</w:t>
      </w:r>
    </w:p>
    <w:p w14:paraId="5C945BDC" w14:textId="77777777" w:rsidR="00753AB9" w:rsidRPr="00567BB9" w:rsidRDefault="00753AB9" w:rsidP="00356F0F">
      <w:pPr>
        <w:pStyle w:val="Akapitzlist"/>
        <w:numPr>
          <w:ilvl w:val="2"/>
          <w:numId w:val="1"/>
        </w:numPr>
        <w:tabs>
          <w:tab w:val="left" w:pos="284"/>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Sprzęt</w:t>
      </w:r>
      <w:r w:rsidR="006368F5" w:rsidRPr="00567BB9">
        <w:rPr>
          <w:rFonts w:ascii="Arial" w:hAnsi="Arial" w:cs="Arial"/>
          <w:sz w:val="24"/>
          <w:szCs w:val="24"/>
        </w:rPr>
        <w:t xml:space="preserve"> –</w:t>
      </w:r>
      <w:r w:rsidRPr="00567BB9">
        <w:rPr>
          <w:rFonts w:ascii="Arial" w:hAnsi="Arial" w:cs="Arial"/>
          <w:sz w:val="24"/>
          <w:szCs w:val="24"/>
        </w:rPr>
        <w:t xml:space="preserve"> </w:t>
      </w:r>
      <w:r w:rsidR="008E038F" w:rsidRPr="00567BB9">
        <w:rPr>
          <w:rFonts w:ascii="Arial" w:hAnsi="Arial" w:cs="Arial"/>
          <w:sz w:val="24"/>
          <w:szCs w:val="24"/>
        </w:rPr>
        <w:t xml:space="preserve">urządzenia, </w:t>
      </w:r>
      <w:r w:rsidRPr="00567BB9">
        <w:rPr>
          <w:rFonts w:ascii="Arial" w:hAnsi="Arial" w:cs="Arial"/>
          <w:sz w:val="24"/>
          <w:szCs w:val="24"/>
        </w:rPr>
        <w:t xml:space="preserve">maszyny, środki transportowe i </w:t>
      </w:r>
      <w:r w:rsidR="008E038F" w:rsidRPr="00567BB9">
        <w:rPr>
          <w:rFonts w:ascii="Arial" w:hAnsi="Arial" w:cs="Arial"/>
          <w:sz w:val="24"/>
          <w:szCs w:val="24"/>
        </w:rPr>
        <w:t xml:space="preserve">inne narzędzia </w:t>
      </w:r>
      <w:r w:rsidRPr="00567BB9">
        <w:rPr>
          <w:rFonts w:ascii="Arial" w:hAnsi="Arial" w:cs="Arial"/>
          <w:sz w:val="24"/>
          <w:szCs w:val="24"/>
        </w:rPr>
        <w:t xml:space="preserve">potrzebne do </w:t>
      </w:r>
      <w:r w:rsidR="0012519A" w:rsidRPr="00567BB9">
        <w:rPr>
          <w:rFonts w:ascii="Arial" w:hAnsi="Arial" w:cs="Arial"/>
          <w:sz w:val="24"/>
          <w:szCs w:val="24"/>
        </w:rPr>
        <w:t>zgodnego</w:t>
      </w:r>
      <w:r w:rsidR="000D7C40" w:rsidRPr="00567BB9">
        <w:rPr>
          <w:rFonts w:ascii="Arial" w:hAnsi="Arial" w:cs="Arial"/>
          <w:sz w:val="24"/>
          <w:szCs w:val="24"/>
        </w:rPr>
        <w:t xml:space="preserve"> z Umową </w:t>
      </w:r>
      <w:r w:rsidR="0012519A" w:rsidRPr="00567BB9">
        <w:rPr>
          <w:rFonts w:ascii="Arial" w:hAnsi="Arial" w:cs="Arial"/>
          <w:sz w:val="24"/>
          <w:szCs w:val="24"/>
        </w:rPr>
        <w:t>wykonania</w:t>
      </w:r>
      <w:r w:rsidRPr="00567BB9">
        <w:rPr>
          <w:rFonts w:ascii="Arial" w:hAnsi="Arial" w:cs="Arial"/>
          <w:sz w:val="24"/>
          <w:szCs w:val="24"/>
        </w:rPr>
        <w:t xml:space="preserve"> </w:t>
      </w:r>
      <w:r w:rsidR="00AE40B3" w:rsidRPr="00567BB9">
        <w:rPr>
          <w:rFonts w:ascii="Arial" w:hAnsi="Arial" w:cs="Arial"/>
          <w:sz w:val="24"/>
          <w:szCs w:val="24"/>
        </w:rPr>
        <w:t>r</w:t>
      </w:r>
      <w:r w:rsidR="001E5D7C" w:rsidRPr="00567BB9">
        <w:rPr>
          <w:rFonts w:ascii="Arial" w:hAnsi="Arial" w:cs="Arial"/>
          <w:sz w:val="24"/>
          <w:szCs w:val="24"/>
        </w:rPr>
        <w:t>obót budowlanych</w:t>
      </w:r>
      <w:r w:rsidR="008E038F" w:rsidRPr="00567BB9">
        <w:rPr>
          <w:rFonts w:ascii="Arial" w:hAnsi="Arial" w:cs="Arial"/>
          <w:sz w:val="24"/>
          <w:szCs w:val="24"/>
        </w:rPr>
        <w:t xml:space="preserve"> oraz usunięcia </w:t>
      </w:r>
      <w:r w:rsidR="00E71101" w:rsidRPr="00567BB9">
        <w:rPr>
          <w:rFonts w:ascii="Arial" w:hAnsi="Arial" w:cs="Arial"/>
          <w:sz w:val="24"/>
          <w:szCs w:val="24"/>
        </w:rPr>
        <w:t>W</w:t>
      </w:r>
      <w:r w:rsidR="008E038F" w:rsidRPr="00567BB9">
        <w:rPr>
          <w:rFonts w:ascii="Arial" w:hAnsi="Arial" w:cs="Arial"/>
          <w:sz w:val="24"/>
          <w:szCs w:val="24"/>
        </w:rPr>
        <w:t>ad,</w:t>
      </w:r>
      <w:r w:rsidR="00BD1827" w:rsidRPr="00567BB9">
        <w:rPr>
          <w:rFonts w:ascii="Arial" w:hAnsi="Arial" w:cs="Arial"/>
          <w:sz w:val="24"/>
          <w:szCs w:val="24"/>
        </w:rPr>
        <w:t xml:space="preserve"> będące w dyspozycji Wykonawcy</w:t>
      </w:r>
      <w:r w:rsidR="008E038F" w:rsidRPr="00567BB9">
        <w:rPr>
          <w:rFonts w:ascii="Arial" w:hAnsi="Arial" w:cs="Arial"/>
          <w:sz w:val="24"/>
          <w:szCs w:val="24"/>
        </w:rPr>
        <w:t>.</w:t>
      </w:r>
    </w:p>
    <w:p w14:paraId="4294E57B" w14:textId="77777777" w:rsidR="00AE40B3" w:rsidRPr="00567BB9" w:rsidRDefault="00753AB9" w:rsidP="006C1AE0">
      <w:pPr>
        <w:pStyle w:val="Akapitzlist"/>
        <w:numPr>
          <w:ilvl w:val="2"/>
          <w:numId w:val="1"/>
        </w:numPr>
        <w:tabs>
          <w:tab w:val="left" w:pos="284"/>
          <w:tab w:val="left" w:pos="851"/>
          <w:tab w:val="left" w:pos="993"/>
        </w:tabs>
        <w:spacing w:after="0" w:line="360" w:lineRule="auto"/>
        <w:ind w:left="851" w:hanging="709"/>
        <w:contextualSpacing w:val="0"/>
        <w:rPr>
          <w:rFonts w:ascii="Arial" w:hAnsi="Arial" w:cs="Arial"/>
          <w:b/>
          <w:sz w:val="24"/>
          <w:szCs w:val="24"/>
        </w:rPr>
      </w:pPr>
      <w:r w:rsidRPr="00567BB9">
        <w:rPr>
          <w:rFonts w:ascii="Arial" w:hAnsi="Arial" w:cs="Arial"/>
          <w:b/>
          <w:color w:val="000000"/>
          <w:sz w:val="24"/>
          <w:szCs w:val="24"/>
        </w:rPr>
        <w:t>Teren budowy</w:t>
      </w:r>
      <w:r w:rsidRPr="00567BB9">
        <w:rPr>
          <w:rFonts w:ascii="Arial" w:hAnsi="Arial" w:cs="Arial"/>
          <w:color w:val="000000"/>
          <w:sz w:val="24"/>
          <w:szCs w:val="24"/>
        </w:rPr>
        <w:t xml:space="preserve"> - </w:t>
      </w:r>
      <w:r w:rsidR="007E4413" w:rsidRPr="00567BB9">
        <w:rPr>
          <w:rFonts w:ascii="Arial" w:hAnsi="Arial" w:cs="Arial"/>
          <w:color w:val="000000"/>
          <w:sz w:val="24"/>
          <w:szCs w:val="24"/>
        </w:rPr>
        <w:t>obszar</w:t>
      </w:r>
      <w:r w:rsidRPr="00567BB9">
        <w:rPr>
          <w:rFonts w:ascii="Arial" w:hAnsi="Arial" w:cs="Arial"/>
          <w:color w:val="000000"/>
          <w:sz w:val="24"/>
          <w:szCs w:val="24"/>
        </w:rPr>
        <w:t xml:space="preserve">, </w:t>
      </w:r>
      <w:r w:rsidR="009D6397" w:rsidRPr="00567BB9">
        <w:rPr>
          <w:rFonts w:ascii="Arial" w:hAnsi="Arial" w:cs="Arial"/>
          <w:color w:val="000000"/>
          <w:sz w:val="24"/>
          <w:szCs w:val="24"/>
        </w:rPr>
        <w:t>na</w:t>
      </w:r>
      <w:r w:rsidRPr="00567BB9">
        <w:rPr>
          <w:rFonts w:ascii="Arial" w:hAnsi="Arial" w:cs="Arial"/>
          <w:color w:val="000000"/>
          <w:sz w:val="24"/>
          <w:szCs w:val="24"/>
        </w:rPr>
        <w:t xml:space="preserve"> któr</w:t>
      </w:r>
      <w:r w:rsidR="009D6397" w:rsidRPr="00567BB9">
        <w:rPr>
          <w:rFonts w:ascii="Arial" w:hAnsi="Arial" w:cs="Arial"/>
          <w:color w:val="000000"/>
          <w:sz w:val="24"/>
          <w:szCs w:val="24"/>
        </w:rPr>
        <w:t>ym</w:t>
      </w:r>
      <w:r w:rsidR="001E5D7C" w:rsidRPr="00567BB9">
        <w:rPr>
          <w:rFonts w:ascii="Arial" w:hAnsi="Arial" w:cs="Arial"/>
          <w:color w:val="000000"/>
          <w:sz w:val="24"/>
          <w:szCs w:val="24"/>
        </w:rPr>
        <w:t xml:space="preserve"> prowadzone są </w:t>
      </w:r>
      <w:r w:rsidR="009D6397" w:rsidRPr="00567BB9">
        <w:rPr>
          <w:rFonts w:ascii="Arial" w:hAnsi="Arial" w:cs="Arial"/>
          <w:color w:val="000000"/>
          <w:sz w:val="24"/>
          <w:szCs w:val="24"/>
        </w:rPr>
        <w:t>r</w:t>
      </w:r>
      <w:r w:rsidR="000D7C40" w:rsidRPr="00567BB9">
        <w:rPr>
          <w:rFonts w:ascii="Arial" w:hAnsi="Arial" w:cs="Arial"/>
          <w:color w:val="000000"/>
          <w:sz w:val="24"/>
          <w:szCs w:val="24"/>
        </w:rPr>
        <w:t>oboty budowlane</w:t>
      </w:r>
      <w:r w:rsidRPr="00567BB9">
        <w:rPr>
          <w:rFonts w:ascii="Arial" w:hAnsi="Arial" w:cs="Arial"/>
          <w:color w:val="000000"/>
          <w:sz w:val="24"/>
          <w:szCs w:val="24"/>
        </w:rPr>
        <w:t xml:space="preserve"> </w:t>
      </w:r>
      <w:r w:rsidR="00AE4D43" w:rsidRPr="00567BB9">
        <w:rPr>
          <w:rFonts w:ascii="Arial" w:hAnsi="Arial" w:cs="Arial"/>
          <w:color w:val="000000"/>
          <w:sz w:val="24"/>
          <w:szCs w:val="24"/>
        </w:rPr>
        <w:t>stanowiące przedmiot Um</w:t>
      </w:r>
      <w:r w:rsidR="00F43E91" w:rsidRPr="00567BB9">
        <w:rPr>
          <w:rFonts w:ascii="Arial" w:hAnsi="Arial" w:cs="Arial"/>
          <w:color w:val="000000"/>
          <w:sz w:val="24"/>
          <w:szCs w:val="24"/>
        </w:rPr>
        <w:t xml:space="preserve">owy </w:t>
      </w:r>
      <w:r w:rsidRPr="00567BB9">
        <w:rPr>
          <w:rFonts w:ascii="Arial" w:hAnsi="Arial" w:cs="Arial"/>
          <w:color w:val="000000"/>
          <w:sz w:val="24"/>
          <w:szCs w:val="24"/>
        </w:rPr>
        <w:t xml:space="preserve">wraz z przestrzenią zajmowaną przez </w:t>
      </w:r>
      <w:r w:rsidR="001E5D7C" w:rsidRPr="00567BB9">
        <w:rPr>
          <w:rFonts w:ascii="Arial" w:hAnsi="Arial" w:cs="Arial"/>
          <w:color w:val="000000"/>
          <w:sz w:val="24"/>
          <w:szCs w:val="24"/>
        </w:rPr>
        <w:t>urządzenia Zaplecza</w:t>
      </w:r>
      <w:r w:rsidRPr="00567BB9">
        <w:rPr>
          <w:rFonts w:ascii="Arial" w:hAnsi="Arial" w:cs="Arial"/>
          <w:color w:val="000000"/>
          <w:sz w:val="24"/>
          <w:szCs w:val="24"/>
        </w:rPr>
        <w:t xml:space="preserve"> budowy</w:t>
      </w:r>
      <w:r w:rsidR="00AE40B3" w:rsidRPr="00567BB9">
        <w:rPr>
          <w:rFonts w:ascii="Arial" w:hAnsi="Arial" w:cs="Arial"/>
          <w:b/>
          <w:sz w:val="24"/>
          <w:szCs w:val="24"/>
        </w:rPr>
        <w:t>.</w:t>
      </w:r>
    </w:p>
    <w:p w14:paraId="6534825D" w14:textId="77777777" w:rsidR="002A17E7" w:rsidRPr="00567BB9" w:rsidRDefault="002A17E7" w:rsidP="006C1AE0">
      <w:pPr>
        <w:pStyle w:val="Akapitzlist"/>
        <w:numPr>
          <w:ilvl w:val="2"/>
          <w:numId w:val="1"/>
        </w:numPr>
        <w:tabs>
          <w:tab w:val="left" w:pos="284"/>
          <w:tab w:val="left" w:pos="709"/>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Termin zakończenia robót</w:t>
      </w:r>
      <w:r w:rsidRPr="00567BB9">
        <w:rPr>
          <w:rFonts w:ascii="Arial" w:hAnsi="Arial" w:cs="Arial"/>
          <w:sz w:val="24"/>
          <w:szCs w:val="24"/>
        </w:rPr>
        <w:t xml:space="preserve"> - termin określony w Umowie, do upływu którego Wykonawca   zobowiązany jest zakończyć wszystkie roboty</w:t>
      </w:r>
      <w:r w:rsidR="00646640" w:rsidRPr="00567BB9">
        <w:rPr>
          <w:rFonts w:ascii="Arial" w:hAnsi="Arial" w:cs="Arial"/>
          <w:sz w:val="24"/>
          <w:szCs w:val="24"/>
        </w:rPr>
        <w:t xml:space="preserve"> i dostawy</w:t>
      </w:r>
      <w:r w:rsidRPr="00567BB9">
        <w:rPr>
          <w:rFonts w:ascii="Arial" w:hAnsi="Arial" w:cs="Arial"/>
          <w:sz w:val="24"/>
          <w:szCs w:val="24"/>
        </w:rPr>
        <w:t xml:space="preserve"> objęte Umową.</w:t>
      </w:r>
    </w:p>
    <w:p w14:paraId="2A7A0C18" w14:textId="77777777" w:rsidR="00F71444" w:rsidRPr="00567BB9" w:rsidRDefault="00753AB9" w:rsidP="006C1AE0">
      <w:pPr>
        <w:pStyle w:val="Akapitzlist"/>
        <w:numPr>
          <w:ilvl w:val="2"/>
          <w:numId w:val="1"/>
        </w:numPr>
        <w:tabs>
          <w:tab w:val="left" w:pos="284"/>
          <w:tab w:val="left" w:pos="567"/>
          <w:tab w:val="left" w:pos="851"/>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Umowa o podwykonawstwo</w:t>
      </w:r>
      <w:r w:rsidRPr="00567BB9">
        <w:rPr>
          <w:rFonts w:ascii="Arial" w:hAnsi="Arial" w:cs="Arial"/>
          <w:sz w:val="24"/>
          <w:szCs w:val="24"/>
        </w:rPr>
        <w:t xml:space="preserve"> </w:t>
      </w:r>
      <w:r w:rsidR="0040678A" w:rsidRPr="00567BB9">
        <w:rPr>
          <w:rFonts w:ascii="Arial" w:hAnsi="Arial" w:cs="Arial"/>
          <w:sz w:val="24"/>
          <w:szCs w:val="24"/>
        </w:rPr>
        <w:t xml:space="preserve">- </w:t>
      </w:r>
      <w:r w:rsidR="00D063E1" w:rsidRPr="00567BB9">
        <w:rPr>
          <w:rFonts w:ascii="Arial" w:hAnsi="Arial" w:cs="Arial"/>
          <w:sz w:val="24"/>
          <w:szCs w:val="24"/>
        </w:rPr>
        <w:t>pisemn</w:t>
      </w:r>
      <w:r w:rsidR="008B5F28" w:rsidRPr="00567BB9">
        <w:rPr>
          <w:rFonts w:ascii="Arial" w:hAnsi="Arial" w:cs="Arial"/>
          <w:sz w:val="24"/>
          <w:szCs w:val="24"/>
        </w:rPr>
        <w:t>a</w:t>
      </w:r>
      <w:r w:rsidR="00D063E1" w:rsidRPr="00567BB9">
        <w:rPr>
          <w:rFonts w:ascii="Arial" w:hAnsi="Arial" w:cs="Arial"/>
          <w:sz w:val="24"/>
          <w:szCs w:val="24"/>
        </w:rPr>
        <w:t xml:space="preserve"> umow</w:t>
      </w:r>
      <w:r w:rsidR="008B5F28" w:rsidRPr="00567BB9">
        <w:rPr>
          <w:rFonts w:ascii="Arial" w:hAnsi="Arial" w:cs="Arial"/>
          <w:sz w:val="24"/>
          <w:szCs w:val="24"/>
        </w:rPr>
        <w:t>a</w:t>
      </w:r>
      <w:r w:rsidR="00D063E1" w:rsidRPr="00567BB9">
        <w:rPr>
          <w:rFonts w:ascii="Arial" w:hAnsi="Arial" w:cs="Arial"/>
          <w:sz w:val="24"/>
          <w:szCs w:val="24"/>
        </w:rPr>
        <w:t xml:space="preserve"> o charakterze odpłatnym, której przedmiotem są roboty budowlane</w:t>
      </w:r>
      <w:r w:rsidR="0040678A" w:rsidRPr="00567BB9">
        <w:rPr>
          <w:rFonts w:ascii="Arial" w:hAnsi="Arial" w:cs="Arial"/>
          <w:sz w:val="24"/>
          <w:szCs w:val="24"/>
        </w:rPr>
        <w:t>,</w:t>
      </w:r>
      <w:r w:rsidR="00D063E1" w:rsidRPr="00567BB9">
        <w:rPr>
          <w:rFonts w:ascii="Arial" w:hAnsi="Arial" w:cs="Arial"/>
          <w:sz w:val="24"/>
          <w:szCs w:val="24"/>
        </w:rPr>
        <w:t xml:space="preserve"> </w:t>
      </w:r>
      <w:r w:rsidR="00AC56AD" w:rsidRPr="00567BB9">
        <w:rPr>
          <w:rFonts w:ascii="Arial" w:hAnsi="Arial" w:cs="Arial"/>
          <w:sz w:val="24"/>
          <w:szCs w:val="24"/>
        </w:rPr>
        <w:t xml:space="preserve">stanowiące część </w:t>
      </w:r>
      <w:r w:rsidR="0040678A" w:rsidRPr="00567BB9">
        <w:rPr>
          <w:rFonts w:ascii="Arial" w:hAnsi="Arial" w:cs="Arial"/>
          <w:sz w:val="24"/>
          <w:szCs w:val="24"/>
        </w:rPr>
        <w:t>przedmiotu Umowy</w:t>
      </w:r>
      <w:r w:rsidR="00AC56AD" w:rsidRPr="00567BB9">
        <w:rPr>
          <w:rFonts w:ascii="Arial" w:hAnsi="Arial" w:cs="Arial"/>
          <w:sz w:val="24"/>
          <w:szCs w:val="24"/>
        </w:rPr>
        <w:t>, zawierana</w:t>
      </w:r>
      <w:r w:rsidR="0040678A" w:rsidRPr="00567BB9">
        <w:rPr>
          <w:rFonts w:ascii="Arial" w:hAnsi="Arial" w:cs="Arial"/>
          <w:sz w:val="24"/>
          <w:szCs w:val="24"/>
        </w:rPr>
        <w:t xml:space="preserve"> </w:t>
      </w:r>
      <w:r w:rsidR="00D063E1" w:rsidRPr="00567BB9">
        <w:rPr>
          <w:rFonts w:ascii="Arial" w:hAnsi="Arial" w:cs="Arial"/>
          <w:sz w:val="24"/>
          <w:szCs w:val="24"/>
        </w:rPr>
        <w:t xml:space="preserve">pomiędzy </w:t>
      </w:r>
      <w:r w:rsidR="00114AD4" w:rsidRPr="00567BB9">
        <w:rPr>
          <w:rFonts w:ascii="Arial" w:hAnsi="Arial" w:cs="Arial"/>
          <w:sz w:val="24"/>
          <w:szCs w:val="24"/>
        </w:rPr>
        <w:t>W</w:t>
      </w:r>
      <w:r w:rsidR="00D063E1" w:rsidRPr="00567BB9">
        <w:rPr>
          <w:rFonts w:ascii="Arial" w:hAnsi="Arial" w:cs="Arial"/>
          <w:sz w:val="24"/>
          <w:szCs w:val="24"/>
        </w:rPr>
        <w:t xml:space="preserve">ykonawcą a </w:t>
      </w:r>
      <w:r w:rsidR="0040678A" w:rsidRPr="00567BB9">
        <w:rPr>
          <w:rFonts w:ascii="Arial" w:hAnsi="Arial" w:cs="Arial"/>
          <w:sz w:val="24"/>
          <w:szCs w:val="24"/>
        </w:rPr>
        <w:t>Podwykonawcą</w:t>
      </w:r>
      <w:r w:rsidR="00405D57" w:rsidRPr="00567BB9">
        <w:rPr>
          <w:rFonts w:ascii="Arial" w:hAnsi="Arial" w:cs="Arial"/>
          <w:sz w:val="24"/>
          <w:szCs w:val="24"/>
        </w:rPr>
        <w:t xml:space="preserve"> a</w:t>
      </w:r>
      <w:r w:rsidR="0037204F" w:rsidRPr="00567BB9">
        <w:rPr>
          <w:rFonts w:ascii="Arial" w:hAnsi="Arial" w:cs="Arial"/>
          <w:sz w:val="24"/>
          <w:szCs w:val="24"/>
        </w:rPr>
        <w:t xml:space="preserve"> </w:t>
      </w:r>
      <w:r w:rsidR="00405D57" w:rsidRPr="00567BB9">
        <w:rPr>
          <w:rFonts w:ascii="Arial" w:hAnsi="Arial" w:cs="Arial"/>
          <w:sz w:val="24"/>
          <w:szCs w:val="24"/>
        </w:rPr>
        <w:t xml:space="preserve">także </w:t>
      </w:r>
      <w:r w:rsidR="0040678A" w:rsidRPr="00567BB9">
        <w:rPr>
          <w:rFonts w:ascii="Arial" w:hAnsi="Arial" w:cs="Arial"/>
          <w:sz w:val="24"/>
          <w:szCs w:val="24"/>
        </w:rPr>
        <w:t xml:space="preserve">pomiędzy Podwykonawcą a </w:t>
      </w:r>
      <w:r w:rsidR="00B64B2E" w:rsidRPr="00567BB9">
        <w:rPr>
          <w:rFonts w:ascii="Arial" w:hAnsi="Arial" w:cs="Arial"/>
          <w:sz w:val="24"/>
          <w:szCs w:val="24"/>
        </w:rPr>
        <w:t>d</w:t>
      </w:r>
      <w:r w:rsidR="0040678A" w:rsidRPr="00567BB9">
        <w:rPr>
          <w:rFonts w:ascii="Arial" w:hAnsi="Arial" w:cs="Arial"/>
          <w:sz w:val="24"/>
          <w:szCs w:val="24"/>
        </w:rPr>
        <w:t xml:space="preserve">alszym </w:t>
      </w:r>
      <w:r w:rsidR="00B64B2E" w:rsidRPr="00567BB9">
        <w:rPr>
          <w:rFonts w:ascii="Arial" w:hAnsi="Arial" w:cs="Arial"/>
          <w:sz w:val="24"/>
          <w:szCs w:val="24"/>
        </w:rPr>
        <w:t>P</w:t>
      </w:r>
      <w:r w:rsidR="0040678A" w:rsidRPr="00567BB9">
        <w:rPr>
          <w:rFonts w:ascii="Arial" w:hAnsi="Arial" w:cs="Arial"/>
          <w:sz w:val="24"/>
          <w:szCs w:val="24"/>
        </w:rPr>
        <w:t>odwykonawcą</w:t>
      </w:r>
      <w:r w:rsidR="00B64B2E" w:rsidRPr="00567BB9">
        <w:rPr>
          <w:rFonts w:ascii="Arial" w:hAnsi="Arial" w:cs="Arial"/>
          <w:sz w:val="24"/>
          <w:szCs w:val="24"/>
        </w:rPr>
        <w:t xml:space="preserve"> lub pomiędzy dalszymi Podwykonawcami</w:t>
      </w:r>
      <w:r w:rsidRPr="00567BB9">
        <w:rPr>
          <w:rFonts w:ascii="Arial" w:hAnsi="Arial" w:cs="Arial"/>
          <w:sz w:val="24"/>
          <w:szCs w:val="24"/>
        </w:rPr>
        <w:t>.</w:t>
      </w:r>
    </w:p>
    <w:p w14:paraId="272EB42F" w14:textId="77777777" w:rsidR="00F71444" w:rsidRPr="00567BB9" w:rsidRDefault="002F4588" w:rsidP="006C1AE0">
      <w:pPr>
        <w:pStyle w:val="Akapitzlist"/>
        <w:numPr>
          <w:ilvl w:val="2"/>
          <w:numId w:val="1"/>
        </w:numPr>
        <w:tabs>
          <w:tab w:val="left" w:pos="284"/>
          <w:tab w:val="left" w:pos="567"/>
          <w:tab w:val="left" w:pos="851"/>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 xml:space="preserve">Użytkownik </w:t>
      </w:r>
      <w:r w:rsidRPr="00567BB9">
        <w:rPr>
          <w:rFonts w:ascii="Arial" w:hAnsi="Arial" w:cs="Arial"/>
          <w:sz w:val="24"/>
          <w:szCs w:val="24"/>
        </w:rPr>
        <w:t>–</w:t>
      </w:r>
      <w:r w:rsidR="00F71444" w:rsidRPr="00567BB9">
        <w:rPr>
          <w:rFonts w:ascii="Arial" w:hAnsi="Arial" w:cs="Arial"/>
          <w:sz w:val="24"/>
          <w:szCs w:val="24"/>
        </w:rPr>
        <w:t xml:space="preserve"> </w:t>
      </w:r>
      <w:r w:rsidR="00F71444" w:rsidRPr="00567BB9">
        <w:rPr>
          <w:rFonts w:ascii="Arial" w:eastAsia="FreeSerif" w:hAnsi="Arial" w:cs="Arial"/>
          <w:sz w:val="24"/>
          <w:szCs w:val="24"/>
        </w:rPr>
        <w:t xml:space="preserve">Stowarzyszenie Centrum Inicjatyw Obywatelskich Ziemi Łowickiej. </w:t>
      </w:r>
    </w:p>
    <w:p w14:paraId="45C34325" w14:textId="77777777" w:rsidR="007B2528" w:rsidRPr="00567BB9" w:rsidRDefault="002339C5" w:rsidP="006C1AE0">
      <w:pPr>
        <w:pStyle w:val="Akapitzlist"/>
        <w:numPr>
          <w:ilvl w:val="2"/>
          <w:numId w:val="1"/>
        </w:numPr>
        <w:tabs>
          <w:tab w:val="left" w:pos="284"/>
          <w:tab w:val="left" w:pos="567"/>
          <w:tab w:val="left" w:pos="851"/>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Zarządca obiektu</w:t>
      </w:r>
      <w:r w:rsidR="006B2F95" w:rsidRPr="00567BB9">
        <w:rPr>
          <w:rFonts w:ascii="Arial" w:hAnsi="Arial" w:cs="Arial"/>
          <w:b/>
          <w:sz w:val="24"/>
          <w:szCs w:val="24"/>
        </w:rPr>
        <w:t xml:space="preserve"> </w:t>
      </w:r>
      <w:r w:rsidR="006B2F95" w:rsidRPr="00567BB9">
        <w:rPr>
          <w:rFonts w:ascii="Arial" w:hAnsi="Arial" w:cs="Arial"/>
          <w:sz w:val="24"/>
          <w:szCs w:val="24"/>
        </w:rPr>
        <w:t xml:space="preserve">– </w:t>
      </w:r>
      <w:r w:rsidR="00F71444" w:rsidRPr="00567BB9">
        <w:rPr>
          <w:rFonts w:ascii="Arial" w:eastAsia="FreeSerif" w:hAnsi="Arial" w:cs="Arial"/>
          <w:sz w:val="24"/>
          <w:szCs w:val="24"/>
        </w:rPr>
        <w:t xml:space="preserve">Stowarzyszenie Centrum Inicjatyw Obywatelskich Ziemi Łowickiej. </w:t>
      </w:r>
    </w:p>
    <w:p w14:paraId="6EF3B4A3" w14:textId="77777777" w:rsidR="00BF741C" w:rsidRPr="00567BB9" w:rsidRDefault="00753AB9" w:rsidP="006C1AE0">
      <w:pPr>
        <w:pStyle w:val="Akapitzlist"/>
        <w:numPr>
          <w:ilvl w:val="2"/>
          <w:numId w:val="1"/>
        </w:numPr>
        <w:tabs>
          <w:tab w:val="left" w:pos="284"/>
          <w:tab w:val="left" w:pos="567"/>
          <w:tab w:val="left" w:pos="851"/>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Wada</w:t>
      </w:r>
      <w:r w:rsidRPr="00567BB9">
        <w:rPr>
          <w:rFonts w:ascii="Arial" w:hAnsi="Arial" w:cs="Arial"/>
          <w:sz w:val="24"/>
          <w:szCs w:val="24"/>
        </w:rPr>
        <w:t xml:space="preserve"> </w:t>
      </w:r>
      <w:r w:rsidR="00690AC7" w:rsidRPr="00567BB9">
        <w:rPr>
          <w:rFonts w:ascii="Arial" w:hAnsi="Arial" w:cs="Arial"/>
          <w:sz w:val="24"/>
          <w:szCs w:val="24"/>
        </w:rPr>
        <w:t>–</w:t>
      </w:r>
      <w:r w:rsidR="00A90F80" w:rsidRPr="00567BB9">
        <w:rPr>
          <w:rFonts w:ascii="Arial" w:hAnsi="Arial" w:cs="Arial"/>
          <w:sz w:val="24"/>
          <w:szCs w:val="24"/>
        </w:rPr>
        <w:t xml:space="preserve"> jawne lub ukryte </w:t>
      </w:r>
      <w:r w:rsidR="00931B48" w:rsidRPr="00567BB9">
        <w:rPr>
          <w:rFonts w:ascii="Arial" w:hAnsi="Arial" w:cs="Arial"/>
          <w:sz w:val="24"/>
          <w:szCs w:val="24"/>
        </w:rPr>
        <w:t xml:space="preserve">właściwości tkwiące w stanowiących przedmiot Umowy robotach budowlanych, </w:t>
      </w:r>
      <w:r w:rsidR="007B2528" w:rsidRPr="00567BB9">
        <w:rPr>
          <w:rFonts w:ascii="Arial" w:hAnsi="Arial" w:cs="Arial"/>
          <w:sz w:val="24"/>
          <w:szCs w:val="24"/>
        </w:rPr>
        <w:t>ka</w:t>
      </w:r>
      <w:r w:rsidR="007B2528" w:rsidRPr="00567BB9">
        <w:rPr>
          <w:rFonts w:ascii="Arial" w:eastAsia="TimesNewRoman" w:hAnsi="Arial" w:cs="Arial"/>
          <w:sz w:val="24"/>
          <w:szCs w:val="24"/>
        </w:rPr>
        <w:t>ż</w:t>
      </w:r>
      <w:r w:rsidR="007B2528" w:rsidRPr="00567BB9">
        <w:rPr>
          <w:rFonts w:ascii="Arial" w:hAnsi="Arial" w:cs="Arial"/>
          <w:sz w:val="24"/>
          <w:szCs w:val="24"/>
        </w:rPr>
        <w:t>de nieuzgodnione z Zamawiaj</w:t>
      </w:r>
      <w:r w:rsidR="007B2528" w:rsidRPr="00567BB9">
        <w:rPr>
          <w:rFonts w:ascii="Arial" w:eastAsia="TimesNewRoman" w:hAnsi="Arial" w:cs="Arial"/>
          <w:sz w:val="24"/>
          <w:szCs w:val="24"/>
        </w:rPr>
        <w:t>ą</w:t>
      </w:r>
      <w:r w:rsidR="007B2528" w:rsidRPr="00567BB9">
        <w:rPr>
          <w:rFonts w:ascii="Arial" w:hAnsi="Arial" w:cs="Arial"/>
          <w:sz w:val="24"/>
          <w:szCs w:val="24"/>
        </w:rPr>
        <w:t xml:space="preserve">cym: </w:t>
      </w:r>
      <w:r w:rsidR="00931B48" w:rsidRPr="00567BB9">
        <w:rPr>
          <w:rFonts w:ascii="Arial" w:hAnsi="Arial" w:cs="Arial"/>
          <w:sz w:val="24"/>
          <w:szCs w:val="24"/>
        </w:rPr>
        <w:t>zmniejs</w:t>
      </w:r>
      <w:r w:rsidR="007B2528" w:rsidRPr="00567BB9">
        <w:rPr>
          <w:rFonts w:ascii="Arial" w:hAnsi="Arial" w:cs="Arial"/>
          <w:sz w:val="24"/>
          <w:szCs w:val="24"/>
        </w:rPr>
        <w:t>zenie wartości przedmiotu Umowy,</w:t>
      </w:r>
      <w:r w:rsidR="00931B48" w:rsidRPr="00567BB9">
        <w:rPr>
          <w:rFonts w:ascii="Arial" w:hAnsi="Arial" w:cs="Arial"/>
          <w:sz w:val="24"/>
          <w:szCs w:val="24"/>
        </w:rPr>
        <w:t xml:space="preserve"> obniżenie stopni</w:t>
      </w:r>
      <w:r w:rsidR="007B2528" w:rsidRPr="00567BB9">
        <w:rPr>
          <w:rFonts w:ascii="Arial" w:hAnsi="Arial" w:cs="Arial"/>
          <w:sz w:val="24"/>
          <w:szCs w:val="24"/>
        </w:rPr>
        <w:t>a użyteczności przedmiotu Umowy,</w:t>
      </w:r>
      <w:r w:rsidR="00931B48" w:rsidRPr="00567BB9">
        <w:rPr>
          <w:rFonts w:ascii="Arial" w:hAnsi="Arial" w:cs="Arial"/>
          <w:sz w:val="24"/>
          <w:szCs w:val="24"/>
        </w:rPr>
        <w:t xml:space="preserve"> </w:t>
      </w:r>
      <w:r w:rsidR="007B2528" w:rsidRPr="00567BB9">
        <w:rPr>
          <w:rFonts w:ascii="Arial" w:hAnsi="Arial" w:cs="Arial"/>
          <w:sz w:val="24"/>
          <w:szCs w:val="24"/>
        </w:rPr>
        <w:t>odst</w:t>
      </w:r>
      <w:r w:rsidR="007B2528" w:rsidRPr="00567BB9">
        <w:rPr>
          <w:rFonts w:ascii="Arial" w:eastAsia="TimesNewRoman" w:hAnsi="Arial" w:cs="Arial"/>
          <w:sz w:val="24"/>
          <w:szCs w:val="24"/>
        </w:rPr>
        <w:t>ę</w:t>
      </w:r>
      <w:r w:rsidR="007B2528" w:rsidRPr="00567BB9">
        <w:rPr>
          <w:rFonts w:ascii="Arial" w:hAnsi="Arial" w:cs="Arial"/>
          <w:sz w:val="24"/>
          <w:szCs w:val="24"/>
        </w:rPr>
        <w:t>pstwo od Dokumentacji projektowej, obni</w:t>
      </w:r>
      <w:r w:rsidR="007B2528" w:rsidRPr="00567BB9">
        <w:rPr>
          <w:rFonts w:ascii="Arial" w:eastAsia="TimesNewRoman" w:hAnsi="Arial" w:cs="Arial"/>
          <w:sz w:val="24"/>
          <w:szCs w:val="24"/>
        </w:rPr>
        <w:t>ż</w:t>
      </w:r>
      <w:r w:rsidR="007B2528" w:rsidRPr="00567BB9">
        <w:rPr>
          <w:rFonts w:ascii="Arial" w:hAnsi="Arial" w:cs="Arial"/>
          <w:sz w:val="24"/>
          <w:szCs w:val="24"/>
        </w:rPr>
        <w:t>enie jako</w:t>
      </w:r>
      <w:r w:rsidR="007B2528" w:rsidRPr="00567BB9">
        <w:rPr>
          <w:rFonts w:ascii="Arial" w:eastAsia="TimesNewRoman" w:hAnsi="Arial" w:cs="Arial"/>
          <w:sz w:val="24"/>
          <w:szCs w:val="24"/>
        </w:rPr>
        <w:t>ś</w:t>
      </w:r>
      <w:r w:rsidR="007B2528" w:rsidRPr="00567BB9">
        <w:rPr>
          <w:rFonts w:ascii="Arial" w:hAnsi="Arial" w:cs="Arial"/>
          <w:sz w:val="24"/>
          <w:szCs w:val="24"/>
        </w:rPr>
        <w:t>ci robót poni</w:t>
      </w:r>
      <w:r w:rsidR="007B2528" w:rsidRPr="00567BB9">
        <w:rPr>
          <w:rFonts w:ascii="Arial" w:eastAsia="TimesNewRoman" w:hAnsi="Arial" w:cs="Arial"/>
          <w:sz w:val="24"/>
          <w:szCs w:val="24"/>
        </w:rPr>
        <w:t>ż</w:t>
      </w:r>
      <w:r w:rsidR="007B2528" w:rsidRPr="00567BB9">
        <w:rPr>
          <w:rFonts w:ascii="Arial" w:hAnsi="Arial" w:cs="Arial"/>
          <w:sz w:val="24"/>
          <w:szCs w:val="24"/>
        </w:rPr>
        <w:t>ej standardu okre</w:t>
      </w:r>
      <w:r w:rsidR="007B2528" w:rsidRPr="00567BB9">
        <w:rPr>
          <w:rFonts w:ascii="Arial" w:eastAsia="TimesNewRoman" w:hAnsi="Arial" w:cs="Arial"/>
          <w:sz w:val="24"/>
          <w:szCs w:val="24"/>
        </w:rPr>
        <w:t>ś</w:t>
      </w:r>
      <w:r w:rsidR="007B2528" w:rsidRPr="00567BB9">
        <w:rPr>
          <w:rFonts w:ascii="Arial" w:hAnsi="Arial" w:cs="Arial"/>
          <w:sz w:val="24"/>
          <w:szCs w:val="24"/>
        </w:rPr>
        <w:t xml:space="preserve">lonego w Dokumentacji projektowej, </w:t>
      </w:r>
      <w:r w:rsidR="007B2528" w:rsidRPr="00567BB9">
        <w:rPr>
          <w:rFonts w:ascii="Arial" w:hAnsi="Arial" w:cs="Arial"/>
          <w:sz w:val="24"/>
          <w:szCs w:val="24"/>
        </w:rPr>
        <w:lastRenderedPageBreak/>
        <w:t>niekorzystna w stosunku do zakładanej zmiana parametrów u</w:t>
      </w:r>
      <w:r w:rsidR="007B2528" w:rsidRPr="00567BB9">
        <w:rPr>
          <w:rFonts w:ascii="Arial" w:eastAsia="TimesNewRoman" w:hAnsi="Arial" w:cs="Arial"/>
          <w:sz w:val="24"/>
          <w:szCs w:val="24"/>
        </w:rPr>
        <w:t>ż</w:t>
      </w:r>
      <w:r w:rsidR="007B2528" w:rsidRPr="00567BB9">
        <w:rPr>
          <w:rFonts w:ascii="Arial" w:hAnsi="Arial" w:cs="Arial"/>
          <w:sz w:val="24"/>
          <w:szCs w:val="24"/>
        </w:rPr>
        <w:t>ytkowych obiektu</w:t>
      </w:r>
      <w:r w:rsidR="00312241" w:rsidRPr="00567BB9">
        <w:rPr>
          <w:rFonts w:ascii="Arial" w:hAnsi="Arial" w:cs="Arial"/>
          <w:sz w:val="24"/>
          <w:szCs w:val="24"/>
        </w:rPr>
        <w:t xml:space="preserve">, </w:t>
      </w:r>
      <w:r w:rsidR="007B2528" w:rsidRPr="00567BB9">
        <w:rPr>
          <w:rFonts w:ascii="Arial" w:hAnsi="Arial" w:cs="Arial"/>
          <w:sz w:val="24"/>
          <w:szCs w:val="24"/>
        </w:rPr>
        <w:t>jego urz</w:t>
      </w:r>
      <w:r w:rsidR="007B2528" w:rsidRPr="00567BB9">
        <w:rPr>
          <w:rFonts w:ascii="Arial" w:eastAsia="TimesNewRoman" w:hAnsi="Arial" w:cs="Arial"/>
          <w:sz w:val="24"/>
          <w:szCs w:val="24"/>
        </w:rPr>
        <w:t>ą</w:t>
      </w:r>
      <w:r w:rsidR="007B2528" w:rsidRPr="00567BB9">
        <w:rPr>
          <w:rFonts w:ascii="Arial" w:hAnsi="Arial" w:cs="Arial"/>
          <w:sz w:val="24"/>
          <w:szCs w:val="24"/>
        </w:rPr>
        <w:t>dze</w:t>
      </w:r>
      <w:r w:rsidR="007B2528" w:rsidRPr="00567BB9">
        <w:rPr>
          <w:rFonts w:ascii="Arial" w:eastAsia="TimesNewRoman" w:hAnsi="Arial" w:cs="Arial"/>
          <w:sz w:val="24"/>
          <w:szCs w:val="24"/>
        </w:rPr>
        <w:t xml:space="preserve">ń </w:t>
      </w:r>
      <w:r w:rsidR="007B2528" w:rsidRPr="00567BB9">
        <w:rPr>
          <w:rFonts w:ascii="Arial" w:hAnsi="Arial" w:cs="Arial"/>
          <w:sz w:val="24"/>
          <w:szCs w:val="24"/>
        </w:rPr>
        <w:t>i wyposa</w:t>
      </w:r>
      <w:r w:rsidR="007B2528" w:rsidRPr="00567BB9">
        <w:rPr>
          <w:rFonts w:ascii="Arial" w:eastAsia="TimesNewRoman" w:hAnsi="Arial" w:cs="Arial"/>
          <w:sz w:val="24"/>
          <w:szCs w:val="24"/>
        </w:rPr>
        <w:t>ż</w:t>
      </w:r>
      <w:r w:rsidR="00067B54" w:rsidRPr="00567BB9">
        <w:rPr>
          <w:rFonts w:ascii="Arial" w:hAnsi="Arial" w:cs="Arial"/>
          <w:sz w:val="24"/>
          <w:szCs w:val="24"/>
        </w:rPr>
        <w:t>enia.</w:t>
      </w:r>
    </w:p>
    <w:p w14:paraId="1665B506" w14:textId="77777777" w:rsidR="00BF741C" w:rsidRPr="00567BB9" w:rsidRDefault="00753AB9" w:rsidP="006C1AE0">
      <w:pPr>
        <w:pStyle w:val="Akapitzlist"/>
        <w:numPr>
          <w:ilvl w:val="2"/>
          <w:numId w:val="1"/>
        </w:numPr>
        <w:tabs>
          <w:tab w:val="left" w:pos="284"/>
          <w:tab w:val="left" w:pos="567"/>
          <w:tab w:val="left" w:pos="851"/>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 xml:space="preserve">Wykonawca </w:t>
      </w:r>
      <w:r w:rsidRPr="00567BB9">
        <w:rPr>
          <w:rFonts w:ascii="Arial" w:hAnsi="Arial" w:cs="Arial"/>
          <w:sz w:val="24"/>
          <w:szCs w:val="24"/>
        </w:rPr>
        <w:t xml:space="preserve">- </w:t>
      </w:r>
      <w:r w:rsidR="00690AC7" w:rsidRPr="00567BB9">
        <w:rPr>
          <w:rFonts w:ascii="Arial" w:hAnsi="Arial" w:cs="Arial"/>
          <w:sz w:val="24"/>
          <w:szCs w:val="24"/>
        </w:rPr>
        <w:t>s</w:t>
      </w:r>
      <w:r w:rsidRPr="00567BB9">
        <w:rPr>
          <w:rFonts w:ascii="Arial" w:hAnsi="Arial" w:cs="Arial"/>
          <w:sz w:val="24"/>
          <w:szCs w:val="24"/>
        </w:rPr>
        <w:t xml:space="preserve">trona </w:t>
      </w:r>
      <w:r w:rsidR="00054FE0" w:rsidRPr="00567BB9">
        <w:rPr>
          <w:rFonts w:ascii="Arial" w:hAnsi="Arial" w:cs="Arial"/>
          <w:sz w:val="24"/>
          <w:szCs w:val="24"/>
        </w:rPr>
        <w:t>Umowy</w:t>
      </w:r>
      <w:r w:rsidR="00690AC7" w:rsidRPr="00567BB9">
        <w:rPr>
          <w:rFonts w:ascii="Arial" w:hAnsi="Arial" w:cs="Arial"/>
          <w:sz w:val="24"/>
          <w:szCs w:val="24"/>
        </w:rPr>
        <w:t xml:space="preserve"> </w:t>
      </w:r>
      <w:r w:rsidR="00054FE0" w:rsidRPr="00567BB9">
        <w:rPr>
          <w:rFonts w:ascii="Arial" w:hAnsi="Arial" w:cs="Arial"/>
          <w:sz w:val="24"/>
          <w:szCs w:val="24"/>
        </w:rPr>
        <w:t>zobowiązana</w:t>
      </w:r>
      <w:r w:rsidRPr="00567BB9">
        <w:rPr>
          <w:rFonts w:ascii="Arial" w:hAnsi="Arial" w:cs="Arial"/>
          <w:sz w:val="24"/>
          <w:szCs w:val="24"/>
        </w:rPr>
        <w:t xml:space="preserve"> </w:t>
      </w:r>
      <w:r w:rsidR="00054FE0" w:rsidRPr="00567BB9">
        <w:rPr>
          <w:rFonts w:ascii="Arial" w:hAnsi="Arial" w:cs="Arial"/>
          <w:sz w:val="24"/>
          <w:szCs w:val="24"/>
        </w:rPr>
        <w:t xml:space="preserve">do </w:t>
      </w:r>
      <w:r w:rsidR="00690AC7" w:rsidRPr="00567BB9">
        <w:rPr>
          <w:rFonts w:ascii="Arial" w:hAnsi="Arial" w:cs="Arial"/>
          <w:sz w:val="24"/>
          <w:szCs w:val="24"/>
        </w:rPr>
        <w:t xml:space="preserve">wykonania </w:t>
      </w:r>
      <w:r w:rsidR="00054FE0" w:rsidRPr="00567BB9">
        <w:rPr>
          <w:rFonts w:ascii="Arial" w:hAnsi="Arial" w:cs="Arial"/>
          <w:sz w:val="24"/>
          <w:szCs w:val="24"/>
        </w:rPr>
        <w:t>przewidzian</w:t>
      </w:r>
      <w:r w:rsidR="00690AC7" w:rsidRPr="00567BB9">
        <w:rPr>
          <w:rFonts w:ascii="Arial" w:hAnsi="Arial" w:cs="Arial"/>
          <w:sz w:val="24"/>
          <w:szCs w:val="24"/>
        </w:rPr>
        <w:t>ych</w:t>
      </w:r>
      <w:r w:rsidR="00054FE0" w:rsidRPr="00567BB9">
        <w:rPr>
          <w:rFonts w:ascii="Arial" w:hAnsi="Arial" w:cs="Arial"/>
          <w:sz w:val="24"/>
          <w:szCs w:val="24"/>
        </w:rPr>
        <w:t xml:space="preserve"> Umow</w:t>
      </w:r>
      <w:r w:rsidR="00690AC7" w:rsidRPr="00567BB9">
        <w:rPr>
          <w:rFonts w:ascii="Arial" w:hAnsi="Arial" w:cs="Arial"/>
          <w:sz w:val="24"/>
          <w:szCs w:val="24"/>
        </w:rPr>
        <w:t>ą</w:t>
      </w:r>
      <w:r w:rsidR="00054FE0" w:rsidRPr="00567BB9">
        <w:rPr>
          <w:rFonts w:ascii="Arial" w:hAnsi="Arial" w:cs="Arial"/>
          <w:sz w:val="24"/>
          <w:szCs w:val="24"/>
        </w:rPr>
        <w:t xml:space="preserve"> </w:t>
      </w:r>
      <w:r w:rsidR="00690AC7" w:rsidRPr="00567BB9">
        <w:rPr>
          <w:rFonts w:ascii="Arial" w:hAnsi="Arial" w:cs="Arial"/>
          <w:sz w:val="24"/>
          <w:szCs w:val="24"/>
        </w:rPr>
        <w:t xml:space="preserve">robót </w:t>
      </w:r>
      <w:r w:rsidR="00054FE0" w:rsidRPr="00567BB9">
        <w:rPr>
          <w:rFonts w:ascii="Arial" w:hAnsi="Arial" w:cs="Arial"/>
          <w:sz w:val="24"/>
          <w:szCs w:val="24"/>
        </w:rPr>
        <w:t>budowlan</w:t>
      </w:r>
      <w:r w:rsidR="00690AC7" w:rsidRPr="00567BB9">
        <w:rPr>
          <w:rFonts w:ascii="Arial" w:hAnsi="Arial" w:cs="Arial"/>
          <w:sz w:val="24"/>
          <w:szCs w:val="24"/>
        </w:rPr>
        <w:t>ych</w:t>
      </w:r>
      <w:r w:rsidR="005C0009" w:rsidRPr="00567BB9">
        <w:rPr>
          <w:rFonts w:ascii="Arial" w:hAnsi="Arial" w:cs="Arial"/>
          <w:sz w:val="24"/>
          <w:szCs w:val="24"/>
        </w:rPr>
        <w:t xml:space="preserve"> </w:t>
      </w:r>
      <w:r w:rsidR="00054FE0" w:rsidRPr="00567BB9">
        <w:rPr>
          <w:rFonts w:ascii="Arial" w:hAnsi="Arial" w:cs="Arial"/>
          <w:sz w:val="24"/>
          <w:szCs w:val="24"/>
        </w:rPr>
        <w:t xml:space="preserve">zgodnie z </w:t>
      </w:r>
      <w:r w:rsidR="00F71444" w:rsidRPr="00567BB9">
        <w:rPr>
          <w:rFonts w:ascii="Arial" w:hAnsi="Arial" w:cs="Arial"/>
          <w:sz w:val="24"/>
          <w:szCs w:val="24"/>
        </w:rPr>
        <w:t xml:space="preserve">Zapytaniem, </w:t>
      </w:r>
      <w:r w:rsidR="00054FE0" w:rsidRPr="00567BB9">
        <w:rPr>
          <w:rFonts w:ascii="Arial" w:hAnsi="Arial" w:cs="Arial"/>
          <w:sz w:val="24"/>
          <w:szCs w:val="24"/>
        </w:rPr>
        <w:t>Dokumentacją projektową</w:t>
      </w:r>
      <w:r w:rsidR="00804625" w:rsidRPr="00567BB9">
        <w:rPr>
          <w:rFonts w:ascii="Arial" w:hAnsi="Arial" w:cs="Arial"/>
          <w:sz w:val="24"/>
          <w:szCs w:val="24"/>
        </w:rPr>
        <w:t>,</w:t>
      </w:r>
      <w:r w:rsidR="00F71444" w:rsidRPr="00567BB9">
        <w:rPr>
          <w:rFonts w:ascii="Arial" w:hAnsi="Arial" w:cs="Arial"/>
          <w:b/>
          <w:sz w:val="24"/>
          <w:szCs w:val="24"/>
        </w:rPr>
        <w:t xml:space="preserve"> </w:t>
      </w:r>
      <w:r w:rsidR="00A90F80" w:rsidRPr="00567BB9">
        <w:rPr>
          <w:rFonts w:ascii="Arial" w:hAnsi="Arial" w:cs="Arial"/>
          <w:sz w:val="24"/>
          <w:szCs w:val="24"/>
        </w:rPr>
        <w:t>przepisami prawa powszechnie obowiązującego</w:t>
      </w:r>
      <w:r w:rsidR="00054FE0" w:rsidRPr="00567BB9">
        <w:rPr>
          <w:rFonts w:ascii="Arial" w:hAnsi="Arial" w:cs="Arial"/>
          <w:sz w:val="24"/>
          <w:szCs w:val="24"/>
        </w:rPr>
        <w:t xml:space="preserve"> i zasadami wiedzy technicznej</w:t>
      </w:r>
      <w:r w:rsidRPr="00567BB9">
        <w:rPr>
          <w:rFonts w:ascii="Arial" w:hAnsi="Arial" w:cs="Arial"/>
          <w:sz w:val="24"/>
          <w:szCs w:val="24"/>
        </w:rPr>
        <w:t>.</w:t>
      </w:r>
    </w:p>
    <w:p w14:paraId="56DE588E" w14:textId="77777777" w:rsidR="00BF741C" w:rsidRPr="00567BB9" w:rsidRDefault="00753AB9" w:rsidP="006C1AE0">
      <w:pPr>
        <w:pStyle w:val="Akapitzlist"/>
        <w:numPr>
          <w:ilvl w:val="2"/>
          <w:numId w:val="1"/>
        </w:numPr>
        <w:tabs>
          <w:tab w:val="left" w:pos="284"/>
          <w:tab w:val="left" w:pos="567"/>
          <w:tab w:val="left" w:pos="851"/>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Zamawiający</w:t>
      </w:r>
      <w:r w:rsidRPr="00567BB9">
        <w:rPr>
          <w:rFonts w:ascii="Arial" w:hAnsi="Arial" w:cs="Arial"/>
          <w:sz w:val="24"/>
          <w:szCs w:val="24"/>
        </w:rPr>
        <w:t xml:space="preserve"> - Strona Umowy </w:t>
      </w:r>
      <w:r w:rsidR="00DF69C9" w:rsidRPr="00567BB9">
        <w:rPr>
          <w:rFonts w:ascii="Arial" w:hAnsi="Arial" w:cs="Arial"/>
          <w:sz w:val="24"/>
          <w:szCs w:val="24"/>
        </w:rPr>
        <w:t xml:space="preserve">zlecająca wykonanie robót budowlanych będących przedmiotem Umowy, </w:t>
      </w:r>
      <w:r w:rsidR="00BD2050" w:rsidRPr="00567BB9">
        <w:rPr>
          <w:rFonts w:ascii="Arial" w:hAnsi="Arial" w:cs="Arial"/>
          <w:sz w:val="24"/>
          <w:szCs w:val="24"/>
        </w:rPr>
        <w:t xml:space="preserve">zobowiązana </w:t>
      </w:r>
      <w:r w:rsidR="00054FE0" w:rsidRPr="00567BB9">
        <w:rPr>
          <w:rFonts w:ascii="Arial" w:hAnsi="Arial" w:cs="Arial"/>
          <w:sz w:val="24"/>
          <w:szCs w:val="24"/>
        </w:rPr>
        <w:t xml:space="preserve">do dokonania wymaganych </w:t>
      </w:r>
      <w:r w:rsidR="00B869CC" w:rsidRPr="00567BB9">
        <w:rPr>
          <w:rFonts w:ascii="Arial" w:hAnsi="Arial" w:cs="Arial"/>
          <w:sz w:val="24"/>
          <w:szCs w:val="24"/>
        </w:rPr>
        <w:t xml:space="preserve">Umową oraz </w:t>
      </w:r>
      <w:r w:rsidR="00054FE0" w:rsidRPr="00567BB9">
        <w:rPr>
          <w:rFonts w:ascii="Arial" w:hAnsi="Arial" w:cs="Arial"/>
          <w:sz w:val="24"/>
          <w:szCs w:val="24"/>
        </w:rPr>
        <w:t xml:space="preserve">przez właściwe przepisy czynności </w:t>
      </w:r>
      <w:r w:rsidR="00646771" w:rsidRPr="00567BB9">
        <w:rPr>
          <w:rFonts w:ascii="Arial" w:hAnsi="Arial" w:cs="Arial"/>
          <w:sz w:val="24"/>
          <w:szCs w:val="24"/>
        </w:rPr>
        <w:t xml:space="preserve">umożliwiających Wykonawcy realizację Umowy, </w:t>
      </w:r>
      <w:r w:rsidR="00054FE0" w:rsidRPr="00567BB9">
        <w:rPr>
          <w:rFonts w:ascii="Arial" w:hAnsi="Arial" w:cs="Arial"/>
          <w:sz w:val="24"/>
          <w:szCs w:val="24"/>
        </w:rPr>
        <w:t>w szczególności związanych z dostarczeni</w:t>
      </w:r>
      <w:r w:rsidR="00B869CC" w:rsidRPr="00567BB9">
        <w:rPr>
          <w:rFonts w:ascii="Arial" w:hAnsi="Arial" w:cs="Arial"/>
          <w:sz w:val="24"/>
          <w:szCs w:val="24"/>
        </w:rPr>
        <w:t>em</w:t>
      </w:r>
      <w:r w:rsidR="00054FE0" w:rsidRPr="00567BB9">
        <w:rPr>
          <w:rFonts w:ascii="Arial" w:hAnsi="Arial" w:cs="Arial"/>
          <w:sz w:val="24"/>
          <w:szCs w:val="24"/>
        </w:rPr>
        <w:t xml:space="preserve"> Dokumentacji projektowej </w:t>
      </w:r>
      <w:r w:rsidR="00B869CC" w:rsidRPr="00567BB9">
        <w:rPr>
          <w:rFonts w:ascii="Arial" w:hAnsi="Arial" w:cs="Arial"/>
          <w:sz w:val="24"/>
          <w:szCs w:val="24"/>
        </w:rPr>
        <w:t xml:space="preserve">oraz innych dokumentów niezbędnych do rozpoczęcia i kontynuowania realizacji Umowy, </w:t>
      </w:r>
      <w:r w:rsidR="00054FE0" w:rsidRPr="00567BB9">
        <w:rPr>
          <w:rFonts w:ascii="Arial" w:hAnsi="Arial" w:cs="Arial"/>
          <w:sz w:val="24"/>
          <w:szCs w:val="24"/>
        </w:rPr>
        <w:t xml:space="preserve">oraz do odebrania </w:t>
      </w:r>
      <w:r w:rsidR="00A90F80" w:rsidRPr="00567BB9">
        <w:rPr>
          <w:rFonts w:ascii="Arial" w:hAnsi="Arial" w:cs="Arial"/>
          <w:sz w:val="24"/>
          <w:szCs w:val="24"/>
        </w:rPr>
        <w:t>z</w:t>
      </w:r>
      <w:r w:rsidR="00B869CC" w:rsidRPr="00567BB9">
        <w:rPr>
          <w:rFonts w:ascii="Arial" w:hAnsi="Arial" w:cs="Arial"/>
          <w:sz w:val="24"/>
          <w:szCs w:val="24"/>
        </w:rPr>
        <w:t xml:space="preserve">realizowanych robót </w:t>
      </w:r>
      <w:r w:rsidR="00054FE0" w:rsidRPr="00567BB9">
        <w:rPr>
          <w:rFonts w:ascii="Arial" w:hAnsi="Arial" w:cs="Arial"/>
          <w:sz w:val="24"/>
          <w:szCs w:val="24"/>
        </w:rPr>
        <w:t>i zapłaty umówionego wynagrodzenia.</w:t>
      </w:r>
    </w:p>
    <w:p w14:paraId="2AF83453" w14:textId="77777777" w:rsidR="00B01C92" w:rsidRPr="00567BB9" w:rsidRDefault="00753AB9" w:rsidP="006C1AE0">
      <w:pPr>
        <w:pStyle w:val="Akapitzlist"/>
        <w:numPr>
          <w:ilvl w:val="2"/>
          <w:numId w:val="1"/>
        </w:numPr>
        <w:tabs>
          <w:tab w:val="left" w:pos="284"/>
          <w:tab w:val="left" w:pos="567"/>
          <w:tab w:val="left" w:pos="851"/>
          <w:tab w:val="left" w:pos="993"/>
        </w:tabs>
        <w:spacing w:after="0" w:line="360" w:lineRule="auto"/>
        <w:ind w:left="851" w:hanging="709"/>
        <w:contextualSpacing w:val="0"/>
        <w:rPr>
          <w:rFonts w:ascii="Arial" w:hAnsi="Arial" w:cs="Arial"/>
          <w:sz w:val="24"/>
          <w:szCs w:val="24"/>
        </w:rPr>
      </w:pPr>
      <w:r w:rsidRPr="00567BB9">
        <w:rPr>
          <w:rFonts w:ascii="Arial" w:hAnsi="Arial" w:cs="Arial"/>
          <w:b/>
          <w:sz w:val="24"/>
          <w:szCs w:val="24"/>
        </w:rPr>
        <w:t>Zaplecze budowy</w:t>
      </w:r>
      <w:r w:rsidRPr="00567BB9">
        <w:rPr>
          <w:rFonts w:ascii="Arial" w:hAnsi="Arial" w:cs="Arial"/>
          <w:sz w:val="24"/>
          <w:szCs w:val="24"/>
        </w:rPr>
        <w:t xml:space="preserve"> –</w:t>
      </w:r>
      <w:r w:rsidR="00A90F80" w:rsidRPr="00567BB9">
        <w:rPr>
          <w:rFonts w:ascii="Arial" w:hAnsi="Arial" w:cs="Arial"/>
          <w:sz w:val="24"/>
          <w:szCs w:val="24"/>
        </w:rPr>
        <w:t xml:space="preserve"> </w:t>
      </w:r>
      <w:r w:rsidR="00856959" w:rsidRPr="00567BB9">
        <w:rPr>
          <w:rFonts w:ascii="Arial" w:hAnsi="Arial" w:cs="Arial"/>
          <w:sz w:val="24"/>
          <w:szCs w:val="24"/>
        </w:rPr>
        <w:t xml:space="preserve">część Terenu budowy wraz z jej urządzeniami, </w:t>
      </w:r>
      <w:r w:rsidR="00114110" w:rsidRPr="00567BB9">
        <w:rPr>
          <w:rFonts w:ascii="Arial" w:hAnsi="Arial" w:cs="Arial"/>
          <w:sz w:val="24"/>
          <w:szCs w:val="24"/>
        </w:rPr>
        <w:t>przeznaczona na</w:t>
      </w:r>
      <w:r w:rsidRPr="00567BB9">
        <w:rPr>
          <w:rFonts w:ascii="Arial" w:hAnsi="Arial" w:cs="Arial"/>
          <w:sz w:val="24"/>
          <w:szCs w:val="24"/>
        </w:rPr>
        <w:t xml:space="preserve"> zaplecze Wykonawcy</w:t>
      </w:r>
      <w:r w:rsidR="006205E8" w:rsidRPr="00567BB9">
        <w:rPr>
          <w:rFonts w:ascii="Arial" w:hAnsi="Arial" w:cs="Arial"/>
          <w:sz w:val="24"/>
          <w:szCs w:val="24"/>
        </w:rPr>
        <w:t>.</w:t>
      </w:r>
      <w:r w:rsidRPr="00567BB9">
        <w:rPr>
          <w:rFonts w:ascii="Arial" w:hAnsi="Arial" w:cs="Arial"/>
          <w:sz w:val="24"/>
          <w:szCs w:val="24"/>
        </w:rPr>
        <w:t xml:space="preserve"> </w:t>
      </w:r>
    </w:p>
    <w:p w14:paraId="0EFC2DD8" w14:textId="77777777" w:rsidR="00312241" w:rsidRPr="00567BB9" w:rsidRDefault="00312241" w:rsidP="00357F88">
      <w:pPr>
        <w:pStyle w:val="Akapitzlist"/>
        <w:tabs>
          <w:tab w:val="left" w:pos="284"/>
          <w:tab w:val="left" w:pos="567"/>
          <w:tab w:val="left" w:pos="851"/>
        </w:tabs>
        <w:spacing w:after="0" w:line="360" w:lineRule="auto"/>
        <w:ind w:left="0"/>
        <w:contextualSpacing w:val="0"/>
        <w:rPr>
          <w:rFonts w:ascii="Arial" w:hAnsi="Arial" w:cs="Arial"/>
          <w:sz w:val="24"/>
          <w:szCs w:val="24"/>
        </w:rPr>
      </w:pPr>
    </w:p>
    <w:p w14:paraId="7B777B33" w14:textId="77777777" w:rsidR="00036A98" w:rsidRPr="00567BB9" w:rsidRDefault="00036A98" w:rsidP="00357F88">
      <w:pPr>
        <w:pStyle w:val="Akapitzlist"/>
        <w:numPr>
          <w:ilvl w:val="1"/>
          <w:numId w:val="1"/>
        </w:numPr>
        <w:tabs>
          <w:tab w:val="left" w:pos="851"/>
        </w:tabs>
        <w:spacing w:after="0" w:line="360" w:lineRule="auto"/>
        <w:contextualSpacing w:val="0"/>
        <w:rPr>
          <w:rFonts w:ascii="Arial" w:hAnsi="Arial" w:cs="Arial"/>
          <w:b/>
          <w:sz w:val="24"/>
          <w:szCs w:val="24"/>
        </w:rPr>
      </w:pPr>
      <w:r w:rsidRPr="00567BB9">
        <w:rPr>
          <w:rFonts w:ascii="Arial" w:hAnsi="Arial" w:cs="Arial"/>
          <w:b/>
          <w:sz w:val="24"/>
          <w:szCs w:val="24"/>
        </w:rPr>
        <w:t>Interpretacje</w:t>
      </w:r>
    </w:p>
    <w:p w14:paraId="31BE5B86" w14:textId="77777777" w:rsidR="00036A98" w:rsidRPr="00567BB9" w:rsidRDefault="00036A98" w:rsidP="00357F88">
      <w:pPr>
        <w:pStyle w:val="Akapitzlist"/>
        <w:numPr>
          <w:ilvl w:val="2"/>
          <w:numId w:val="1"/>
        </w:numPr>
        <w:tabs>
          <w:tab w:val="left" w:pos="709"/>
        </w:tabs>
        <w:spacing w:after="0" w:line="360" w:lineRule="auto"/>
        <w:ind w:left="851" w:hanging="709"/>
        <w:contextualSpacing w:val="0"/>
        <w:rPr>
          <w:rFonts w:ascii="Arial" w:hAnsi="Arial" w:cs="Arial"/>
          <w:sz w:val="24"/>
          <w:szCs w:val="24"/>
        </w:rPr>
      </w:pPr>
      <w:r w:rsidRPr="00567BB9">
        <w:rPr>
          <w:rFonts w:ascii="Arial" w:hAnsi="Arial" w:cs="Arial"/>
          <w:sz w:val="24"/>
          <w:szCs w:val="24"/>
        </w:rPr>
        <w:t>Postanowienia Umowy są interpretowane na podstawie przepisów prawa polskiego.</w:t>
      </w:r>
    </w:p>
    <w:p w14:paraId="6EC9F13A" w14:textId="77777777" w:rsidR="00314CE2" w:rsidRPr="00567BB9" w:rsidRDefault="005514CB" w:rsidP="008A57A3">
      <w:pPr>
        <w:pStyle w:val="Akapitzlist"/>
        <w:numPr>
          <w:ilvl w:val="2"/>
          <w:numId w:val="1"/>
        </w:numPr>
        <w:tabs>
          <w:tab w:val="left" w:pos="709"/>
          <w:tab w:val="left" w:pos="851"/>
        </w:tabs>
        <w:spacing w:after="0" w:line="360" w:lineRule="auto"/>
        <w:ind w:left="709" w:hanging="567"/>
        <w:contextualSpacing w:val="0"/>
        <w:rPr>
          <w:rFonts w:ascii="Arial" w:hAnsi="Arial" w:cs="Arial"/>
          <w:sz w:val="24"/>
          <w:szCs w:val="24"/>
        </w:rPr>
      </w:pPr>
      <w:r w:rsidRPr="00567BB9">
        <w:rPr>
          <w:rFonts w:ascii="Arial" w:hAnsi="Arial" w:cs="Arial"/>
          <w:sz w:val="24"/>
          <w:szCs w:val="24"/>
        </w:rPr>
        <w:t>Integralną częścią Umowy są załączniki</w:t>
      </w:r>
      <w:r w:rsidR="00003F57" w:rsidRPr="00567BB9">
        <w:rPr>
          <w:rFonts w:ascii="Arial" w:hAnsi="Arial" w:cs="Arial"/>
          <w:sz w:val="24"/>
          <w:szCs w:val="24"/>
        </w:rPr>
        <w:t xml:space="preserve"> do Umowy</w:t>
      </w:r>
      <w:r w:rsidR="00F07C03" w:rsidRPr="00567BB9">
        <w:rPr>
          <w:rFonts w:ascii="Arial" w:hAnsi="Arial" w:cs="Arial"/>
          <w:sz w:val="24"/>
          <w:szCs w:val="24"/>
        </w:rPr>
        <w:t xml:space="preserve">, </w:t>
      </w:r>
    </w:p>
    <w:p w14:paraId="54383E32" w14:textId="77777777" w:rsidR="003713E1" w:rsidRPr="00567BB9" w:rsidRDefault="00DF69C9" w:rsidP="008A57A3">
      <w:pPr>
        <w:pStyle w:val="Akapitzlist"/>
        <w:numPr>
          <w:ilvl w:val="2"/>
          <w:numId w:val="1"/>
        </w:numPr>
        <w:tabs>
          <w:tab w:val="left" w:pos="709"/>
          <w:tab w:val="left" w:pos="851"/>
        </w:tabs>
        <w:spacing w:after="0" w:line="360" w:lineRule="auto"/>
        <w:ind w:left="709" w:hanging="567"/>
        <w:contextualSpacing w:val="0"/>
        <w:rPr>
          <w:rFonts w:ascii="Arial" w:hAnsi="Arial" w:cs="Arial"/>
          <w:sz w:val="24"/>
          <w:szCs w:val="24"/>
        </w:rPr>
      </w:pPr>
      <w:r w:rsidRPr="00567BB9">
        <w:rPr>
          <w:rFonts w:ascii="Arial" w:hAnsi="Arial" w:cs="Arial"/>
          <w:sz w:val="24"/>
          <w:szCs w:val="24"/>
        </w:rPr>
        <w:t xml:space="preserve">Dla </w:t>
      </w:r>
      <w:r w:rsidR="00036A98" w:rsidRPr="00567BB9">
        <w:rPr>
          <w:rFonts w:ascii="Arial" w:hAnsi="Arial" w:cs="Arial"/>
          <w:sz w:val="24"/>
          <w:szCs w:val="24"/>
        </w:rPr>
        <w:t xml:space="preserve">celów interpretacji będą miały pierwszeństwo </w:t>
      </w:r>
      <w:r w:rsidRPr="00567BB9">
        <w:rPr>
          <w:rFonts w:ascii="Arial" w:hAnsi="Arial" w:cs="Arial"/>
          <w:sz w:val="24"/>
          <w:szCs w:val="24"/>
        </w:rPr>
        <w:t xml:space="preserve">dokumenty </w:t>
      </w:r>
      <w:r w:rsidR="00036A98" w:rsidRPr="00567BB9">
        <w:rPr>
          <w:rFonts w:ascii="Arial" w:hAnsi="Arial" w:cs="Arial"/>
          <w:sz w:val="24"/>
          <w:szCs w:val="24"/>
        </w:rPr>
        <w:t>zgodnie z następującą kolejnością:</w:t>
      </w:r>
    </w:p>
    <w:p w14:paraId="0CB6F562" w14:textId="77777777" w:rsidR="00C95D2F" w:rsidRPr="00567BB9" w:rsidRDefault="00C95D2F" w:rsidP="00357F88">
      <w:pPr>
        <w:pStyle w:val="Akapitzlist"/>
        <w:numPr>
          <w:ilvl w:val="0"/>
          <w:numId w:val="47"/>
        </w:numPr>
        <w:tabs>
          <w:tab w:val="left" w:pos="851"/>
        </w:tabs>
        <w:spacing w:after="0" w:line="360" w:lineRule="auto"/>
        <w:contextualSpacing w:val="0"/>
        <w:rPr>
          <w:rFonts w:ascii="Arial" w:hAnsi="Arial" w:cs="Arial"/>
          <w:sz w:val="24"/>
          <w:szCs w:val="24"/>
        </w:rPr>
      </w:pPr>
      <w:r w:rsidRPr="00567BB9">
        <w:rPr>
          <w:rFonts w:ascii="Arial" w:hAnsi="Arial" w:cs="Arial"/>
          <w:sz w:val="24"/>
          <w:szCs w:val="24"/>
        </w:rPr>
        <w:t>Umowa,</w:t>
      </w:r>
    </w:p>
    <w:p w14:paraId="61F075AF" w14:textId="77777777" w:rsidR="00F71444" w:rsidRPr="00567BB9" w:rsidRDefault="00F71444" w:rsidP="00357F88">
      <w:pPr>
        <w:pStyle w:val="Akapitzlist"/>
        <w:numPr>
          <w:ilvl w:val="0"/>
          <w:numId w:val="47"/>
        </w:numPr>
        <w:tabs>
          <w:tab w:val="left" w:pos="851"/>
        </w:tabs>
        <w:spacing w:after="0" w:line="360" w:lineRule="auto"/>
        <w:contextualSpacing w:val="0"/>
        <w:rPr>
          <w:rFonts w:ascii="Arial" w:hAnsi="Arial" w:cs="Arial"/>
          <w:sz w:val="24"/>
          <w:szCs w:val="24"/>
        </w:rPr>
      </w:pPr>
      <w:r w:rsidRPr="00567BB9">
        <w:rPr>
          <w:rFonts w:ascii="Arial" w:hAnsi="Arial" w:cs="Arial"/>
          <w:sz w:val="24"/>
          <w:szCs w:val="24"/>
        </w:rPr>
        <w:t>Zapytanie ofertowe</w:t>
      </w:r>
      <w:r w:rsidR="008A57A3">
        <w:rPr>
          <w:rFonts w:ascii="Arial" w:hAnsi="Arial" w:cs="Arial"/>
          <w:sz w:val="24"/>
          <w:szCs w:val="24"/>
        </w:rPr>
        <w:t>,</w:t>
      </w:r>
    </w:p>
    <w:p w14:paraId="60DFA68B" w14:textId="77777777" w:rsidR="006C1AE0" w:rsidRDefault="006C1AE0" w:rsidP="00357F88">
      <w:pPr>
        <w:pStyle w:val="Akapitzlist"/>
        <w:numPr>
          <w:ilvl w:val="0"/>
          <w:numId w:val="47"/>
        </w:numPr>
        <w:tabs>
          <w:tab w:val="left" w:pos="851"/>
        </w:tabs>
        <w:spacing w:after="0" w:line="360" w:lineRule="auto"/>
        <w:contextualSpacing w:val="0"/>
        <w:rPr>
          <w:rFonts w:ascii="Arial" w:hAnsi="Arial" w:cs="Arial"/>
          <w:sz w:val="24"/>
          <w:szCs w:val="24"/>
        </w:rPr>
      </w:pPr>
      <w:r>
        <w:rPr>
          <w:rFonts w:ascii="Arial" w:hAnsi="Arial" w:cs="Arial"/>
          <w:sz w:val="24"/>
          <w:szCs w:val="24"/>
        </w:rPr>
        <w:t>Uszczegółowienie Dokumentacji projektowej,</w:t>
      </w:r>
    </w:p>
    <w:p w14:paraId="7F0518E1" w14:textId="77777777" w:rsidR="00C95D2F" w:rsidRPr="00567BB9" w:rsidRDefault="00C95D2F" w:rsidP="00357F88">
      <w:pPr>
        <w:pStyle w:val="Akapitzlist"/>
        <w:numPr>
          <w:ilvl w:val="0"/>
          <w:numId w:val="47"/>
        </w:numPr>
        <w:tabs>
          <w:tab w:val="left" w:pos="851"/>
        </w:tabs>
        <w:spacing w:after="0" w:line="360" w:lineRule="auto"/>
        <w:contextualSpacing w:val="0"/>
        <w:rPr>
          <w:rFonts w:ascii="Arial" w:hAnsi="Arial" w:cs="Arial"/>
          <w:sz w:val="24"/>
          <w:szCs w:val="24"/>
        </w:rPr>
      </w:pPr>
      <w:r w:rsidRPr="00567BB9">
        <w:rPr>
          <w:rFonts w:ascii="Arial" w:hAnsi="Arial" w:cs="Arial"/>
          <w:sz w:val="24"/>
          <w:szCs w:val="24"/>
        </w:rPr>
        <w:t>Dokumentacja projektowa</w:t>
      </w:r>
      <w:r w:rsidR="008A57A3">
        <w:rPr>
          <w:rFonts w:ascii="Arial" w:hAnsi="Arial" w:cs="Arial"/>
          <w:sz w:val="24"/>
          <w:szCs w:val="24"/>
        </w:rPr>
        <w:t>,</w:t>
      </w:r>
    </w:p>
    <w:p w14:paraId="01986FA5" w14:textId="77777777" w:rsidR="00C95D2F" w:rsidRPr="00567BB9" w:rsidRDefault="00F71444" w:rsidP="00357F88">
      <w:pPr>
        <w:pStyle w:val="Akapitzlist"/>
        <w:numPr>
          <w:ilvl w:val="0"/>
          <w:numId w:val="47"/>
        </w:numPr>
        <w:tabs>
          <w:tab w:val="left" w:pos="851"/>
        </w:tabs>
        <w:spacing w:after="0" w:line="360" w:lineRule="auto"/>
        <w:contextualSpacing w:val="0"/>
        <w:rPr>
          <w:rFonts w:ascii="Arial" w:hAnsi="Arial" w:cs="Arial"/>
          <w:sz w:val="24"/>
          <w:szCs w:val="24"/>
        </w:rPr>
      </w:pPr>
      <w:r w:rsidRPr="00567BB9">
        <w:rPr>
          <w:rFonts w:ascii="Arial" w:hAnsi="Arial" w:cs="Arial"/>
          <w:sz w:val="24"/>
          <w:szCs w:val="24"/>
        </w:rPr>
        <w:t>Przedmiar robót</w:t>
      </w:r>
      <w:r w:rsidR="008A57A3">
        <w:rPr>
          <w:rFonts w:ascii="Arial" w:hAnsi="Arial" w:cs="Arial"/>
          <w:sz w:val="24"/>
          <w:szCs w:val="24"/>
        </w:rPr>
        <w:t>,</w:t>
      </w:r>
    </w:p>
    <w:p w14:paraId="4FFFC2D0" w14:textId="77777777" w:rsidR="00C95D2F" w:rsidRPr="00567BB9" w:rsidRDefault="00C95D2F" w:rsidP="00357F88">
      <w:pPr>
        <w:pStyle w:val="Akapitzlist"/>
        <w:numPr>
          <w:ilvl w:val="0"/>
          <w:numId w:val="47"/>
        </w:numPr>
        <w:tabs>
          <w:tab w:val="left" w:pos="851"/>
        </w:tabs>
        <w:spacing w:after="0" w:line="360" w:lineRule="auto"/>
        <w:contextualSpacing w:val="0"/>
        <w:rPr>
          <w:rFonts w:ascii="Arial" w:hAnsi="Arial" w:cs="Arial"/>
          <w:sz w:val="24"/>
          <w:szCs w:val="24"/>
        </w:rPr>
      </w:pPr>
      <w:r w:rsidRPr="00567BB9">
        <w:rPr>
          <w:rFonts w:ascii="Arial" w:hAnsi="Arial" w:cs="Arial"/>
          <w:sz w:val="24"/>
          <w:szCs w:val="24"/>
        </w:rPr>
        <w:t>Oferta Wykonawcy.</w:t>
      </w:r>
    </w:p>
    <w:p w14:paraId="21E19668" w14:textId="77777777" w:rsidR="00036A98" w:rsidRPr="00567BB9" w:rsidRDefault="00036A98" w:rsidP="006C1AE0">
      <w:pPr>
        <w:pStyle w:val="Akapitzlist"/>
        <w:numPr>
          <w:ilvl w:val="2"/>
          <w:numId w:val="1"/>
        </w:numPr>
        <w:tabs>
          <w:tab w:val="left" w:pos="426"/>
          <w:tab w:val="left" w:pos="851"/>
        </w:tabs>
        <w:spacing w:after="0" w:line="360" w:lineRule="auto"/>
        <w:ind w:left="709" w:hanging="567"/>
        <w:contextualSpacing w:val="0"/>
        <w:rPr>
          <w:rFonts w:ascii="Arial" w:hAnsi="Arial" w:cs="Arial"/>
          <w:sz w:val="24"/>
          <w:szCs w:val="24"/>
        </w:rPr>
      </w:pPr>
      <w:r w:rsidRPr="00567BB9">
        <w:rPr>
          <w:rFonts w:ascii="Arial" w:hAnsi="Arial" w:cs="Arial"/>
          <w:sz w:val="24"/>
          <w:szCs w:val="24"/>
        </w:rPr>
        <w:t xml:space="preserve">W celu wyeliminowania stwierdzonych rozbieżności </w:t>
      </w:r>
      <w:r w:rsidR="000738C6" w:rsidRPr="00567BB9">
        <w:rPr>
          <w:rFonts w:ascii="Arial" w:hAnsi="Arial" w:cs="Arial"/>
          <w:sz w:val="24"/>
          <w:szCs w:val="24"/>
        </w:rPr>
        <w:t>pomiędzy</w:t>
      </w:r>
      <w:r w:rsidRPr="00567BB9">
        <w:rPr>
          <w:rFonts w:ascii="Arial" w:hAnsi="Arial" w:cs="Arial"/>
          <w:sz w:val="24"/>
          <w:szCs w:val="24"/>
        </w:rPr>
        <w:t xml:space="preserve"> dokumenta</w:t>
      </w:r>
      <w:r w:rsidR="000738C6" w:rsidRPr="00567BB9">
        <w:rPr>
          <w:rFonts w:ascii="Arial" w:hAnsi="Arial" w:cs="Arial"/>
          <w:sz w:val="24"/>
          <w:szCs w:val="24"/>
        </w:rPr>
        <w:t>mi</w:t>
      </w:r>
      <w:r w:rsidRPr="00567BB9">
        <w:rPr>
          <w:rFonts w:ascii="Arial" w:hAnsi="Arial" w:cs="Arial"/>
          <w:sz w:val="24"/>
          <w:szCs w:val="24"/>
        </w:rPr>
        <w:t>,</w:t>
      </w:r>
      <w:r w:rsidR="00DE1B18" w:rsidRPr="00567BB9">
        <w:rPr>
          <w:rFonts w:ascii="Arial" w:hAnsi="Arial" w:cs="Arial"/>
          <w:sz w:val="24"/>
          <w:szCs w:val="24"/>
        </w:rPr>
        <w:t xml:space="preserve"> o których mowa w pkt 1.3</w:t>
      </w:r>
      <w:r w:rsidR="00046AAA" w:rsidRPr="00567BB9">
        <w:rPr>
          <w:rFonts w:ascii="Arial" w:hAnsi="Arial" w:cs="Arial"/>
          <w:sz w:val="24"/>
          <w:szCs w:val="24"/>
        </w:rPr>
        <w:t>.</w:t>
      </w:r>
      <w:r w:rsidR="00F71444" w:rsidRPr="00567BB9">
        <w:rPr>
          <w:rFonts w:ascii="Arial" w:hAnsi="Arial" w:cs="Arial"/>
          <w:sz w:val="24"/>
          <w:szCs w:val="24"/>
        </w:rPr>
        <w:t>3</w:t>
      </w:r>
      <w:r w:rsidR="00046AAA" w:rsidRPr="00567BB9">
        <w:rPr>
          <w:rFonts w:ascii="Arial" w:hAnsi="Arial" w:cs="Arial"/>
          <w:sz w:val="24"/>
          <w:szCs w:val="24"/>
        </w:rPr>
        <w:t>.</w:t>
      </w:r>
      <w:r w:rsidRPr="00567BB9">
        <w:rPr>
          <w:rFonts w:ascii="Arial" w:hAnsi="Arial" w:cs="Arial"/>
          <w:sz w:val="24"/>
          <w:szCs w:val="24"/>
        </w:rPr>
        <w:t xml:space="preserve"> Zamawiający</w:t>
      </w:r>
      <w:r w:rsidR="0064143C" w:rsidRPr="00567BB9">
        <w:rPr>
          <w:rFonts w:ascii="Arial" w:hAnsi="Arial" w:cs="Arial"/>
          <w:sz w:val="24"/>
          <w:szCs w:val="24"/>
        </w:rPr>
        <w:t xml:space="preserve"> jest zobowiązany </w:t>
      </w:r>
      <w:r w:rsidR="00DF69C9" w:rsidRPr="00567BB9">
        <w:rPr>
          <w:rFonts w:ascii="Arial" w:hAnsi="Arial" w:cs="Arial"/>
          <w:sz w:val="24"/>
          <w:szCs w:val="24"/>
        </w:rPr>
        <w:t xml:space="preserve">niezwłocznie </w:t>
      </w:r>
      <w:r w:rsidR="0064143C" w:rsidRPr="00567BB9">
        <w:rPr>
          <w:rFonts w:ascii="Arial" w:hAnsi="Arial" w:cs="Arial"/>
          <w:sz w:val="24"/>
          <w:szCs w:val="24"/>
        </w:rPr>
        <w:t>prze</w:t>
      </w:r>
      <w:r w:rsidR="00DF69C9" w:rsidRPr="00567BB9">
        <w:rPr>
          <w:rFonts w:ascii="Arial" w:hAnsi="Arial" w:cs="Arial"/>
          <w:sz w:val="24"/>
          <w:szCs w:val="24"/>
        </w:rPr>
        <w:t>kazać</w:t>
      </w:r>
      <w:r w:rsidR="004C65CC" w:rsidRPr="00567BB9">
        <w:rPr>
          <w:rFonts w:ascii="Arial" w:hAnsi="Arial" w:cs="Arial"/>
          <w:sz w:val="24"/>
          <w:szCs w:val="24"/>
        </w:rPr>
        <w:t xml:space="preserve"> </w:t>
      </w:r>
      <w:r w:rsidR="00DF69C9" w:rsidRPr="00567BB9">
        <w:rPr>
          <w:rFonts w:ascii="Arial" w:hAnsi="Arial" w:cs="Arial"/>
          <w:sz w:val="24"/>
          <w:szCs w:val="24"/>
        </w:rPr>
        <w:t>informację na piśmie występującemu o wyjaśnienie rozbieżności,</w:t>
      </w:r>
      <w:r w:rsidRPr="00567BB9">
        <w:rPr>
          <w:rFonts w:ascii="Arial" w:hAnsi="Arial" w:cs="Arial"/>
          <w:b/>
          <w:sz w:val="24"/>
          <w:szCs w:val="24"/>
        </w:rPr>
        <w:t xml:space="preserve"> </w:t>
      </w:r>
      <w:r w:rsidR="00DF69C9" w:rsidRPr="00567BB9">
        <w:rPr>
          <w:rFonts w:ascii="Arial" w:hAnsi="Arial" w:cs="Arial"/>
          <w:sz w:val="24"/>
          <w:szCs w:val="24"/>
        </w:rPr>
        <w:t>z zachowaniem przy interpretacji rozbieżności zasady pierwszeństwa kolejności dokumentów</w:t>
      </w:r>
      <w:r w:rsidR="00DE1B18" w:rsidRPr="00567BB9">
        <w:rPr>
          <w:rFonts w:ascii="Arial" w:hAnsi="Arial" w:cs="Arial"/>
          <w:sz w:val="24"/>
          <w:szCs w:val="24"/>
        </w:rPr>
        <w:t>, o której mowa w pkt 1.3</w:t>
      </w:r>
      <w:r w:rsidR="00046AAA" w:rsidRPr="00567BB9">
        <w:rPr>
          <w:rFonts w:ascii="Arial" w:hAnsi="Arial" w:cs="Arial"/>
          <w:sz w:val="24"/>
          <w:szCs w:val="24"/>
        </w:rPr>
        <w:t>.</w:t>
      </w:r>
      <w:r w:rsidR="00F71444" w:rsidRPr="00567BB9">
        <w:rPr>
          <w:rFonts w:ascii="Arial" w:hAnsi="Arial" w:cs="Arial"/>
          <w:sz w:val="24"/>
          <w:szCs w:val="24"/>
        </w:rPr>
        <w:t>3</w:t>
      </w:r>
      <w:r w:rsidRPr="00567BB9">
        <w:rPr>
          <w:rFonts w:ascii="Arial" w:hAnsi="Arial" w:cs="Arial"/>
          <w:sz w:val="24"/>
          <w:szCs w:val="24"/>
        </w:rPr>
        <w:t>.</w:t>
      </w:r>
    </w:p>
    <w:p w14:paraId="6653E7D9" w14:textId="77777777" w:rsidR="00C2387D" w:rsidRPr="00567BB9" w:rsidRDefault="00C2387D" w:rsidP="00343D48">
      <w:pPr>
        <w:pStyle w:val="Akapitzlist"/>
        <w:numPr>
          <w:ilvl w:val="2"/>
          <w:numId w:val="1"/>
        </w:numPr>
        <w:tabs>
          <w:tab w:val="left" w:pos="709"/>
          <w:tab w:val="left" w:pos="851"/>
        </w:tabs>
        <w:spacing w:after="0" w:line="360" w:lineRule="auto"/>
        <w:ind w:left="709" w:hanging="567"/>
        <w:contextualSpacing w:val="0"/>
        <w:rPr>
          <w:rFonts w:ascii="Arial" w:hAnsi="Arial" w:cs="Arial"/>
          <w:sz w:val="24"/>
          <w:szCs w:val="24"/>
        </w:rPr>
      </w:pPr>
      <w:r w:rsidRPr="00567BB9">
        <w:rPr>
          <w:rFonts w:ascii="Arial" w:hAnsi="Arial" w:cs="Arial"/>
          <w:sz w:val="24"/>
          <w:szCs w:val="24"/>
        </w:rPr>
        <w:lastRenderedPageBreak/>
        <w:t xml:space="preserve">Wszelkie dokumenty </w:t>
      </w:r>
      <w:r w:rsidR="004B1B40" w:rsidRPr="00567BB9">
        <w:rPr>
          <w:rFonts w:ascii="Arial" w:hAnsi="Arial" w:cs="Arial"/>
          <w:sz w:val="24"/>
          <w:szCs w:val="24"/>
        </w:rPr>
        <w:t xml:space="preserve">dostarczane drugiej </w:t>
      </w:r>
      <w:r w:rsidRPr="00567BB9">
        <w:rPr>
          <w:rFonts w:ascii="Arial" w:hAnsi="Arial" w:cs="Arial"/>
          <w:sz w:val="24"/>
          <w:szCs w:val="24"/>
        </w:rPr>
        <w:t>Stron</w:t>
      </w:r>
      <w:r w:rsidR="004B1B40" w:rsidRPr="00567BB9">
        <w:rPr>
          <w:rFonts w:ascii="Arial" w:hAnsi="Arial" w:cs="Arial"/>
          <w:sz w:val="24"/>
          <w:szCs w:val="24"/>
        </w:rPr>
        <w:t>ie</w:t>
      </w:r>
      <w:r w:rsidRPr="00567BB9">
        <w:rPr>
          <w:rFonts w:ascii="Arial" w:hAnsi="Arial" w:cs="Arial"/>
          <w:sz w:val="24"/>
          <w:szCs w:val="24"/>
        </w:rPr>
        <w:t xml:space="preserve"> w trakcie realizacji Umowy będą sporządzane w języku polskim.</w:t>
      </w:r>
    </w:p>
    <w:p w14:paraId="3BF26864" w14:textId="77777777" w:rsidR="00EC7BD8" w:rsidRPr="00567BB9" w:rsidRDefault="00C2387D" w:rsidP="006C1AE0">
      <w:pPr>
        <w:pStyle w:val="Akapitzlist"/>
        <w:numPr>
          <w:ilvl w:val="2"/>
          <w:numId w:val="1"/>
        </w:numPr>
        <w:tabs>
          <w:tab w:val="left" w:pos="709"/>
          <w:tab w:val="left" w:pos="851"/>
        </w:tabs>
        <w:spacing w:after="0" w:line="360" w:lineRule="auto"/>
        <w:ind w:left="709" w:hanging="567"/>
        <w:contextualSpacing w:val="0"/>
        <w:rPr>
          <w:rFonts w:ascii="Arial" w:hAnsi="Arial" w:cs="Arial"/>
          <w:sz w:val="24"/>
          <w:szCs w:val="24"/>
        </w:rPr>
      </w:pPr>
      <w:r w:rsidRPr="00567BB9">
        <w:rPr>
          <w:rFonts w:ascii="Arial" w:hAnsi="Arial" w:cs="Arial"/>
          <w:sz w:val="24"/>
          <w:szCs w:val="24"/>
        </w:rPr>
        <w:t xml:space="preserve">Terminy określone w Umowie w dniach, tygodniach i miesiącach odnoszą się do dni, tygodni i miesięcy kalendarzowych. </w:t>
      </w:r>
      <w:r w:rsidR="00EC7BD8" w:rsidRPr="00567BB9">
        <w:rPr>
          <w:rFonts w:ascii="Arial" w:hAnsi="Arial" w:cs="Arial"/>
          <w:sz w:val="24"/>
          <w:szCs w:val="24"/>
        </w:rPr>
        <w:t>Terminy określone w dniach roboczych odnoszą się do dni od poniedziałku piątku, z wyłączeniem sobót, niedziel i określonych ustawą świąt.</w:t>
      </w:r>
    </w:p>
    <w:p w14:paraId="5D9BA822" w14:textId="77777777" w:rsidR="00C2387D" w:rsidRPr="00567BB9" w:rsidRDefault="00C2387D" w:rsidP="00357F88">
      <w:pPr>
        <w:pStyle w:val="Akapitzlist"/>
        <w:tabs>
          <w:tab w:val="left" w:pos="709"/>
        </w:tabs>
        <w:spacing w:after="0" w:line="360" w:lineRule="auto"/>
        <w:ind w:left="709"/>
        <w:contextualSpacing w:val="0"/>
        <w:rPr>
          <w:rFonts w:ascii="Arial" w:hAnsi="Arial" w:cs="Arial"/>
          <w:sz w:val="24"/>
          <w:szCs w:val="24"/>
        </w:rPr>
      </w:pPr>
      <w:r w:rsidRPr="00567BB9">
        <w:rPr>
          <w:rFonts w:ascii="Arial" w:hAnsi="Arial" w:cs="Arial"/>
          <w:sz w:val="24"/>
          <w:szCs w:val="24"/>
        </w:rPr>
        <w:t>Bieg i upływ terminu określane są zgodni</w:t>
      </w:r>
      <w:r w:rsidR="007F5FDD" w:rsidRPr="00567BB9">
        <w:rPr>
          <w:rFonts w:ascii="Arial" w:hAnsi="Arial" w:cs="Arial"/>
          <w:sz w:val="24"/>
          <w:szCs w:val="24"/>
        </w:rPr>
        <w:t>e z przepisami KC</w:t>
      </w:r>
      <w:r w:rsidRPr="00567BB9">
        <w:rPr>
          <w:rFonts w:ascii="Arial" w:hAnsi="Arial" w:cs="Arial"/>
          <w:sz w:val="24"/>
          <w:szCs w:val="24"/>
        </w:rPr>
        <w:t>.</w:t>
      </w:r>
    </w:p>
    <w:p w14:paraId="378DF818" w14:textId="77777777" w:rsidR="00036A98" w:rsidRPr="00567BB9" w:rsidRDefault="00036A98" w:rsidP="006C1AE0">
      <w:pPr>
        <w:pStyle w:val="Akapitzlist"/>
        <w:numPr>
          <w:ilvl w:val="2"/>
          <w:numId w:val="1"/>
        </w:numPr>
        <w:tabs>
          <w:tab w:val="left" w:pos="709"/>
          <w:tab w:val="left" w:pos="851"/>
        </w:tabs>
        <w:spacing w:after="0" w:line="360" w:lineRule="auto"/>
        <w:ind w:left="709" w:hanging="567"/>
        <w:contextualSpacing w:val="0"/>
        <w:rPr>
          <w:rFonts w:ascii="Arial" w:hAnsi="Arial" w:cs="Arial"/>
          <w:sz w:val="24"/>
          <w:szCs w:val="24"/>
        </w:rPr>
      </w:pPr>
      <w:r w:rsidRPr="00567BB9">
        <w:rPr>
          <w:rFonts w:ascii="Arial" w:hAnsi="Arial" w:cs="Arial"/>
          <w:sz w:val="24"/>
          <w:szCs w:val="24"/>
        </w:rPr>
        <w:t xml:space="preserve">Umowa wchodzi w życie w dniu </w:t>
      </w:r>
      <w:r w:rsidR="00405D57" w:rsidRPr="00567BB9">
        <w:rPr>
          <w:rFonts w:ascii="Arial" w:hAnsi="Arial" w:cs="Arial"/>
          <w:sz w:val="24"/>
          <w:szCs w:val="24"/>
        </w:rPr>
        <w:t xml:space="preserve">jej </w:t>
      </w:r>
      <w:r w:rsidRPr="00567BB9">
        <w:rPr>
          <w:rFonts w:ascii="Arial" w:hAnsi="Arial" w:cs="Arial"/>
          <w:sz w:val="24"/>
          <w:szCs w:val="24"/>
        </w:rPr>
        <w:t xml:space="preserve">podpisania przez obie Strony. </w:t>
      </w:r>
    </w:p>
    <w:p w14:paraId="5C737F18" w14:textId="77777777" w:rsidR="00036A98" w:rsidRPr="00567BB9" w:rsidRDefault="00036A98" w:rsidP="00357F88">
      <w:pPr>
        <w:pStyle w:val="Akapitzlist"/>
        <w:numPr>
          <w:ilvl w:val="2"/>
          <w:numId w:val="1"/>
        </w:numPr>
        <w:tabs>
          <w:tab w:val="left" w:pos="851"/>
        </w:tabs>
        <w:spacing w:after="0" w:line="360" w:lineRule="auto"/>
        <w:ind w:left="709" w:hanging="567"/>
        <w:contextualSpacing w:val="0"/>
        <w:rPr>
          <w:rFonts w:ascii="Arial" w:hAnsi="Arial" w:cs="Arial"/>
          <w:sz w:val="24"/>
          <w:szCs w:val="24"/>
        </w:rPr>
      </w:pPr>
      <w:r w:rsidRPr="00567BB9">
        <w:rPr>
          <w:rFonts w:ascii="Arial" w:hAnsi="Arial" w:cs="Arial"/>
          <w:sz w:val="24"/>
          <w:szCs w:val="24"/>
        </w:rPr>
        <w:t xml:space="preserve">W sprawach nieuregulowanych Umową mają zastosowanie odpowiednie przepisy prawa polskiego, w szczególności: </w:t>
      </w:r>
    </w:p>
    <w:p w14:paraId="55DF9568" w14:textId="77777777" w:rsidR="00036A98" w:rsidRPr="00567BB9" w:rsidRDefault="00036A98" w:rsidP="00357F88">
      <w:pPr>
        <w:pStyle w:val="Akapitzlist"/>
        <w:numPr>
          <w:ilvl w:val="0"/>
          <w:numId w:val="11"/>
        </w:numPr>
        <w:tabs>
          <w:tab w:val="left" w:pos="851"/>
          <w:tab w:val="left" w:pos="1134"/>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ustawy z dnia 7 lipca 1994 r. - Prawo budowlane, </w:t>
      </w:r>
    </w:p>
    <w:p w14:paraId="7D73A0E0" w14:textId="77777777" w:rsidR="009063DB" w:rsidRPr="00567BB9" w:rsidRDefault="00036A98" w:rsidP="00357F88">
      <w:pPr>
        <w:pStyle w:val="Akapitzlist"/>
        <w:numPr>
          <w:ilvl w:val="0"/>
          <w:numId w:val="11"/>
        </w:numPr>
        <w:tabs>
          <w:tab w:val="left" w:pos="851"/>
          <w:tab w:val="left" w:pos="1134"/>
        </w:tabs>
        <w:spacing w:after="0" w:line="360" w:lineRule="auto"/>
        <w:ind w:left="851" w:hanging="284"/>
        <w:contextualSpacing w:val="0"/>
        <w:rPr>
          <w:rFonts w:ascii="Arial" w:hAnsi="Arial" w:cs="Arial"/>
          <w:sz w:val="24"/>
          <w:szCs w:val="24"/>
        </w:rPr>
      </w:pPr>
      <w:r w:rsidRPr="00567BB9">
        <w:rPr>
          <w:rFonts w:ascii="Arial" w:hAnsi="Arial" w:cs="Arial"/>
          <w:sz w:val="24"/>
          <w:szCs w:val="24"/>
        </w:rPr>
        <w:t>ustawy z dnia 23 kwietnia 1964 r. - Kodeks cywilny</w:t>
      </w:r>
      <w:r w:rsidR="00DE1B18" w:rsidRPr="00567BB9">
        <w:rPr>
          <w:rFonts w:ascii="Arial" w:hAnsi="Arial" w:cs="Arial"/>
          <w:sz w:val="24"/>
          <w:szCs w:val="24"/>
        </w:rPr>
        <w:t>,</w:t>
      </w:r>
      <w:r w:rsidR="009063DB" w:rsidRPr="00567BB9">
        <w:rPr>
          <w:rFonts w:ascii="Arial" w:hAnsi="Arial" w:cs="Arial"/>
          <w:sz w:val="24"/>
          <w:szCs w:val="24"/>
        </w:rPr>
        <w:t xml:space="preserve"> </w:t>
      </w:r>
    </w:p>
    <w:p w14:paraId="57EFB95E" w14:textId="77777777" w:rsidR="00F528E2" w:rsidRPr="00567BB9" w:rsidRDefault="00F528E2" w:rsidP="00357F88">
      <w:pPr>
        <w:pStyle w:val="Akapitzlist"/>
        <w:numPr>
          <w:ilvl w:val="0"/>
          <w:numId w:val="11"/>
        </w:numPr>
        <w:tabs>
          <w:tab w:val="left" w:pos="851"/>
          <w:tab w:val="left" w:pos="1134"/>
        </w:tabs>
        <w:spacing w:after="0" w:line="360" w:lineRule="auto"/>
        <w:ind w:left="851" w:hanging="284"/>
        <w:contextualSpacing w:val="0"/>
        <w:rPr>
          <w:rFonts w:ascii="Arial" w:hAnsi="Arial" w:cs="Arial"/>
          <w:sz w:val="24"/>
          <w:szCs w:val="24"/>
        </w:rPr>
      </w:pPr>
      <w:r w:rsidRPr="00567BB9">
        <w:rPr>
          <w:rFonts w:ascii="Arial" w:eastAsia="FreeSerif" w:hAnsi="Arial" w:cs="Arial"/>
          <w:sz w:val="24"/>
          <w:szCs w:val="24"/>
        </w:rPr>
        <w:t>ustawy z dnia 19 lipca 2019 r. o zapewnianiu dostępności osobom ze szczególnymi potrzebami</w:t>
      </w:r>
      <w:r w:rsidR="00413967" w:rsidRPr="00567BB9">
        <w:rPr>
          <w:rFonts w:ascii="Arial" w:eastAsia="FreeSerif" w:hAnsi="Arial" w:cs="Arial"/>
          <w:sz w:val="24"/>
          <w:szCs w:val="24"/>
        </w:rPr>
        <w:t>.</w:t>
      </w:r>
    </w:p>
    <w:p w14:paraId="22A73F11" w14:textId="77777777" w:rsidR="000738C6" w:rsidRPr="00567BB9" w:rsidRDefault="00002AA0" w:rsidP="00357F88">
      <w:pPr>
        <w:pStyle w:val="Akapitzlist"/>
        <w:numPr>
          <w:ilvl w:val="1"/>
          <w:numId w:val="1"/>
        </w:numPr>
        <w:tabs>
          <w:tab w:val="left" w:pos="851"/>
          <w:tab w:val="left" w:pos="1134"/>
        </w:tabs>
        <w:spacing w:after="0" w:line="360" w:lineRule="auto"/>
        <w:ind w:left="709" w:hanging="709"/>
        <w:contextualSpacing w:val="0"/>
        <w:rPr>
          <w:rFonts w:ascii="Arial" w:hAnsi="Arial" w:cs="Arial"/>
          <w:b/>
          <w:sz w:val="24"/>
          <w:szCs w:val="24"/>
        </w:rPr>
      </w:pPr>
      <w:r w:rsidRPr="00567BB9">
        <w:rPr>
          <w:rFonts w:ascii="Arial" w:hAnsi="Arial" w:cs="Arial"/>
          <w:b/>
          <w:sz w:val="24"/>
          <w:szCs w:val="24"/>
        </w:rPr>
        <w:t>Sposób komunikowania się Stron</w:t>
      </w:r>
    </w:p>
    <w:p w14:paraId="052B2295" w14:textId="77777777" w:rsidR="00002AA0" w:rsidRPr="00567BB9" w:rsidRDefault="00002AA0" w:rsidP="00357F88">
      <w:pPr>
        <w:pStyle w:val="Akapitzlist"/>
        <w:numPr>
          <w:ilvl w:val="2"/>
          <w:numId w:val="1"/>
        </w:numPr>
        <w:tabs>
          <w:tab w:val="left" w:pos="709"/>
          <w:tab w:val="left" w:pos="851"/>
        </w:tabs>
        <w:spacing w:after="0" w:line="360" w:lineRule="auto"/>
        <w:ind w:left="709" w:hanging="567"/>
        <w:rPr>
          <w:rFonts w:ascii="Arial" w:hAnsi="Arial" w:cs="Arial"/>
          <w:b/>
          <w:color w:val="4F81BD"/>
          <w:sz w:val="24"/>
          <w:szCs w:val="24"/>
        </w:rPr>
      </w:pPr>
      <w:r w:rsidRPr="00567BB9">
        <w:rPr>
          <w:rFonts w:ascii="Arial" w:hAnsi="Arial" w:cs="Arial"/>
          <w:sz w:val="24"/>
          <w:szCs w:val="24"/>
        </w:rPr>
        <w:t xml:space="preserve">W przypadku, gdy Umowa przewiduje dokonywanie zatwierdzeń, powiadomień, przekazywanie informacji lub wydawanie </w:t>
      </w:r>
      <w:r w:rsidR="00C9372F" w:rsidRPr="00567BB9">
        <w:rPr>
          <w:rFonts w:ascii="Arial" w:hAnsi="Arial" w:cs="Arial"/>
          <w:sz w:val="24"/>
          <w:szCs w:val="24"/>
        </w:rPr>
        <w:t xml:space="preserve">poleceń lub </w:t>
      </w:r>
      <w:r w:rsidRPr="00567BB9">
        <w:rPr>
          <w:rFonts w:ascii="Arial" w:hAnsi="Arial" w:cs="Arial"/>
          <w:sz w:val="24"/>
          <w:szCs w:val="24"/>
        </w:rPr>
        <w:t xml:space="preserve">zgód, </w:t>
      </w:r>
      <w:r w:rsidR="00831348" w:rsidRPr="00567BB9">
        <w:rPr>
          <w:rFonts w:ascii="Arial" w:hAnsi="Arial" w:cs="Arial"/>
          <w:sz w:val="24"/>
          <w:szCs w:val="24"/>
        </w:rPr>
        <w:t xml:space="preserve">będą one przekazywane </w:t>
      </w:r>
      <w:r w:rsidR="007B4618" w:rsidRPr="00567BB9">
        <w:rPr>
          <w:rFonts w:ascii="Arial" w:hAnsi="Arial" w:cs="Arial"/>
          <w:sz w:val="24"/>
          <w:szCs w:val="24"/>
        </w:rPr>
        <w:t>na piśmie i dostarcza</w:t>
      </w:r>
      <w:r w:rsidR="00E27331" w:rsidRPr="00567BB9">
        <w:rPr>
          <w:rFonts w:ascii="Arial" w:hAnsi="Arial" w:cs="Arial"/>
          <w:sz w:val="24"/>
          <w:szCs w:val="24"/>
        </w:rPr>
        <w:t xml:space="preserve">ne </w:t>
      </w:r>
      <w:r w:rsidR="002E40D5" w:rsidRPr="00567BB9">
        <w:rPr>
          <w:rFonts w:ascii="Arial" w:hAnsi="Arial" w:cs="Arial"/>
          <w:sz w:val="24"/>
          <w:szCs w:val="24"/>
        </w:rPr>
        <w:t xml:space="preserve">(przekazywane) </w:t>
      </w:r>
      <w:r w:rsidR="00E27331" w:rsidRPr="00567BB9">
        <w:rPr>
          <w:rFonts w:ascii="Arial" w:hAnsi="Arial" w:cs="Arial"/>
          <w:sz w:val="24"/>
          <w:szCs w:val="24"/>
        </w:rPr>
        <w:t xml:space="preserve">osobiście (za pokwitowaniem), wysłane pocztą </w:t>
      </w:r>
      <w:r w:rsidR="00831348" w:rsidRPr="00567BB9">
        <w:rPr>
          <w:rFonts w:ascii="Arial" w:hAnsi="Arial" w:cs="Arial"/>
          <w:sz w:val="24"/>
          <w:szCs w:val="24"/>
        </w:rPr>
        <w:t>pisemnie, drogą elektroniczną na podane przez Strony adresy</w:t>
      </w:r>
      <w:r w:rsidR="006205E8" w:rsidRPr="00567BB9">
        <w:rPr>
          <w:rFonts w:ascii="Arial" w:hAnsi="Arial" w:cs="Arial"/>
          <w:sz w:val="24"/>
          <w:szCs w:val="24"/>
        </w:rPr>
        <w:t>:</w:t>
      </w:r>
    </w:p>
    <w:p w14:paraId="62DA5278" w14:textId="77777777" w:rsidR="006205E8" w:rsidRPr="00567BB9" w:rsidRDefault="006205E8" w:rsidP="00357F88">
      <w:pPr>
        <w:pStyle w:val="Akapitzlist"/>
        <w:numPr>
          <w:ilvl w:val="0"/>
          <w:numId w:val="34"/>
        </w:numPr>
        <w:tabs>
          <w:tab w:val="left" w:pos="709"/>
          <w:tab w:val="left" w:pos="851"/>
        </w:tabs>
        <w:spacing w:after="0" w:line="360" w:lineRule="auto"/>
        <w:rPr>
          <w:rFonts w:ascii="Arial" w:hAnsi="Arial" w:cs="Arial"/>
          <w:b/>
          <w:color w:val="4F81BD"/>
          <w:sz w:val="24"/>
          <w:szCs w:val="24"/>
        </w:rPr>
      </w:pPr>
      <w:r w:rsidRPr="00567BB9">
        <w:rPr>
          <w:rFonts w:ascii="Arial" w:hAnsi="Arial" w:cs="Arial"/>
          <w:sz w:val="24"/>
          <w:szCs w:val="24"/>
        </w:rPr>
        <w:t>Zamawiający</w:t>
      </w:r>
    </w:p>
    <w:p w14:paraId="6C9AA31A" w14:textId="77777777" w:rsidR="006205E8" w:rsidRPr="00567BB9" w:rsidRDefault="006205E8" w:rsidP="00357F88">
      <w:pPr>
        <w:pStyle w:val="Akapitzlist"/>
        <w:tabs>
          <w:tab w:val="left" w:pos="709"/>
          <w:tab w:val="left" w:pos="851"/>
        </w:tabs>
        <w:spacing w:after="0" w:line="360" w:lineRule="auto"/>
        <w:ind w:left="1069"/>
        <w:rPr>
          <w:rFonts w:ascii="Arial" w:hAnsi="Arial" w:cs="Arial"/>
          <w:sz w:val="24"/>
          <w:szCs w:val="24"/>
        </w:rPr>
      </w:pPr>
      <w:r w:rsidRPr="00567BB9">
        <w:rPr>
          <w:rFonts w:ascii="Arial" w:hAnsi="Arial" w:cs="Arial"/>
          <w:sz w:val="24"/>
          <w:szCs w:val="24"/>
        </w:rPr>
        <w:t>………………….</w:t>
      </w:r>
    </w:p>
    <w:p w14:paraId="037010AA" w14:textId="77777777" w:rsidR="006205E8" w:rsidRPr="00567BB9" w:rsidRDefault="006205E8" w:rsidP="00357F88">
      <w:pPr>
        <w:pStyle w:val="Akapitzlist"/>
        <w:numPr>
          <w:ilvl w:val="0"/>
          <w:numId w:val="34"/>
        </w:numPr>
        <w:tabs>
          <w:tab w:val="left" w:pos="709"/>
          <w:tab w:val="left" w:pos="851"/>
        </w:tabs>
        <w:spacing w:after="0" w:line="360" w:lineRule="auto"/>
        <w:rPr>
          <w:rFonts w:ascii="Arial" w:hAnsi="Arial" w:cs="Arial"/>
          <w:b/>
          <w:color w:val="4F81BD"/>
          <w:sz w:val="24"/>
          <w:szCs w:val="24"/>
        </w:rPr>
      </w:pPr>
      <w:r w:rsidRPr="00567BB9">
        <w:rPr>
          <w:rFonts w:ascii="Arial" w:hAnsi="Arial" w:cs="Arial"/>
          <w:sz w:val="24"/>
          <w:szCs w:val="24"/>
        </w:rPr>
        <w:t>Wykonawca</w:t>
      </w:r>
    </w:p>
    <w:p w14:paraId="7D3BF2BD" w14:textId="77777777" w:rsidR="006205E8" w:rsidRPr="00567BB9" w:rsidRDefault="006205E8" w:rsidP="00357F88">
      <w:pPr>
        <w:pStyle w:val="Akapitzlist"/>
        <w:tabs>
          <w:tab w:val="left" w:pos="709"/>
          <w:tab w:val="left" w:pos="851"/>
        </w:tabs>
        <w:spacing w:after="0" w:line="360" w:lineRule="auto"/>
        <w:ind w:left="1069"/>
        <w:rPr>
          <w:rFonts w:ascii="Arial" w:hAnsi="Arial" w:cs="Arial"/>
          <w:sz w:val="24"/>
          <w:szCs w:val="24"/>
        </w:rPr>
      </w:pPr>
      <w:r w:rsidRPr="00567BB9">
        <w:rPr>
          <w:rFonts w:ascii="Arial" w:hAnsi="Arial" w:cs="Arial"/>
          <w:sz w:val="24"/>
          <w:szCs w:val="24"/>
        </w:rPr>
        <w:t>………………….</w:t>
      </w:r>
    </w:p>
    <w:p w14:paraId="7FDC4A92" w14:textId="77777777" w:rsidR="00F47056" w:rsidRDefault="00EE0B0A" w:rsidP="00356F0F">
      <w:pPr>
        <w:pStyle w:val="Tekstpodstawowy"/>
        <w:tabs>
          <w:tab w:val="left" w:pos="567"/>
        </w:tabs>
        <w:spacing w:line="360" w:lineRule="auto"/>
        <w:ind w:left="567" w:right="51"/>
        <w:contextualSpacing/>
        <w:jc w:val="left"/>
        <w:rPr>
          <w:rFonts w:ascii="Arial" w:hAnsi="Arial" w:cs="Arial"/>
        </w:rPr>
      </w:pPr>
      <w:r w:rsidRPr="00567BB9">
        <w:rPr>
          <w:rFonts w:ascii="Arial" w:hAnsi="Arial" w:cs="Arial"/>
        </w:rPr>
        <w:t>O dokonaniu zmian danych wskazanych lit. a i b Strony powiadamiają się na piśmie.</w:t>
      </w:r>
      <w:r w:rsidR="00356F0F">
        <w:rPr>
          <w:rFonts w:ascii="Arial" w:hAnsi="Arial" w:cs="Arial"/>
          <w:lang w:val="pl-PL"/>
        </w:rPr>
        <w:t xml:space="preserve"> </w:t>
      </w:r>
      <w:r w:rsidRPr="00567BB9">
        <w:rPr>
          <w:rFonts w:ascii="Arial" w:hAnsi="Arial" w:cs="Arial"/>
        </w:rPr>
        <w:t>Zmiany powyższe nie stanowią zmiany Umowy.</w:t>
      </w:r>
      <w:r w:rsidR="00F47056" w:rsidRPr="00567BB9">
        <w:rPr>
          <w:rFonts w:ascii="Arial" w:hAnsi="Arial" w:cs="Arial"/>
        </w:rPr>
        <w:t xml:space="preserve"> </w:t>
      </w:r>
    </w:p>
    <w:p w14:paraId="4125C471" w14:textId="77777777" w:rsidR="00356F0F" w:rsidRPr="00356F0F" w:rsidRDefault="00356F0F" w:rsidP="00356F0F">
      <w:pPr>
        <w:numPr>
          <w:ilvl w:val="2"/>
          <w:numId w:val="1"/>
        </w:numPr>
        <w:tabs>
          <w:tab w:val="left" w:pos="567"/>
          <w:tab w:val="left" w:pos="851"/>
        </w:tabs>
        <w:suppressAutoHyphens/>
        <w:spacing w:after="0" w:line="360" w:lineRule="auto"/>
        <w:ind w:left="709" w:right="51" w:hanging="567"/>
        <w:contextualSpacing/>
        <w:jc w:val="both"/>
        <w:rPr>
          <w:rFonts w:ascii="Arial" w:hAnsi="Arial" w:cs="Arial"/>
          <w:sz w:val="24"/>
          <w:szCs w:val="24"/>
          <w:lang w:val="x-none" w:eastAsia="ar-SA"/>
        </w:rPr>
      </w:pPr>
      <w:r w:rsidRPr="00356F0F">
        <w:rPr>
          <w:rFonts w:ascii="Arial" w:hAnsi="Arial" w:cs="Arial"/>
          <w:sz w:val="24"/>
          <w:szCs w:val="24"/>
          <w:lang w:val="x-none" w:eastAsia="ar-SA"/>
        </w:rPr>
        <w:t>Wszelkie wpisy do Dziennika budowy mogą być dokonywane przez osoby do tego upoważnione i będą traktowane odpowiednio jako: zatwierdzenia, informacje, polecenia lub zgody przekazane zgodnie z postanowieniami pkt 1.</w:t>
      </w:r>
      <w:r>
        <w:rPr>
          <w:rFonts w:ascii="Arial" w:hAnsi="Arial" w:cs="Arial"/>
          <w:sz w:val="24"/>
          <w:szCs w:val="24"/>
          <w:lang w:eastAsia="ar-SA"/>
        </w:rPr>
        <w:t>4.1.</w:t>
      </w:r>
    </w:p>
    <w:p w14:paraId="60EDF133" w14:textId="77777777" w:rsidR="00BB5398" w:rsidRDefault="00BB5398" w:rsidP="008222B8">
      <w:pPr>
        <w:pStyle w:val="Akapitzlist"/>
        <w:tabs>
          <w:tab w:val="left" w:pos="426"/>
        </w:tabs>
        <w:spacing w:after="0" w:line="360" w:lineRule="auto"/>
        <w:ind w:left="0"/>
        <w:rPr>
          <w:rFonts w:ascii="Arial" w:hAnsi="Arial" w:cs="Arial"/>
          <w:sz w:val="24"/>
          <w:szCs w:val="24"/>
        </w:rPr>
      </w:pPr>
    </w:p>
    <w:p w14:paraId="234B1CAD" w14:textId="77777777" w:rsidR="008222B8" w:rsidRDefault="008222B8" w:rsidP="008222B8">
      <w:pPr>
        <w:pStyle w:val="Akapitzlist"/>
        <w:tabs>
          <w:tab w:val="left" w:pos="426"/>
        </w:tabs>
        <w:spacing w:after="0" w:line="360" w:lineRule="auto"/>
        <w:ind w:left="0"/>
        <w:rPr>
          <w:rFonts w:ascii="Arial" w:hAnsi="Arial" w:cs="Arial"/>
          <w:sz w:val="24"/>
          <w:szCs w:val="24"/>
        </w:rPr>
      </w:pPr>
    </w:p>
    <w:p w14:paraId="1397E8F3" w14:textId="77777777" w:rsidR="008222B8" w:rsidRPr="00567BB9" w:rsidRDefault="008222B8" w:rsidP="008222B8">
      <w:pPr>
        <w:pStyle w:val="Akapitzlist"/>
        <w:tabs>
          <w:tab w:val="left" w:pos="426"/>
        </w:tabs>
        <w:spacing w:after="0" w:line="360" w:lineRule="auto"/>
        <w:ind w:left="0"/>
        <w:rPr>
          <w:rFonts w:ascii="Arial" w:hAnsi="Arial" w:cs="Arial"/>
          <w:sz w:val="24"/>
          <w:szCs w:val="24"/>
        </w:rPr>
      </w:pPr>
    </w:p>
    <w:p w14:paraId="45D06C6C" w14:textId="77777777" w:rsidR="0011342E" w:rsidRPr="00567BB9" w:rsidRDefault="0011342E" w:rsidP="00357F88">
      <w:pPr>
        <w:pStyle w:val="Akapitzlist"/>
        <w:numPr>
          <w:ilvl w:val="0"/>
          <w:numId w:val="1"/>
        </w:numPr>
        <w:tabs>
          <w:tab w:val="left" w:pos="567"/>
        </w:tabs>
        <w:spacing w:after="0" w:line="360" w:lineRule="auto"/>
        <w:ind w:left="426" w:hanging="426"/>
        <w:contextualSpacing w:val="0"/>
        <w:jc w:val="center"/>
        <w:rPr>
          <w:rFonts w:ascii="Arial" w:hAnsi="Arial" w:cs="Arial"/>
          <w:b/>
          <w:sz w:val="24"/>
          <w:szCs w:val="24"/>
        </w:rPr>
      </w:pPr>
      <w:r w:rsidRPr="00567BB9">
        <w:rPr>
          <w:rFonts w:ascii="Arial" w:hAnsi="Arial" w:cs="Arial"/>
          <w:b/>
          <w:sz w:val="24"/>
          <w:szCs w:val="24"/>
        </w:rPr>
        <w:lastRenderedPageBreak/>
        <w:t>Przedmiot Umowy</w:t>
      </w:r>
    </w:p>
    <w:p w14:paraId="67DC4346" w14:textId="77777777" w:rsidR="00D812D2" w:rsidRPr="00567BB9" w:rsidRDefault="006B2BF0" w:rsidP="00357F88">
      <w:pPr>
        <w:pStyle w:val="Akapitzlist"/>
        <w:numPr>
          <w:ilvl w:val="1"/>
          <w:numId w:val="62"/>
        </w:numPr>
        <w:tabs>
          <w:tab w:val="left" w:pos="426"/>
          <w:tab w:val="left" w:pos="567"/>
          <w:tab w:val="left" w:pos="851"/>
        </w:tabs>
        <w:spacing w:after="0" w:line="360" w:lineRule="auto"/>
        <w:ind w:left="426"/>
        <w:contextualSpacing w:val="0"/>
        <w:rPr>
          <w:rFonts w:ascii="Arial" w:hAnsi="Arial" w:cs="Arial"/>
          <w:sz w:val="24"/>
          <w:szCs w:val="24"/>
        </w:rPr>
      </w:pPr>
      <w:r w:rsidRPr="00567BB9">
        <w:rPr>
          <w:rFonts w:ascii="Arial" w:hAnsi="Arial" w:cs="Arial"/>
          <w:sz w:val="24"/>
          <w:szCs w:val="24"/>
        </w:rPr>
        <w:t xml:space="preserve">Zamawiający </w:t>
      </w:r>
      <w:r w:rsidR="009A0425" w:rsidRPr="00567BB9">
        <w:rPr>
          <w:rFonts w:ascii="Arial" w:hAnsi="Arial" w:cs="Arial"/>
          <w:sz w:val="24"/>
          <w:szCs w:val="24"/>
        </w:rPr>
        <w:t>z</w:t>
      </w:r>
      <w:r w:rsidR="00BB4743" w:rsidRPr="00567BB9">
        <w:rPr>
          <w:rFonts w:ascii="Arial" w:hAnsi="Arial" w:cs="Arial"/>
          <w:sz w:val="24"/>
          <w:szCs w:val="24"/>
        </w:rPr>
        <w:t>leca</w:t>
      </w:r>
      <w:r w:rsidRPr="00567BB9">
        <w:rPr>
          <w:rFonts w:ascii="Arial" w:hAnsi="Arial" w:cs="Arial"/>
          <w:sz w:val="24"/>
          <w:szCs w:val="24"/>
        </w:rPr>
        <w:t>, a Wykonawca przyjmuje do wykonania</w:t>
      </w:r>
      <w:r w:rsidR="00AC7828" w:rsidRPr="00567BB9">
        <w:rPr>
          <w:rFonts w:ascii="Arial" w:hAnsi="Arial" w:cs="Arial"/>
          <w:sz w:val="24"/>
          <w:szCs w:val="24"/>
        </w:rPr>
        <w:t xml:space="preserve"> </w:t>
      </w:r>
      <w:r w:rsidR="00413967" w:rsidRPr="00567BB9">
        <w:rPr>
          <w:rFonts w:ascii="Arial" w:hAnsi="Arial" w:cs="Arial"/>
          <w:sz w:val="24"/>
          <w:szCs w:val="24"/>
        </w:rPr>
        <w:t xml:space="preserve">roboty budowlane </w:t>
      </w:r>
      <w:r w:rsidR="00413967" w:rsidRPr="00567BB9">
        <w:rPr>
          <w:rFonts w:ascii="Arial" w:eastAsia="FreeSerifBold" w:hAnsi="Arial" w:cs="Arial"/>
          <w:sz w:val="24"/>
          <w:szCs w:val="24"/>
        </w:rPr>
        <w:t xml:space="preserve">związane z dostosowaniem obiektu w ramach wyrównywania szans edukacyjnych dzieci, młodzieży i osób dorosłych z niepełnosprawnościami oraz wspieranie systemu oświaty w sferze edukacji pozaszkolnej </w:t>
      </w:r>
      <w:r w:rsidR="0038742F" w:rsidRPr="00567BB9">
        <w:rPr>
          <w:rFonts w:ascii="Arial" w:hAnsi="Arial" w:cs="Arial"/>
          <w:sz w:val="24"/>
          <w:szCs w:val="24"/>
        </w:rPr>
        <w:t>w zakresie wynikającym</w:t>
      </w:r>
      <w:r w:rsidR="00671F9A" w:rsidRPr="00567BB9">
        <w:rPr>
          <w:rFonts w:ascii="Arial" w:hAnsi="Arial" w:cs="Arial"/>
          <w:sz w:val="24"/>
          <w:szCs w:val="24"/>
        </w:rPr>
        <w:t xml:space="preserve"> </w:t>
      </w:r>
      <w:r w:rsidR="0038742F" w:rsidRPr="00567BB9">
        <w:rPr>
          <w:rFonts w:ascii="Arial" w:hAnsi="Arial" w:cs="Arial"/>
          <w:sz w:val="24"/>
          <w:szCs w:val="24"/>
        </w:rPr>
        <w:t>z</w:t>
      </w:r>
      <w:r w:rsidR="007F0E35" w:rsidRPr="00567BB9">
        <w:rPr>
          <w:rFonts w:ascii="Arial" w:hAnsi="Arial" w:cs="Arial"/>
          <w:sz w:val="24"/>
          <w:szCs w:val="24"/>
        </w:rPr>
        <w:t xml:space="preserve"> </w:t>
      </w:r>
      <w:r w:rsidR="00413967" w:rsidRPr="00567BB9">
        <w:rPr>
          <w:rFonts w:ascii="Arial" w:hAnsi="Arial" w:cs="Arial"/>
          <w:sz w:val="24"/>
          <w:szCs w:val="24"/>
        </w:rPr>
        <w:t>Zapytania</w:t>
      </w:r>
      <w:r w:rsidR="0038742F" w:rsidRPr="00567BB9">
        <w:rPr>
          <w:rFonts w:ascii="Arial" w:hAnsi="Arial" w:cs="Arial"/>
          <w:sz w:val="24"/>
          <w:szCs w:val="24"/>
        </w:rPr>
        <w:t xml:space="preserve"> </w:t>
      </w:r>
      <w:r w:rsidR="00413967" w:rsidRPr="00567BB9">
        <w:rPr>
          <w:rFonts w:ascii="Arial" w:hAnsi="Arial" w:cs="Arial"/>
          <w:sz w:val="24"/>
          <w:szCs w:val="24"/>
        </w:rPr>
        <w:t xml:space="preserve">i </w:t>
      </w:r>
      <w:r w:rsidR="00DE1B18" w:rsidRPr="00567BB9">
        <w:rPr>
          <w:rFonts w:ascii="Arial" w:hAnsi="Arial" w:cs="Arial"/>
          <w:sz w:val="24"/>
          <w:szCs w:val="24"/>
        </w:rPr>
        <w:t>Dokumentacji</w:t>
      </w:r>
      <w:r w:rsidR="00294D9D" w:rsidRPr="00567BB9">
        <w:rPr>
          <w:rFonts w:ascii="Arial" w:hAnsi="Arial" w:cs="Arial"/>
          <w:sz w:val="24"/>
          <w:szCs w:val="24"/>
        </w:rPr>
        <w:t xml:space="preserve"> </w:t>
      </w:r>
      <w:r w:rsidR="00DE1B18" w:rsidRPr="00567BB9">
        <w:rPr>
          <w:rFonts w:ascii="Arial" w:hAnsi="Arial" w:cs="Arial"/>
          <w:sz w:val="24"/>
          <w:szCs w:val="24"/>
        </w:rPr>
        <w:t>projektowej</w:t>
      </w:r>
      <w:r w:rsidR="00413967" w:rsidRPr="00567BB9">
        <w:rPr>
          <w:rFonts w:ascii="Arial" w:hAnsi="Arial" w:cs="Arial"/>
          <w:sz w:val="24"/>
          <w:szCs w:val="24"/>
        </w:rPr>
        <w:t xml:space="preserve"> </w:t>
      </w:r>
      <w:r w:rsidR="009222E7" w:rsidRPr="00567BB9">
        <w:rPr>
          <w:rFonts w:ascii="Arial" w:hAnsi="Arial" w:cs="Arial"/>
          <w:sz w:val="24"/>
          <w:szCs w:val="24"/>
        </w:rPr>
        <w:t xml:space="preserve">oraz </w:t>
      </w:r>
      <w:r w:rsidR="009063DB" w:rsidRPr="00567BB9">
        <w:rPr>
          <w:rFonts w:ascii="Arial" w:hAnsi="Arial" w:cs="Arial"/>
          <w:sz w:val="24"/>
          <w:szCs w:val="24"/>
        </w:rPr>
        <w:t>Oferty</w:t>
      </w:r>
      <w:r w:rsidR="00294D9D" w:rsidRPr="00567BB9">
        <w:rPr>
          <w:rFonts w:ascii="Arial" w:hAnsi="Arial" w:cs="Arial"/>
          <w:sz w:val="24"/>
          <w:szCs w:val="24"/>
        </w:rPr>
        <w:t xml:space="preserve"> Wykona</w:t>
      </w:r>
      <w:r w:rsidR="009063DB" w:rsidRPr="00567BB9">
        <w:rPr>
          <w:rFonts w:ascii="Arial" w:hAnsi="Arial" w:cs="Arial"/>
          <w:sz w:val="24"/>
          <w:szCs w:val="24"/>
        </w:rPr>
        <w:t>wcy</w:t>
      </w:r>
      <w:r w:rsidR="00294D9D" w:rsidRPr="00567BB9">
        <w:rPr>
          <w:rFonts w:ascii="Arial" w:hAnsi="Arial" w:cs="Arial"/>
          <w:sz w:val="24"/>
          <w:szCs w:val="24"/>
        </w:rPr>
        <w:t>, zgodnie z zasadami wiedzy technicznej i obowiązującymi w Rzeczypospolitej Polskiej przepisami</w:t>
      </w:r>
      <w:r w:rsidR="004C521C" w:rsidRPr="00567BB9">
        <w:rPr>
          <w:rFonts w:ascii="Arial" w:hAnsi="Arial" w:cs="Arial"/>
          <w:sz w:val="24"/>
          <w:szCs w:val="24"/>
        </w:rPr>
        <w:t xml:space="preserve"> prawa powszechnie obowiązującego</w:t>
      </w:r>
      <w:r w:rsidR="00294D9D" w:rsidRPr="00567BB9">
        <w:rPr>
          <w:rFonts w:ascii="Arial" w:hAnsi="Arial" w:cs="Arial"/>
          <w:sz w:val="24"/>
          <w:szCs w:val="24"/>
        </w:rPr>
        <w:t>, w terminie określonym Umową</w:t>
      </w:r>
      <w:r w:rsidR="00D812D2" w:rsidRPr="00567BB9">
        <w:rPr>
          <w:rFonts w:ascii="Arial" w:hAnsi="Arial" w:cs="Arial"/>
          <w:sz w:val="24"/>
          <w:szCs w:val="24"/>
        </w:rPr>
        <w:t>, zwane dalej „robotami”</w:t>
      </w:r>
      <w:r w:rsidR="00CA4B08" w:rsidRPr="00567BB9">
        <w:rPr>
          <w:rFonts w:ascii="Arial" w:hAnsi="Arial" w:cs="Arial"/>
          <w:sz w:val="24"/>
          <w:szCs w:val="24"/>
        </w:rPr>
        <w:t>,</w:t>
      </w:r>
      <w:r w:rsidR="00D812D2" w:rsidRPr="00567BB9">
        <w:rPr>
          <w:rFonts w:ascii="Arial" w:hAnsi="Arial" w:cs="Arial"/>
          <w:sz w:val="24"/>
          <w:szCs w:val="24"/>
        </w:rPr>
        <w:t xml:space="preserve"> „robotami budowlanymi”</w:t>
      </w:r>
      <w:r w:rsidR="00CA4B08" w:rsidRPr="00567BB9">
        <w:rPr>
          <w:rFonts w:ascii="Arial" w:hAnsi="Arial" w:cs="Arial"/>
          <w:sz w:val="24"/>
          <w:szCs w:val="24"/>
        </w:rPr>
        <w:t>, „przedmiotem zamówienia” lub „zamówieniem”</w:t>
      </w:r>
      <w:r w:rsidR="00D812D2" w:rsidRPr="00567BB9">
        <w:rPr>
          <w:rFonts w:ascii="Arial" w:hAnsi="Arial" w:cs="Arial"/>
          <w:sz w:val="24"/>
          <w:szCs w:val="24"/>
        </w:rPr>
        <w:t>.</w:t>
      </w:r>
      <w:r w:rsidR="0011342E" w:rsidRPr="00567BB9">
        <w:rPr>
          <w:rFonts w:ascii="Arial" w:hAnsi="Arial" w:cs="Arial"/>
          <w:sz w:val="24"/>
          <w:szCs w:val="24"/>
        </w:rPr>
        <w:t xml:space="preserve"> </w:t>
      </w:r>
      <w:r w:rsidRPr="00567BB9">
        <w:rPr>
          <w:rFonts w:ascii="Arial" w:hAnsi="Arial" w:cs="Arial"/>
          <w:sz w:val="24"/>
          <w:szCs w:val="24"/>
        </w:rPr>
        <w:t xml:space="preserve"> </w:t>
      </w:r>
    </w:p>
    <w:p w14:paraId="080DBEAF" w14:textId="77777777" w:rsidR="00AA7C64" w:rsidRPr="00567BB9" w:rsidRDefault="007E7060" w:rsidP="00357F88">
      <w:pPr>
        <w:pStyle w:val="Tekstpodstawowy"/>
        <w:numPr>
          <w:ilvl w:val="1"/>
          <w:numId w:val="62"/>
        </w:numPr>
        <w:tabs>
          <w:tab w:val="left" w:pos="426"/>
        </w:tabs>
        <w:spacing w:line="360" w:lineRule="auto"/>
        <w:ind w:left="426" w:right="51" w:hanging="426"/>
        <w:jc w:val="left"/>
        <w:rPr>
          <w:rFonts w:ascii="Arial" w:hAnsi="Arial" w:cs="Arial"/>
        </w:rPr>
      </w:pPr>
      <w:r w:rsidRPr="00567BB9">
        <w:rPr>
          <w:rFonts w:ascii="Arial" w:hAnsi="Arial" w:cs="Arial"/>
        </w:rPr>
        <w:t xml:space="preserve">Wykonawca </w:t>
      </w:r>
      <w:r w:rsidR="00AA7C64" w:rsidRPr="00567BB9">
        <w:rPr>
          <w:rFonts w:ascii="Arial" w:hAnsi="Arial" w:cs="Arial"/>
        </w:rPr>
        <w:t>zobowiązuje się</w:t>
      </w:r>
      <w:r w:rsidRPr="00567BB9">
        <w:rPr>
          <w:rFonts w:ascii="Arial" w:hAnsi="Arial" w:cs="Arial"/>
        </w:rPr>
        <w:t xml:space="preserve"> </w:t>
      </w:r>
      <w:r w:rsidR="002C7F33" w:rsidRPr="00567BB9">
        <w:rPr>
          <w:rFonts w:ascii="Arial" w:hAnsi="Arial" w:cs="Arial"/>
        </w:rPr>
        <w:t xml:space="preserve">wykonać </w:t>
      </w:r>
      <w:r w:rsidRPr="00567BB9">
        <w:rPr>
          <w:rFonts w:ascii="Arial" w:hAnsi="Arial" w:cs="Arial"/>
        </w:rPr>
        <w:t>wszystki</w:t>
      </w:r>
      <w:r w:rsidR="002C7F33" w:rsidRPr="00567BB9">
        <w:rPr>
          <w:rFonts w:ascii="Arial" w:hAnsi="Arial" w:cs="Arial"/>
        </w:rPr>
        <w:t>e</w:t>
      </w:r>
      <w:r w:rsidR="005436F0" w:rsidRPr="00567BB9">
        <w:rPr>
          <w:rFonts w:ascii="Arial" w:hAnsi="Arial" w:cs="Arial"/>
        </w:rPr>
        <w:t xml:space="preserve"> o</w:t>
      </w:r>
      <w:r w:rsidR="008D2150" w:rsidRPr="00567BB9">
        <w:rPr>
          <w:rFonts w:ascii="Arial" w:hAnsi="Arial" w:cs="Arial"/>
        </w:rPr>
        <w:t>pisane</w:t>
      </w:r>
      <w:r w:rsidR="005436F0" w:rsidRPr="00567BB9">
        <w:rPr>
          <w:rFonts w:ascii="Arial" w:hAnsi="Arial" w:cs="Arial"/>
        </w:rPr>
        <w:t xml:space="preserve"> Dokumentacją projektową</w:t>
      </w:r>
      <w:r w:rsidRPr="00567BB9">
        <w:rPr>
          <w:rFonts w:ascii="Arial" w:hAnsi="Arial" w:cs="Arial"/>
        </w:rPr>
        <w:t xml:space="preserve"> rob</w:t>
      </w:r>
      <w:r w:rsidR="002C7F33" w:rsidRPr="00567BB9">
        <w:rPr>
          <w:rFonts w:ascii="Arial" w:hAnsi="Arial" w:cs="Arial"/>
        </w:rPr>
        <w:t>o</w:t>
      </w:r>
      <w:r w:rsidRPr="00567BB9">
        <w:rPr>
          <w:rFonts w:ascii="Arial" w:hAnsi="Arial" w:cs="Arial"/>
        </w:rPr>
        <w:t>t</w:t>
      </w:r>
      <w:r w:rsidR="002C7F33" w:rsidRPr="00567BB9">
        <w:rPr>
          <w:rFonts w:ascii="Arial" w:hAnsi="Arial" w:cs="Arial"/>
        </w:rPr>
        <w:t>y</w:t>
      </w:r>
      <w:r w:rsidRPr="00567BB9">
        <w:rPr>
          <w:rFonts w:ascii="Arial" w:hAnsi="Arial" w:cs="Arial"/>
        </w:rPr>
        <w:t xml:space="preserve"> budowlan</w:t>
      </w:r>
      <w:r w:rsidR="002C7F33" w:rsidRPr="00567BB9">
        <w:rPr>
          <w:rFonts w:ascii="Arial" w:hAnsi="Arial" w:cs="Arial"/>
        </w:rPr>
        <w:t>e</w:t>
      </w:r>
      <w:r w:rsidRPr="00567BB9">
        <w:rPr>
          <w:rFonts w:ascii="Arial" w:hAnsi="Arial" w:cs="Arial"/>
        </w:rPr>
        <w:t>, niezbędn</w:t>
      </w:r>
      <w:r w:rsidR="002C7F33" w:rsidRPr="00567BB9">
        <w:rPr>
          <w:rFonts w:ascii="Arial" w:hAnsi="Arial" w:cs="Arial"/>
        </w:rPr>
        <w:t>e</w:t>
      </w:r>
      <w:r w:rsidRPr="00567BB9">
        <w:rPr>
          <w:rFonts w:ascii="Arial" w:hAnsi="Arial" w:cs="Arial"/>
        </w:rPr>
        <w:t xml:space="preserve"> do </w:t>
      </w:r>
      <w:r w:rsidR="00D812D2" w:rsidRPr="00567BB9">
        <w:rPr>
          <w:rFonts w:ascii="Arial" w:hAnsi="Arial" w:cs="Arial"/>
        </w:rPr>
        <w:t xml:space="preserve">realizacji przedmiotu </w:t>
      </w:r>
      <w:r w:rsidRPr="00567BB9">
        <w:rPr>
          <w:rFonts w:ascii="Arial" w:hAnsi="Arial" w:cs="Arial"/>
        </w:rPr>
        <w:t>Umow</w:t>
      </w:r>
      <w:r w:rsidR="00D812D2" w:rsidRPr="00567BB9">
        <w:rPr>
          <w:rFonts w:ascii="Arial" w:hAnsi="Arial" w:cs="Arial"/>
        </w:rPr>
        <w:t>y</w:t>
      </w:r>
      <w:r w:rsidR="00AA7C64" w:rsidRPr="00567BB9">
        <w:rPr>
          <w:rFonts w:ascii="Arial" w:hAnsi="Arial" w:cs="Arial"/>
        </w:rPr>
        <w:t>.</w:t>
      </w:r>
    </w:p>
    <w:p w14:paraId="1258E26B" w14:textId="77777777" w:rsidR="002367E1" w:rsidRPr="00567BB9" w:rsidRDefault="002367E1" w:rsidP="00B43917">
      <w:pPr>
        <w:pStyle w:val="Tekstpodstawowy"/>
        <w:spacing w:line="360" w:lineRule="auto"/>
        <w:ind w:left="426" w:right="51"/>
        <w:jc w:val="center"/>
        <w:rPr>
          <w:rFonts w:ascii="Arial" w:hAnsi="Arial" w:cs="Arial"/>
        </w:rPr>
      </w:pPr>
    </w:p>
    <w:p w14:paraId="76F2E81A" w14:textId="77777777" w:rsidR="00D812D2" w:rsidRPr="00567BB9" w:rsidRDefault="00D812D2" w:rsidP="00B43917">
      <w:pPr>
        <w:pStyle w:val="Akapitzlist"/>
        <w:widowControl w:val="0"/>
        <w:numPr>
          <w:ilvl w:val="0"/>
          <w:numId w:val="62"/>
        </w:numPr>
        <w:tabs>
          <w:tab w:val="left" w:pos="142"/>
        </w:tabs>
        <w:suppressAutoHyphens/>
        <w:spacing w:after="0" w:line="360" w:lineRule="auto"/>
        <w:ind w:left="142" w:firstLine="142"/>
        <w:jc w:val="center"/>
        <w:rPr>
          <w:rFonts w:ascii="Arial" w:hAnsi="Arial" w:cs="Arial"/>
          <w:b/>
          <w:sz w:val="24"/>
          <w:szCs w:val="24"/>
        </w:rPr>
      </w:pPr>
      <w:r w:rsidRPr="00567BB9">
        <w:rPr>
          <w:rFonts w:ascii="Arial" w:hAnsi="Arial" w:cs="Arial"/>
          <w:b/>
          <w:sz w:val="24"/>
          <w:szCs w:val="24"/>
        </w:rPr>
        <w:t>Termin</w:t>
      </w:r>
      <w:r w:rsidR="00BC3908" w:rsidRPr="00567BB9">
        <w:rPr>
          <w:rFonts w:ascii="Arial" w:hAnsi="Arial" w:cs="Arial"/>
          <w:b/>
          <w:sz w:val="24"/>
          <w:szCs w:val="24"/>
        </w:rPr>
        <w:t>y</w:t>
      </w:r>
    </w:p>
    <w:p w14:paraId="5FBF275A" w14:textId="77777777" w:rsidR="00413967" w:rsidRPr="00567BB9" w:rsidRDefault="009E290A" w:rsidP="00357F88">
      <w:pPr>
        <w:pStyle w:val="Akapitzlist"/>
        <w:widowControl w:val="0"/>
        <w:numPr>
          <w:ilvl w:val="1"/>
          <w:numId w:val="62"/>
        </w:numPr>
        <w:tabs>
          <w:tab w:val="left" w:pos="567"/>
          <w:tab w:val="left" w:pos="993"/>
        </w:tabs>
        <w:suppressAutoHyphens/>
        <w:spacing w:after="0" w:line="360" w:lineRule="auto"/>
        <w:ind w:left="567" w:hanging="567"/>
        <w:rPr>
          <w:rFonts w:ascii="Arial" w:hAnsi="Arial" w:cs="Arial"/>
          <w:sz w:val="24"/>
          <w:szCs w:val="24"/>
        </w:rPr>
      </w:pPr>
      <w:r w:rsidRPr="00567BB9">
        <w:rPr>
          <w:rFonts w:ascii="Arial" w:hAnsi="Arial" w:cs="Arial"/>
          <w:sz w:val="24"/>
          <w:szCs w:val="24"/>
        </w:rPr>
        <w:t>Przedmiot zamówienia</w:t>
      </w:r>
      <w:r w:rsidR="000E586D" w:rsidRPr="00567BB9">
        <w:rPr>
          <w:rFonts w:ascii="Arial" w:hAnsi="Arial" w:cs="Arial"/>
          <w:sz w:val="24"/>
          <w:szCs w:val="24"/>
        </w:rPr>
        <w:t xml:space="preserve"> należy wykonać w terminie </w:t>
      </w:r>
      <w:r w:rsidR="00413967" w:rsidRPr="00567BB9">
        <w:rPr>
          <w:rFonts w:ascii="Arial" w:hAnsi="Arial" w:cs="Arial"/>
          <w:sz w:val="24"/>
          <w:szCs w:val="24"/>
        </w:rPr>
        <w:t>do dnia 16.12.2024 r.</w:t>
      </w:r>
    </w:p>
    <w:p w14:paraId="435595EA" w14:textId="77777777" w:rsidR="000E586D" w:rsidRPr="00567BB9" w:rsidRDefault="000E586D" w:rsidP="00357F88">
      <w:pPr>
        <w:pStyle w:val="Akapitzlist"/>
        <w:widowControl w:val="0"/>
        <w:numPr>
          <w:ilvl w:val="1"/>
          <w:numId w:val="62"/>
        </w:numPr>
        <w:tabs>
          <w:tab w:val="left" w:pos="567"/>
          <w:tab w:val="left" w:pos="993"/>
        </w:tabs>
        <w:suppressAutoHyphens/>
        <w:spacing w:after="0" w:line="360" w:lineRule="auto"/>
        <w:ind w:left="567" w:hanging="567"/>
        <w:rPr>
          <w:rFonts w:ascii="Arial" w:hAnsi="Arial" w:cs="Arial"/>
          <w:sz w:val="24"/>
          <w:szCs w:val="24"/>
        </w:rPr>
      </w:pPr>
      <w:r w:rsidRPr="00567BB9">
        <w:rPr>
          <w:rFonts w:ascii="Arial" w:hAnsi="Arial" w:cs="Arial"/>
          <w:sz w:val="24"/>
          <w:szCs w:val="24"/>
        </w:rPr>
        <w:t>Wykonawca zobowiązuje się w terminie obowiązywania rękojmi</w:t>
      </w:r>
      <w:r w:rsidR="00810B92" w:rsidRPr="00567BB9">
        <w:rPr>
          <w:rFonts w:ascii="Arial" w:hAnsi="Arial" w:cs="Arial"/>
          <w:sz w:val="24"/>
          <w:szCs w:val="24"/>
        </w:rPr>
        <w:t xml:space="preserve"> i </w:t>
      </w:r>
      <w:r w:rsidRPr="00567BB9">
        <w:rPr>
          <w:rFonts w:ascii="Arial" w:hAnsi="Arial" w:cs="Arial"/>
          <w:sz w:val="24"/>
          <w:szCs w:val="24"/>
        </w:rPr>
        <w:t>gwarancji</w:t>
      </w:r>
      <w:r w:rsidR="00EC7EED" w:rsidRPr="00567BB9">
        <w:rPr>
          <w:rFonts w:ascii="Arial" w:hAnsi="Arial" w:cs="Arial"/>
          <w:sz w:val="24"/>
          <w:szCs w:val="24"/>
        </w:rPr>
        <w:t>,</w:t>
      </w:r>
      <w:r w:rsidRPr="00567BB9">
        <w:rPr>
          <w:rFonts w:ascii="Arial" w:hAnsi="Arial" w:cs="Arial"/>
          <w:sz w:val="24"/>
          <w:szCs w:val="24"/>
        </w:rPr>
        <w:t xml:space="preserve"> to jest w terminie … miesięcy od dnia Odbioru końcowego, usunąć ujawnione Wady dotyczące realizacji przedmiotu Umowy. </w:t>
      </w:r>
    </w:p>
    <w:p w14:paraId="45651344" w14:textId="77777777" w:rsidR="000E586D" w:rsidRPr="00567BB9" w:rsidRDefault="000E586D" w:rsidP="00357F88">
      <w:pPr>
        <w:pStyle w:val="Akapitzlist"/>
        <w:widowControl w:val="0"/>
        <w:numPr>
          <w:ilvl w:val="1"/>
          <w:numId w:val="62"/>
        </w:numPr>
        <w:tabs>
          <w:tab w:val="left" w:pos="567"/>
          <w:tab w:val="left" w:pos="993"/>
        </w:tabs>
        <w:suppressAutoHyphens/>
        <w:spacing w:after="0" w:line="360" w:lineRule="auto"/>
        <w:ind w:left="567" w:hanging="567"/>
        <w:rPr>
          <w:rFonts w:ascii="Arial" w:hAnsi="Arial" w:cs="Arial"/>
          <w:sz w:val="24"/>
          <w:szCs w:val="24"/>
        </w:rPr>
      </w:pPr>
      <w:r w:rsidRPr="00567BB9">
        <w:rPr>
          <w:rFonts w:ascii="Arial" w:hAnsi="Arial" w:cs="Arial"/>
          <w:sz w:val="24"/>
          <w:szCs w:val="24"/>
        </w:rPr>
        <w:t xml:space="preserve">Rozpoczęcie realizacji robót budowlanych przez Wykonawcę nastąpi po protokolarnym przejęciu Terenu budowy przez Kierownika budowy. </w:t>
      </w:r>
    </w:p>
    <w:p w14:paraId="51A0E8B3" w14:textId="77777777" w:rsidR="000E586D" w:rsidRPr="00567BB9" w:rsidRDefault="000E586D" w:rsidP="00357F88">
      <w:pPr>
        <w:pStyle w:val="Akapitzlist"/>
        <w:widowControl w:val="0"/>
        <w:numPr>
          <w:ilvl w:val="1"/>
          <w:numId w:val="62"/>
        </w:numPr>
        <w:tabs>
          <w:tab w:val="left" w:pos="567"/>
          <w:tab w:val="left" w:pos="993"/>
        </w:tabs>
        <w:suppressAutoHyphens/>
        <w:spacing w:after="0" w:line="360" w:lineRule="auto"/>
        <w:ind w:left="567" w:hanging="567"/>
        <w:rPr>
          <w:rFonts w:ascii="Arial" w:hAnsi="Arial" w:cs="Arial"/>
          <w:sz w:val="24"/>
          <w:szCs w:val="24"/>
        </w:rPr>
      </w:pPr>
      <w:r w:rsidRPr="00567BB9">
        <w:rPr>
          <w:rFonts w:ascii="Arial" w:hAnsi="Arial" w:cs="Arial"/>
          <w:sz w:val="24"/>
          <w:szCs w:val="24"/>
        </w:rPr>
        <w:t>Zamawiający przekaże Wykonawcy Teren budowy w terminie umożliwiającym rozpoczęcie wykonywania robót zgodnie z umową.</w:t>
      </w:r>
    </w:p>
    <w:p w14:paraId="250C026E" w14:textId="77777777" w:rsidR="003243FA" w:rsidRPr="00567BB9" w:rsidRDefault="000E586D" w:rsidP="00357F88">
      <w:pPr>
        <w:pStyle w:val="Akapitzlist"/>
        <w:widowControl w:val="0"/>
        <w:numPr>
          <w:ilvl w:val="1"/>
          <w:numId w:val="62"/>
        </w:numPr>
        <w:tabs>
          <w:tab w:val="left" w:pos="567"/>
          <w:tab w:val="left" w:pos="993"/>
        </w:tabs>
        <w:suppressAutoHyphens/>
        <w:spacing w:after="0" w:line="360" w:lineRule="auto"/>
        <w:ind w:left="567" w:hanging="567"/>
        <w:rPr>
          <w:rFonts w:ascii="Arial" w:hAnsi="Arial" w:cs="Arial"/>
          <w:sz w:val="24"/>
          <w:szCs w:val="24"/>
        </w:rPr>
      </w:pPr>
      <w:r w:rsidRPr="00567BB9">
        <w:rPr>
          <w:rFonts w:ascii="Arial" w:hAnsi="Arial" w:cs="Arial"/>
          <w:sz w:val="24"/>
          <w:szCs w:val="24"/>
        </w:rPr>
        <w:t xml:space="preserve">W terminie 3 dni roboczych od dnia zgłoszenia przez Wykonawcę gotowości do Odbioru końcowego, Wykonawca ma obowiązek przekazania Zamawiającemu dokumentów, których wymagają przepisy </w:t>
      </w:r>
      <w:proofErr w:type="spellStart"/>
      <w:r w:rsidRPr="00567BB9">
        <w:rPr>
          <w:rFonts w:ascii="Arial" w:hAnsi="Arial" w:cs="Arial"/>
          <w:sz w:val="24"/>
          <w:szCs w:val="24"/>
        </w:rPr>
        <w:t>PrBud</w:t>
      </w:r>
      <w:proofErr w:type="spellEnd"/>
      <w:r w:rsidRPr="00567BB9">
        <w:rPr>
          <w:rFonts w:ascii="Arial" w:hAnsi="Arial" w:cs="Arial"/>
          <w:sz w:val="24"/>
          <w:szCs w:val="24"/>
        </w:rPr>
        <w:t>.</w:t>
      </w:r>
    </w:p>
    <w:p w14:paraId="58C602E9" w14:textId="77777777" w:rsidR="006E5C5A" w:rsidRPr="00567BB9" w:rsidRDefault="006E5C5A" w:rsidP="00B43917">
      <w:pPr>
        <w:pStyle w:val="Akapitzlist"/>
        <w:widowControl w:val="0"/>
        <w:tabs>
          <w:tab w:val="left" w:pos="567"/>
          <w:tab w:val="left" w:pos="993"/>
        </w:tabs>
        <w:suppressAutoHyphens/>
        <w:spacing w:after="0" w:line="360" w:lineRule="auto"/>
        <w:ind w:left="0"/>
        <w:jc w:val="center"/>
        <w:rPr>
          <w:rFonts w:ascii="Arial" w:hAnsi="Arial" w:cs="Arial"/>
          <w:sz w:val="24"/>
          <w:szCs w:val="24"/>
        </w:rPr>
      </w:pPr>
    </w:p>
    <w:p w14:paraId="3F6A9364" w14:textId="77777777" w:rsidR="00F87C1A" w:rsidRPr="00567BB9" w:rsidRDefault="00F87C1A" w:rsidP="00B43917">
      <w:pPr>
        <w:pStyle w:val="Tekstpodstawowy"/>
        <w:numPr>
          <w:ilvl w:val="0"/>
          <w:numId w:val="24"/>
        </w:numPr>
        <w:tabs>
          <w:tab w:val="left" w:pos="426"/>
          <w:tab w:val="left" w:pos="567"/>
        </w:tabs>
        <w:spacing w:line="360" w:lineRule="auto"/>
        <w:ind w:left="426" w:right="51" w:firstLine="425"/>
        <w:jc w:val="center"/>
        <w:rPr>
          <w:rFonts w:ascii="Arial" w:hAnsi="Arial" w:cs="Arial"/>
          <w:b/>
        </w:rPr>
      </w:pPr>
      <w:r w:rsidRPr="00567BB9">
        <w:rPr>
          <w:rFonts w:ascii="Arial" w:hAnsi="Arial" w:cs="Arial"/>
          <w:b/>
        </w:rPr>
        <w:t>Obowiązki Zamawiającego</w:t>
      </w:r>
    </w:p>
    <w:p w14:paraId="76A528A2" w14:textId="77777777" w:rsidR="00F87C1A" w:rsidRPr="00567BB9" w:rsidRDefault="00F87C1A" w:rsidP="00357F88">
      <w:pPr>
        <w:pStyle w:val="Akapitzlist"/>
        <w:numPr>
          <w:ilvl w:val="1"/>
          <w:numId w:val="29"/>
        </w:numPr>
        <w:spacing w:after="0" w:line="360" w:lineRule="auto"/>
        <w:ind w:left="567" w:hanging="567"/>
        <w:rPr>
          <w:rFonts w:ascii="Arial" w:hAnsi="Arial" w:cs="Arial"/>
          <w:sz w:val="24"/>
          <w:szCs w:val="24"/>
        </w:rPr>
      </w:pPr>
      <w:r w:rsidRPr="00567BB9">
        <w:rPr>
          <w:rFonts w:ascii="Arial" w:hAnsi="Arial" w:cs="Arial"/>
          <w:sz w:val="24"/>
          <w:szCs w:val="24"/>
        </w:rPr>
        <w:t>Zamawiający jest zobowiązany do:</w:t>
      </w:r>
    </w:p>
    <w:p w14:paraId="3914CFBB" w14:textId="77777777" w:rsidR="00F87C1A" w:rsidRPr="00567BB9" w:rsidRDefault="00F87C1A" w:rsidP="00357F88">
      <w:pPr>
        <w:pStyle w:val="Akapitzlist"/>
        <w:numPr>
          <w:ilvl w:val="0"/>
          <w:numId w:val="21"/>
        </w:numPr>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protokolarnego przekazania Wykonawcy </w:t>
      </w:r>
      <w:r w:rsidR="00450FA9">
        <w:rPr>
          <w:rFonts w:ascii="Arial" w:hAnsi="Arial" w:cs="Arial"/>
          <w:sz w:val="24"/>
          <w:szCs w:val="24"/>
        </w:rPr>
        <w:t xml:space="preserve">Dziennika budowy i </w:t>
      </w:r>
      <w:r w:rsidRPr="00567BB9">
        <w:rPr>
          <w:rFonts w:ascii="Arial" w:hAnsi="Arial" w:cs="Arial"/>
          <w:sz w:val="24"/>
          <w:szCs w:val="24"/>
        </w:rPr>
        <w:t xml:space="preserve">Terenu budowy, </w:t>
      </w:r>
    </w:p>
    <w:p w14:paraId="6E71FC97" w14:textId="77777777" w:rsidR="00F87C1A" w:rsidRPr="00567BB9" w:rsidRDefault="00F87C1A" w:rsidP="00357F88">
      <w:pPr>
        <w:pStyle w:val="Akapitzlist"/>
        <w:numPr>
          <w:ilvl w:val="0"/>
          <w:numId w:val="21"/>
        </w:numPr>
        <w:spacing w:after="0" w:line="360" w:lineRule="auto"/>
        <w:ind w:left="851" w:hanging="284"/>
        <w:contextualSpacing w:val="0"/>
        <w:rPr>
          <w:rFonts w:ascii="Arial" w:hAnsi="Arial" w:cs="Arial"/>
          <w:sz w:val="24"/>
          <w:szCs w:val="24"/>
        </w:rPr>
      </w:pPr>
      <w:r w:rsidRPr="00567BB9">
        <w:rPr>
          <w:rFonts w:ascii="Arial" w:hAnsi="Arial" w:cs="Arial"/>
          <w:sz w:val="24"/>
          <w:szCs w:val="24"/>
        </w:rPr>
        <w:t>nieodpłatnego udostępnienia Wykonawcy terenu pod Zaplecze budowy,</w:t>
      </w:r>
    </w:p>
    <w:p w14:paraId="25F42DE2" w14:textId="77777777" w:rsidR="00F87C1A" w:rsidRPr="00567BB9" w:rsidRDefault="00F87C1A" w:rsidP="00357F88">
      <w:pPr>
        <w:pStyle w:val="Akapitzlist"/>
        <w:numPr>
          <w:ilvl w:val="0"/>
          <w:numId w:val="21"/>
        </w:numPr>
        <w:spacing w:after="0" w:line="360" w:lineRule="auto"/>
        <w:ind w:left="851" w:hanging="284"/>
        <w:contextualSpacing w:val="0"/>
        <w:rPr>
          <w:rFonts w:ascii="Arial" w:hAnsi="Arial" w:cs="Arial"/>
          <w:sz w:val="24"/>
          <w:szCs w:val="24"/>
        </w:rPr>
      </w:pPr>
      <w:r w:rsidRPr="00567BB9">
        <w:rPr>
          <w:rFonts w:ascii="Arial" w:hAnsi="Arial" w:cs="Arial"/>
          <w:sz w:val="24"/>
          <w:szCs w:val="24"/>
        </w:rPr>
        <w:lastRenderedPageBreak/>
        <w:t>wyznaczania terminów odbiorów robót nie przekraczaj</w:t>
      </w:r>
      <w:r w:rsidR="0095186E" w:rsidRPr="00567BB9">
        <w:rPr>
          <w:rFonts w:ascii="Arial" w:hAnsi="Arial" w:cs="Arial"/>
          <w:sz w:val="24"/>
          <w:szCs w:val="24"/>
        </w:rPr>
        <w:t>ących 7</w:t>
      </w:r>
      <w:r w:rsidRPr="00567BB9">
        <w:rPr>
          <w:rFonts w:ascii="Arial" w:hAnsi="Arial" w:cs="Arial"/>
          <w:sz w:val="24"/>
          <w:szCs w:val="24"/>
        </w:rPr>
        <w:t xml:space="preserve"> dni </w:t>
      </w:r>
      <w:r w:rsidR="008777D3" w:rsidRPr="00567BB9">
        <w:rPr>
          <w:rFonts w:ascii="Arial" w:hAnsi="Arial" w:cs="Arial"/>
          <w:sz w:val="24"/>
          <w:szCs w:val="24"/>
        </w:rPr>
        <w:t xml:space="preserve">roboczych </w:t>
      </w:r>
      <w:r w:rsidRPr="00567BB9">
        <w:rPr>
          <w:rFonts w:ascii="Arial" w:hAnsi="Arial" w:cs="Arial"/>
          <w:sz w:val="24"/>
          <w:szCs w:val="24"/>
        </w:rPr>
        <w:t xml:space="preserve">od dnia powiadomienia Zamawiającego przez Wykonawcę o gotowości do odbiorów, </w:t>
      </w:r>
    </w:p>
    <w:p w14:paraId="239108DA" w14:textId="77777777" w:rsidR="00F87C1A" w:rsidRPr="00567BB9" w:rsidRDefault="00F87C1A" w:rsidP="00357F88">
      <w:pPr>
        <w:pStyle w:val="Akapitzlist"/>
        <w:numPr>
          <w:ilvl w:val="0"/>
          <w:numId w:val="21"/>
        </w:numPr>
        <w:spacing w:after="0" w:line="360" w:lineRule="auto"/>
        <w:ind w:left="851" w:hanging="284"/>
        <w:contextualSpacing w:val="0"/>
        <w:rPr>
          <w:rFonts w:ascii="Arial" w:hAnsi="Arial" w:cs="Arial"/>
          <w:sz w:val="24"/>
          <w:szCs w:val="24"/>
        </w:rPr>
      </w:pPr>
      <w:r w:rsidRPr="00567BB9">
        <w:rPr>
          <w:rFonts w:ascii="Arial" w:hAnsi="Arial" w:cs="Arial"/>
          <w:sz w:val="24"/>
          <w:szCs w:val="24"/>
        </w:rPr>
        <w:t>terminowego przystępowania do odbiorów robót budowlanych,</w:t>
      </w:r>
    </w:p>
    <w:p w14:paraId="0E0D4D31" w14:textId="77777777" w:rsidR="00F87C1A" w:rsidRPr="00567BB9" w:rsidRDefault="00F87C1A" w:rsidP="00357F88">
      <w:pPr>
        <w:pStyle w:val="Akapitzlist"/>
        <w:numPr>
          <w:ilvl w:val="0"/>
          <w:numId w:val="21"/>
        </w:numPr>
        <w:spacing w:after="0" w:line="360" w:lineRule="auto"/>
        <w:ind w:left="851" w:hanging="284"/>
        <w:contextualSpacing w:val="0"/>
        <w:rPr>
          <w:rFonts w:ascii="Arial" w:hAnsi="Arial" w:cs="Arial"/>
          <w:sz w:val="24"/>
          <w:szCs w:val="24"/>
        </w:rPr>
      </w:pPr>
      <w:r w:rsidRPr="00567BB9">
        <w:rPr>
          <w:rFonts w:ascii="Arial" w:hAnsi="Arial" w:cs="Arial"/>
          <w:sz w:val="24"/>
          <w:szCs w:val="24"/>
        </w:rPr>
        <w:t>terminowej zapłaty wynagrodzenia należnego Wykonawc</w:t>
      </w:r>
      <w:r w:rsidR="0066473A" w:rsidRPr="00567BB9">
        <w:rPr>
          <w:rFonts w:ascii="Arial" w:hAnsi="Arial" w:cs="Arial"/>
          <w:sz w:val="24"/>
          <w:szCs w:val="24"/>
        </w:rPr>
        <w:t>y za wykonanie przedmiotu Umowy.</w:t>
      </w:r>
    </w:p>
    <w:p w14:paraId="2F571AE8" w14:textId="77777777" w:rsidR="00F87C1A" w:rsidRPr="00567BB9" w:rsidRDefault="00F87C1A" w:rsidP="00357F88">
      <w:pPr>
        <w:pStyle w:val="Akapitzlist"/>
        <w:numPr>
          <w:ilvl w:val="1"/>
          <w:numId w:val="29"/>
        </w:numPr>
        <w:spacing w:after="0" w:line="360" w:lineRule="auto"/>
        <w:ind w:left="567" w:hanging="567"/>
        <w:rPr>
          <w:rFonts w:ascii="Arial" w:hAnsi="Arial" w:cs="Arial"/>
          <w:sz w:val="24"/>
          <w:szCs w:val="24"/>
        </w:rPr>
      </w:pPr>
      <w:r w:rsidRPr="00567BB9">
        <w:rPr>
          <w:rFonts w:ascii="Arial" w:hAnsi="Arial" w:cs="Arial"/>
          <w:sz w:val="24"/>
          <w:szCs w:val="24"/>
        </w:rPr>
        <w:t>Zamawiający jest zobowiązany w terminach określonych Umową do odbiorów:</w:t>
      </w:r>
    </w:p>
    <w:p w14:paraId="3BB00269" w14:textId="77777777" w:rsidR="00F87C1A" w:rsidRPr="00567BB9" w:rsidRDefault="00F87C1A" w:rsidP="00357F88">
      <w:pPr>
        <w:pStyle w:val="Akapitzlist"/>
        <w:numPr>
          <w:ilvl w:val="0"/>
          <w:numId w:val="12"/>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robót ulegających zakryciu,</w:t>
      </w:r>
    </w:p>
    <w:p w14:paraId="6A593E99" w14:textId="77777777" w:rsidR="00562E89" w:rsidRPr="00567BB9" w:rsidRDefault="00F87C1A" w:rsidP="00357F88">
      <w:pPr>
        <w:pStyle w:val="Akapitzlist"/>
        <w:numPr>
          <w:ilvl w:val="0"/>
          <w:numId w:val="12"/>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robót zanikających,</w:t>
      </w:r>
    </w:p>
    <w:p w14:paraId="7CC36638" w14:textId="77777777" w:rsidR="00F87C1A" w:rsidRPr="00567BB9" w:rsidRDefault="00562E89" w:rsidP="00357F88">
      <w:pPr>
        <w:pStyle w:val="Akapitzlist"/>
        <w:numPr>
          <w:ilvl w:val="0"/>
          <w:numId w:val="12"/>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częściowego,</w:t>
      </w:r>
      <w:r w:rsidR="00F87C1A" w:rsidRPr="00567BB9">
        <w:rPr>
          <w:rFonts w:ascii="Arial" w:hAnsi="Arial" w:cs="Arial"/>
          <w:sz w:val="24"/>
          <w:szCs w:val="24"/>
        </w:rPr>
        <w:t xml:space="preserve"> </w:t>
      </w:r>
    </w:p>
    <w:p w14:paraId="6F356F19" w14:textId="77777777" w:rsidR="00F87C1A" w:rsidRPr="00567BB9" w:rsidRDefault="00F87C1A" w:rsidP="00357F88">
      <w:pPr>
        <w:pStyle w:val="Akapitzlist"/>
        <w:numPr>
          <w:ilvl w:val="0"/>
          <w:numId w:val="12"/>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końcowego całości robót,</w:t>
      </w:r>
    </w:p>
    <w:p w14:paraId="6FF3FC8D" w14:textId="77777777" w:rsidR="00F87C1A" w:rsidRPr="00567BB9" w:rsidRDefault="00F87C1A" w:rsidP="00357F88">
      <w:pPr>
        <w:pStyle w:val="Akapitzlist"/>
        <w:numPr>
          <w:ilvl w:val="0"/>
          <w:numId w:val="12"/>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gwarancyjnych,</w:t>
      </w:r>
    </w:p>
    <w:p w14:paraId="7E2CB1C4" w14:textId="77777777" w:rsidR="00F87C1A" w:rsidRPr="00567BB9" w:rsidRDefault="00F87C1A" w:rsidP="00357F88">
      <w:pPr>
        <w:pStyle w:val="Akapitzlist"/>
        <w:numPr>
          <w:ilvl w:val="0"/>
          <w:numId w:val="12"/>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ostatecznego.</w:t>
      </w:r>
    </w:p>
    <w:p w14:paraId="13ACB8D9" w14:textId="77777777" w:rsidR="00F87C1A" w:rsidRPr="00567BB9" w:rsidRDefault="00F87C1A" w:rsidP="00357F88">
      <w:pPr>
        <w:pStyle w:val="Akapitzlist"/>
        <w:numPr>
          <w:ilvl w:val="1"/>
          <w:numId w:val="29"/>
        </w:numPr>
        <w:spacing w:after="0" w:line="360" w:lineRule="auto"/>
        <w:ind w:left="567" w:hanging="567"/>
        <w:rPr>
          <w:rFonts w:ascii="Arial" w:hAnsi="Arial" w:cs="Arial"/>
          <w:sz w:val="24"/>
          <w:szCs w:val="24"/>
        </w:rPr>
      </w:pPr>
      <w:r w:rsidRPr="00567BB9">
        <w:rPr>
          <w:rFonts w:ascii="Arial" w:hAnsi="Arial" w:cs="Arial"/>
          <w:sz w:val="24"/>
          <w:szCs w:val="24"/>
        </w:rPr>
        <w:t>Odbiorów robót ulegających zakryciu i zanikających</w:t>
      </w:r>
      <w:r w:rsidR="00EB4262" w:rsidRPr="00567BB9">
        <w:rPr>
          <w:rFonts w:ascii="Arial" w:hAnsi="Arial" w:cs="Arial"/>
          <w:sz w:val="24"/>
          <w:szCs w:val="24"/>
        </w:rPr>
        <w:t xml:space="preserve"> </w:t>
      </w:r>
      <w:r w:rsidRPr="00567BB9">
        <w:rPr>
          <w:rFonts w:ascii="Arial" w:hAnsi="Arial" w:cs="Arial"/>
          <w:sz w:val="24"/>
          <w:szCs w:val="24"/>
        </w:rPr>
        <w:t>dokonuje w imieniu Zamawiającego Inspektor nadzoru.</w:t>
      </w:r>
    </w:p>
    <w:p w14:paraId="643C0E0F" w14:textId="77777777" w:rsidR="00B25B8B" w:rsidRPr="00567BB9" w:rsidRDefault="00EB4262" w:rsidP="00357F88">
      <w:pPr>
        <w:pStyle w:val="Akapitzlist"/>
        <w:numPr>
          <w:ilvl w:val="1"/>
          <w:numId w:val="29"/>
        </w:numPr>
        <w:spacing w:after="0" w:line="360" w:lineRule="auto"/>
        <w:ind w:left="567" w:hanging="567"/>
        <w:rPr>
          <w:rFonts w:ascii="Arial" w:hAnsi="Arial" w:cs="Arial"/>
          <w:sz w:val="24"/>
          <w:szCs w:val="24"/>
        </w:rPr>
      </w:pPr>
      <w:r w:rsidRPr="00567BB9">
        <w:rPr>
          <w:rFonts w:ascii="Arial" w:hAnsi="Arial" w:cs="Arial"/>
          <w:sz w:val="24"/>
          <w:szCs w:val="24"/>
        </w:rPr>
        <w:t>Zamawiający</w:t>
      </w:r>
      <w:r w:rsidR="006F3BD6" w:rsidRPr="00567BB9">
        <w:rPr>
          <w:rFonts w:ascii="Arial" w:hAnsi="Arial" w:cs="Arial"/>
          <w:sz w:val="24"/>
          <w:szCs w:val="24"/>
        </w:rPr>
        <w:t xml:space="preserve"> dokona </w:t>
      </w:r>
      <w:r w:rsidRPr="00567BB9">
        <w:rPr>
          <w:rFonts w:ascii="Arial" w:hAnsi="Arial" w:cs="Arial"/>
          <w:sz w:val="24"/>
          <w:szCs w:val="24"/>
        </w:rPr>
        <w:t xml:space="preserve">komisyjnego odbioru końcowego </w:t>
      </w:r>
      <w:r w:rsidR="0073652A" w:rsidRPr="00567BB9">
        <w:rPr>
          <w:rFonts w:ascii="Arial" w:hAnsi="Arial" w:cs="Arial"/>
          <w:sz w:val="24"/>
          <w:szCs w:val="24"/>
        </w:rPr>
        <w:t xml:space="preserve">robót budowlanych będących przedmiotem Umowy </w:t>
      </w:r>
      <w:r w:rsidRPr="00567BB9">
        <w:rPr>
          <w:rFonts w:ascii="Arial" w:hAnsi="Arial" w:cs="Arial"/>
          <w:sz w:val="24"/>
          <w:szCs w:val="24"/>
        </w:rPr>
        <w:t>wyznaczając upoważnionych przedstawicieli, przy udziale upoważnionych przedstawicieli Wykonawcy</w:t>
      </w:r>
      <w:r w:rsidR="005D0841" w:rsidRPr="00567BB9">
        <w:rPr>
          <w:rFonts w:ascii="Arial" w:hAnsi="Arial" w:cs="Arial"/>
          <w:sz w:val="24"/>
          <w:szCs w:val="24"/>
        </w:rPr>
        <w:t>,</w:t>
      </w:r>
      <w:r w:rsidRPr="00567BB9">
        <w:rPr>
          <w:rFonts w:ascii="Arial" w:hAnsi="Arial" w:cs="Arial"/>
          <w:sz w:val="24"/>
          <w:szCs w:val="24"/>
        </w:rPr>
        <w:t xml:space="preserve"> przystępu</w:t>
      </w:r>
      <w:r w:rsidR="0012098F" w:rsidRPr="00567BB9">
        <w:rPr>
          <w:rFonts w:ascii="Arial" w:hAnsi="Arial" w:cs="Arial"/>
          <w:sz w:val="24"/>
          <w:szCs w:val="24"/>
        </w:rPr>
        <w:t xml:space="preserve">jąc do odbioru w ciągu 7 </w:t>
      </w:r>
      <w:r w:rsidRPr="00567BB9">
        <w:rPr>
          <w:rFonts w:ascii="Arial" w:hAnsi="Arial" w:cs="Arial"/>
          <w:sz w:val="24"/>
          <w:szCs w:val="24"/>
        </w:rPr>
        <w:t xml:space="preserve">dni </w:t>
      </w:r>
      <w:r w:rsidR="008777D3" w:rsidRPr="00567BB9">
        <w:rPr>
          <w:rFonts w:ascii="Arial" w:hAnsi="Arial" w:cs="Arial"/>
          <w:sz w:val="24"/>
          <w:szCs w:val="24"/>
        </w:rPr>
        <w:t xml:space="preserve">roboczych </w:t>
      </w:r>
      <w:r w:rsidRPr="00567BB9">
        <w:rPr>
          <w:rFonts w:ascii="Arial" w:hAnsi="Arial" w:cs="Arial"/>
          <w:sz w:val="24"/>
          <w:szCs w:val="24"/>
        </w:rPr>
        <w:t xml:space="preserve">od </w:t>
      </w:r>
      <w:r w:rsidR="003D61D2" w:rsidRPr="00567BB9">
        <w:rPr>
          <w:rFonts w:ascii="Arial" w:hAnsi="Arial" w:cs="Arial"/>
          <w:sz w:val="24"/>
          <w:szCs w:val="24"/>
        </w:rPr>
        <w:t xml:space="preserve">dnia </w:t>
      </w:r>
      <w:r w:rsidRPr="00567BB9">
        <w:rPr>
          <w:rFonts w:ascii="Arial" w:hAnsi="Arial" w:cs="Arial"/>
          <w:sz w:val="24"/>
          <w:szCs w:val="24"/>
        </w:rPr>
        <w:t>zgłoszenia</w:t>
      </w:r>
      <w:r w:rsidR="005D0841" w:rsidRPr="00567BB9">
        <w:rPr>
          <w:rFonts w:ascii="Arial" w:hAnsi="Arial" w:cs="Arial"/>
          <w:sz w:val="24"/>
          <w:szCs w:val="24"/>
        </w:rPr>
        <w:t xml:space="preserve"> przez Wykonawcę </w:t>
      </w:r>
      <w:r w:rsidRPr="00567BB9">
        <w:rPr>
          <w:rFonts w:ascii="Arial" w:hAnsi="Arial" w:cs="Arial"/>
          <w:sz w:val="24"/>
          <w:szCs w:val="24"/>
        </w:rPr>
        <w:t xml:space="preserve">zakończenia robót. </w:t>
      </w:r>
    </w:p>
    <w:p w14:paraId="6EF43C40" w14:textId="77777777" w:rsidR="00F87C1A" w:rsidRPr="00567BB9" w:rsidRDefault="00F87C1A" w:rsidP="00357F88">
      <w:pPr>
        <w:pStyle w:val="Akapitzlist"/>
        <w:numPr>
          <w:ilvl w:val="1"/>
          <w:numId w:val="29"/>
        </w:numPr>
        <w:spacing w:after="0" w:line="360" w:lineRule="auto"/>
        <w:ind w:left="567" w:hanging="567"/>
        <w:rPr>
          <w:rFonts w:ascii="Arial" w:hAnsi="Arial" w:cs="Arial"/>
          <w:sz w:val="24"/>
          <w:szCs w:val="24"/>
        </w:rPr>
      </w:pPr>
      <w:r w:rsidRPr="00567BB9">
        <w:rPr>
          <w:rFonts w:ascii="Arial" w:hAnsi="Arial" w:cs="Arial"/>
          <w:sz w:val="24"/>
          <w:szCs w:val="24"/>
        </w:rPr>
        <w:t xml:space="preserve">Zamawiający jest zobowiązany </w:t>
      </w:r>
      <w:r w:rsidR="00104396" w:rsidRPr="00567BB9">
        <w:rPr>
          <w:rFonts w:ascii="Arial" w:hAnsi="Arial" w:cs="Arial"/>
          <w:sz w:val="24"/>
          <w:szCs w:val="24"/>
        </w:rPr>
        <w:t>przystępować do odbiorów</w:t>
      </w:r>
      <w:r w:rsidRPr="00567BB9">
        <w:rPr>
          <w:rFonts w:ascii="Arial" w:hAnsi="Arial" w:cs="Arial"/>
          <w:sz w:val="24"/>
          <w:szCs w:val="24"/>
        </w:rPr>
        <w:t xml:space="preserve"> robót </w:t>
      </w:r>
      <w:r w:rsidR="009453A2" w:rsidRPr="00567BB9">
        <w:rPr>
          <w:rFonts w:ascii="Arial" w:hAnsi="Arial" w:cs="Arial"/>
          <w:sz w:val="24"/>
          <w:szCs w:val="24"/>
        </w:rPr>
        <w:t xml:space="preserve">i dokonywać odbiorów robót </w:t>
      </w:r>
      <w:r w:rsidRPr="00567BB9">
        <w:rPr>
          <w:rFonts w:ascii="Arial" w:hAnsi="Arial" w:cs="Arial"/>
          <w:sz w:val="24"/>
          <w:szCs w:val="24"/>
        </w:rPr>
        <w:t>w terminach wynikających z Umowy</w:t>
      </w:r>
      <w:r w:rsidR="005D0841" w:rsidRPr="00567BB9">
        <w:rPr>
          <w:rFonts w:ascii="Arial" w:hAnsi="Arial" w:cs="Arial"/>
          <w:sz w:val="24"/>
          <w:szCs w:val="24"/>
        </w:rPr>
        <w:t>.</w:t>
      </w:r>
      <w:r w:rsidRPr="00567BB9">
        <w:rPr>
          <w:rFonts w:ascii="Arial" w:hAnsi="Arial" w:cs="Arial"/>
          <w:sz w:val="24"/>
          <w:szCs w:val="24"/>
        </w:rPr>
        <w:t xml:space="preserve"> </w:t>
      </w:r>
    </w:p>
    <w:p w14:paraId="2AB8452F" w14:textId="77777777" w:rsidR="00F87C1A" w:rsidRPr="00567BB9" w:rsidRDefault="00F87C1A" w:rsidP="00357F88">
      <w:pPr>
        <w:pStyle w:val="Akapitzlist"/>
        <w:numPr>
          <w:ilvl w:val="1"/>
          <w:numId w:val="29"/>
        </w:numPr>
        <w:spacing w:after="0" w:line="360" w:lineRule="auto"/>
        <w:ind w:left="567" w:hanging="567"/>
        <w:rPr>
          <w:rFonts w:ascii="Arial" w:hAnsi="Arial" w:cs="Arial"/>
          <w:sz w:val="24"/>
          <w:szCs w:val="24"/>
        </w:rPr>
      </w:pPr>
      <w:r w:rsidRPr="00567BB9">
        <w:rPr>
          <w:rFonts w:ascii="Arial" w:hAnsi="Arial" w:cs="Arial"/>
          <w:sz w:val="24"/>
          <w:szCs w:val="24"/>
        </w:rPr>
        <w:t xml:space="preserve">Od dnia przekazania Terenu budowy </w:t>
      </w:r>
      <w:r w:rsidR="00615676" w:rsidRPr="00567BB9">
        <w:rPr>
          <w:rFonts w:ascii="Arial" w:hAnsi="Arial" w:cs="Arial"/>
          <w:sz w:val="24"/>
          <w:szCs w:val="24"/>
        </w:rPr>
        <w:t xml:space="preserve">Wykonawcy przez Zamawiającego </w:t>
      </w:r>
      <w:r w:rsidRPr="00567BB9">
        <w:rPr>
          <w:rFonts w:ascii="Arial" w:hAnsi="Arial" w:cs="Arial"/>
          <w:sz w:val="24"/>
          <w:szCs w:val="24"/>
        </w:rPr>
        <w:t>do dnia sporządzenia Protokołu odbioru końcowego, Zamawiającego obciążają koszty:</w:t>
      </w:r>
    </w:p>
    <w:p w14:paraId="7A42DF22" w14:textId="77777777" w:rsidR="00F87C1A" w:rsidRPr="00567BB9" w:rsidRDefault="00980640" w:rsidP="00343D48">
      <w:pPr>
        <w:pStyle w:val="Akapitzlist"/>
        <w:numPr>
          <w:ilvl w:val="0"/>
          <w:numId w:val="2"/>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t xml:space="preserve">zaspokojenia </w:t>
      </w:r>
      <w:r w:rsidR="006442D3" w:rsidRPr="00567BB9">
        <w:rPr>
          <w:rFonts w:ascii="Arial" w:hAnsi="Arial" w:cs="Arial"/>
          <w:sz w:val="24"/>
          <w:szCs w:val="24"/>
        </w:rPr>
        <w:t>roszczeń wynikających z</w:t>
      </w:r>
      <w:r w:rsidR="00F87C1A" w:rsidRPr="00567BB9">
        <w:rPr>
          <w:rFonts w:ascii="Arial" w:hAnsi="Arial" w:cs="Arial"/>
          <w:sz w:val="24"/>
          <w:szCs w:val="24"/>
        </w:rPr>
        <w:t xml:space="preserve"> nieszczęśliwych wypadków lub szkód, spowodowanych przez Zamawiającego lub przez osobę przez niego zatrudnioną albo przez podmiot działający na mocy innej zawartej z nim </w:t>
      </w:r>
      <w:r w:rsidR="00003F57" w:rsidRPr="00567BB9">
        <w:rPr>
          <w:rFonts w:ascii="Arial" w:hAnsi="Arial" w:cs="Arial"/>
          <w:sz w:val="24"/>
          <w:szCs w:val="24"/>
        </w:rPr>
        <w:t>u</w:t>
      </w:r>
      <w:r w:rsidR="00F87C1A" w:rsidRPr="00567BB9">
        <w:rPr>
          <w:rFonts w:ascii="Arial" w:hAnsi="Arial" w:cs="Arial"/>
          <w:sz w:val="24"/>
          <w:szCs w:val="24"/>
        </w:rPr>
        <w:t xml:space="preserve">mowy, </w:t>
      </w:r>
    </w:p>
    <w:p w14:paraId="72770AFE" w14:textId="77777777" w:rsidR="00F87C1A" w:rsidRPr="00567BB9" w:rsidRDefault="00980640" w:rsidP="00343D48">
      <w:pPr>
        <w:pStyle w:val="Akapitzlist"/>
        <w:numPr>
          <w:ilvl w:val="0"/>
          <w:numId w:val="2"/>
        </w:numPr>
        <w:tabs>
          <w:tab w:val="left" w:pos="851"/>
        </w:tabs>
        <w:spacing w:after="0" w:line="360" w:lineRule="auto"/>
        <w:ind w:left="851" w:hanging="284"/>
        <w:contextualSpacing w:val="0"/>
        <w:rPr>
          <w:rFonts w:ascii="Arial" w:hAnsi="Arial" w:cs="Arial"/>
          <w:color w:val="FF0000"/>
          <w:sz w:val="24"/>
          <w:szCs w:val="24"/>
        </w:rPr>
      </w:pPr>
      <w:r w:rsidRPr="00567BB9">
        <w:rPr>
          <w:rFonts w:ascii="Arial" w:hAnsi="Arial" w:cs="Arial"/>
          <w:sz w:val="24"/>
          <w:szCs w:val="24"/>
        </w:rPr>
        <w:t xml:space="preserve">związane z wystąpieniem </w:t>
      </w:r>
      <w:r w:rsidR="00F87C1A" w:rsidRPr="00567BB9">
        <w:rPr>
          <w:rFonts w:ascii="Arial" w:hAnsi="Arial" w:cs="Arial"/>
          <w:sz w:val="24"/>
          <w:szCs w:val="24"/>
        </w:rPr>
        <w:t xml:space="preserve">szkody w zakresie, w jakim jest ona następstwem przyczyn leżących po stronie Zamawiającego, w tym błędu Zamawiającego lub </w:t>
      </w:r>
      <w:r w:rsidR="00E71101" w:rsidRPr="00567BB9">
        <w:rPr>
          <w:rFonts w:ascii="Arial" w:hAnsi="Arial" w:cs="Arial"/>
          <w:sz w:val="24"/>
          <w:szCs w:val="24"/>
        </w:rPr>
        <w:t>W</w:t>
      </w:r>
      <w:r w:rsidR="00F87C1A" w:rsidRPr="00567BB9">
        <w:rPr>
          <w:rFonts w:ascii="Arial" w:hAnsi="Arial" w:cs="Arial"/>
          <w:sz w:val="24"/>
          <w:szCs w:val="24"/>
        </w:rPr>
        <w:t xml:space="preserve">ady ukrytej w Dokumentacji projektowej, w </w:t>
      </w:r>
      <w:r w:rsidRPr="00567BB9">
        <w:rPr>
          <w:rFonts w:ascii="Arial" w:hAnsi="Arial" w:cs="Arial"/>
          <w:sz w:val="24"/>
          <w:szCs w:val="24"/>
        </w:rPr>
        <w:t>M</w:t>
      </w:r>
      <w:r w:rsidR="00F87C1A" w:rsidRPr="00567BB9">
        <w:rPr>
          <w:rFonts w:ascii="Arial" w:hAnsi="Arial" w:cs="Arial"/>
          <w:sz w:val="24"/>
          <w:szCs w:val="24"/>
        </w:rPr>
        <w:t xml:space="preserve">ateriałach, maszynach lub urządzeniach dostarczonych przez Zamawiającego, </w:t>
      </w:r>
    </w:p>
    <w:p w14:paraId="5BEDA4FD" w14:textId="77777777" w:rsidR="00F87C1A" w:rsidRPr="00567BB9" w:rsidRDefault="00F87C1A" w:rsidP="00343D48">
      <w:pPr>
        <w:pStyle w:val="Akapitzlist"/>
        <w:numPr>
          <w:ilvl w:val="0"/>
          <w:numId w:val="2"/>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lastRenderedPageBreak/>
        <w:t xml:space="preserve">usunięcia </w:t>
      </w:r>
      <w:r w:rsidR="00E71101" w:rsidRPr="00567BB9">
        <w:rPr>
          <w:rFonts w:ascii="Arial" w:hAnsi="Arial" w:cs="Arial"/>
          <w:sz w:val="24"/>
          <w:szCs w:val="24"/>
        </w:rPr>
        <w:t>W</w:t>
      </w:r>
      <w:r w:rsidRPr="00567BB9">
        <w:rPr>
          <w:rFonts w:ascii="Arial" w:hAnsi="Arial" w:cs="Arial"/>
          <w:sz w:val="24"/>
          <w:szCs w:val="24"/>
        </w:rPr>
        <w:t>ad lub uszkodzeń</w:t>
      </w:r>
      <w:r w:rsidR="00865D79" w:rsidRPr="00567BB9">
        <w:rPr>
          <w:rFonts w:ascii="Arial" w:hAnsi="Arial" w:cs="Arial"/>
          <w:sz w:val="24"/>
          <w:szCs w:val="24"/>
        </w:rPr>
        <w:t>,</w:t>
      </w:r>
      <w:r w:rsidRPr="00567BB9">
        <w:rPr>
          <w:rFonts w:ascii="Arial" w:hAnsi="Arial" w:cs="Arial"/>
          <w:sz w:val="24"/>
          <w:szCs w:val="24"/>
        </w:rPr>
        <w:t xml:space="preserve"> </w:t>
      </w:r>
      <w:r w:rsidR="00062F1F" w:rsidRPr="00567BB9">
        <w:rPr>
          <w:rFonts w:ascii="Arial" w:hAnsi="Arial" w:cs="Arial"/>
          <w:sz w:val="24"/>
          <w:szCs w:val="24"/>
        </w:rPr>
        <w:t xml:space="preserve">nie wynikających z nienależytego wykonania robót przez Wykonawcę, </w:t>
      </w:r>
      <w:r w:rsidRPr="00567BB9">
        <w:rPr>
          <w:rFonts w:ascii="Arial" w:hAnsi="Arial" w:cs="Arial"/>
          <w:sz w:val="24"/>
          <w:szCs w:val="24"/>
        </w:rPr>
        <w:t>powstałych w jakiejkolwiek części wykonanych przez Wykonawcę robót, które zostały przyjęte przez Zamawiającego do użytkowania.</w:t>
      </w:r>
    </w:p>
    <w:p w14:paraId="46DF5B58" w14:textId="77777777" w:rsidR="00F87C1A" w:rsidRPr="00567BB9" w:rsidRDefault="00F87C1A" w:rsidP="00357F88">
      <w:pPr>
        <w:pStyle w:val="Akapitzlist"/>
        <w:numPr>
          <w:ilvl w:val="1"/>
          <w:numId w:val="29"/>
        </w:numPr>
        <w:spacing w:after="0" w:line="360" w:lineRule="auto"/>
        <w:ind w:left="567" w:hanging="567"/>
        <w:rPr>
          <w:rFonts w:ascii="Arial" w:hAnsi="Arial" w:cs="Arial"/>
          <w:sz w:val="24"/>
          <w:szCs w:val="24"/>
        </w:rPr>
      </w:pPr>
      <w:r w:rsidRPr="00567BB9">
        <w:rPr>
          <w:rFonts w:ascii="Arial" w:hAnsi="Arial" w:cs="Arial"/>
          <w:sz w:val="24"/>
          <w:szCs w:val="24"/>
        </w:rPr>
        <w:t>Od daty Odbioru końcowego do wystawienia Protokołu odbioru ostatecznego, Zamawiającego  obciążaj</w:t>
      </w:r>
      <w:r w:rsidR="005D0841" w:rsidRPr="00567BB9">
        <w:rPr>
          <w:rFonts w:ascii="Arial" w:hAnsi="Arial" w:cs="Arial"/>
          <w:sz w:val="24"/>
          <w:szCs w:val="24"/>
        </w:rPr>
        <w:t>ą</w:t>
      </w:r>
      <w:r w:rsidRPr="00567BB9">
        <w:rPr>
          <w:rFonts w:ascii="Arial" w:hAnsi="Arial" w:cs="Arial"/>
          <w:sz w:val="24"/>
          <w:szCs w:val="24"/>
        </w:rPr>
        <w:t xml:space="preserve"> koszty każdego uszkodzenia powstałego w obiekcie, którego dotyczy przedmiot Umowy, oprócz kosztów uszkodzeń spowodowanych:</w:t>
      </w:r>
    </w:p>
    <w:p w14:paraId="01C02C38" w14:textId="77777777" w:rsidR="00F87C1A" w:rsidRPr="00567BB9" w:rsidRDefault="00E71101" w:rsidP="00343D48">
      <w:pPr>
        <w:pStyle w:val="Akapitzlist"/>
        <w:numPr>
          <w:ilvl w:val="0"/>
          <w:numId w:val="3"/>
        </w:numPr>
        <w:tabs>
          <w:tab w:val="left" w:pos="851"/>
        </w:tabs>
        <w:spacing w:after="0" w:line="360" w:lineRule="auto"/>
        <w:ind w:left="567" w:firstLine="0"/>
        <w:contextualSpacing w:val="0"/>
        <w:rPr>
          <w:rFonts w:ascii="Arial" w:hAnsi="Arial" w:cs="Arial"/>
          <w:sz w:val="24"/>
          <w:szCs w:val="24"/>
        </w:rPr>
      </w:pPr>
      <w:r w:rsidRPr="00567BB9">
        <w:rPr>
          <w:rFonts w:ascii="Arial" w:hAnsi="Arial" w:cs="Arial"/>
          <w:sz w:val="24"/>
          <w:szCs w:val="24"/>
        </w:rPr>
        <w:t>W</w:t>
      </w:r>
      <w:r w:rsidR="00F87C1A" w:rsidRPr="00567BB9">
        <w:rPr>
          <w:rFonts w:ascii="Arial" w:hAnsi="Arial" w:cs="Arial"/>
          <w:sz w:val="24"/>
          <w:szCs w:val="24"/>
        </w:rPr>
        <w:t xml:space="preserve">adą tkwiącą w obiekcie, którego dotyczy przedmiot Umowy, na dzień zakończenia robót budowlanych służących realizacji przedmiotu Umowy; </w:t>
      </w:r>
    </w:p>
    <w:p w14:paraId="446D0D60" w14:textId="77777777" w:rsidR="00F87C1A" w:rsidRPr="00567BB9" w:rsidRDefault="00F87C1A" w:rsidP="00343D48">
      <w:pPr>
        <w:pStyle w:val="Akapitzlist"/>
        <w:numPr>
          <w:ilvl w:val="0"/>
          <w:numId w:val="3"/>
        </w:numPr>
        <w:tabs>
          <w:tab w:val="left" w:pos="851"/>
        </w:tabs>
        <w:spacing w:after="0" w:line="360" w:lineRule="auto"/>
        <w:ind w:left="567" w:firstLine="0"/>
        <w:contextualSpacing w:val="0"/>
        <w:rPr>
          <w:rFonts w:ascii="Arial" w:hAnsi="Arial" w:cs="Arial"/>
          <w:sz w:val="24"/>
          <w:szCs w:val="24"/>
        </w:rPr>
      </w:pPr>
      <w:r w:rsidRPr="00567BB9">
        <w:rPr>
          <w:rFonts w:ascii="Arial" w:hAnsi="Arial" w:cs="Arial"/>
          <w:sz w:val="24"/>
          <w:szCs w:val="24"/>
        </w:rPr>
        <w:t xml:space="preserve">wypadkiem zaistniałym przed dniem Odbioru końcowego, który nie był objęty ryzykiem Zamawiającego lub; </w:t>
      </w:r>
    </w:p>
    <w:p w14:paraId="26A6FC16" w14:textId="77777777" w:rsidR="005B6941" w:rsidRPr="00450FA9" w:rsidRDefault="00F87C1A" w:rsidP="00343D48">
      <w:pPr>
        <w:pStyle w:val="Akapitzlist"/>
        <w:numPr>
          <w:ilvl w:val="0"/>
          <w:numId w:val="3"/>
        </w:numPr>
        <w:tabs>
          <w:tab w:val="left" w:pos="851"/>
        </w:tabs>
        <w:spacing w:after="0" w:line="360" w:lineRule="auto"/>
        <w:ind w:left="567" w:firstLine="0"/>
        <w:contextualSpacing w:val="0"/>
        <w:rPr>
          <w:rFonts w:ascii="Arial" w:hAnsi="Arial" w:cs="Arial"/>
          <w:b/>
          <w:sz w:val="24"/>
          <w:szCs w:val="24"/>
        </w:rPr>
      </w:pPr>
      <w:r w:rsidRPr="00567BB9">
        <w:rPr>
          <w:rFonts w:ascii="Arial" w:hAnsi="Arial" w:cs="Arial"/>
          <w:sz w:val="24"/>
          <w:szCs w:val="24"/>
        </w:rPr>
        <w:t>czynnościami Wykonawcy po dniu Odbioru końcowego.</w:t>
      </w:r>
    </w:p>
    <w:p w14:paraId="6F21AB29" w14:textId="77777777" w:rsidR="00450FA9" w:rsidRPr="00450FA9" w:rsidRDefault="00450FA9" w:rsidP="00450FA9">
      <w:pPr>
        <w:pStyle w:val="Akapitzlist"/>
        <w:numPr>
          <w:ilvl w:val="1"/>
          <w:numId w:val="29"/>
        </w:numPr>
        <w:spacing w:after="120" w:line="360" w:lineRule="auto"/>
        <w:ind w:left="567" w:hanging="567"/>
        <w:jc w:val="both"/>
        <w:rPr>
          <w:rFonts w:ascii="Arial" w:hAnsi="Arial" w:cs="Arial"/>
          <w:sz w:val="24"/>
          <w:szCs w:val="24"/>
        </w:rPr>
      </w:pPr>
      <w:r w:rsidRPr="00450FA9">
        <w:rPr>
          <w:rFonts w:ascii="Arial" w:hAnsi="Arial" w:cs="Arial"/>
          <w:sz w:val="24"/>
          <w:szCs w:val="24"/>
          <w:lang w:eastAsia="ar-SA"/>
        </w:rPr>
        <w:t xml:space="preserve">W przypadku robót wymagających pozwolenia na budowę Zamawiający powiadomi organ nadzoru budowlanego o planowanym Terminie rozpoczęcia robót. </w:t>
      </w:r>
    </w:p>
    <w:p w14:paraId="79B0358F" w14:textId="77777777" w:rsidR="00450FA9" w:rsidRPr="00567BB9" w:rsidRDefault="00450FA9" w:rsidP="00450FA9">
      <w:pPr>
        <w:pStyle w:val="Akapitzlist"/>
        <w:spacing w:after="0" w:line="360" w:lineRule="auto"/>
        <w:ind w:left="360"/>
        <w:contextualSpacing w:val="0"/>
        <w:rPr>
          <w:rFonts w:ascii="Arial" w:hAnsi="Arial" w:cs="Arial"/>
          <w:b/>
          <w:sz w:val="24"/>
          <w:szCs w:val="24"/>
        </w:rPr>
      </w:pPr>
    </w:p>
    <w:p w14:paraId="78039DEA" w14:textId="77777777" w:rsidR="00751C50" w:rsidRPr="00567BB9" w:rsidRDefault="00751C50" w:rsidP="00B43917">
      <w:pPr>
        <w:pStyle w:val="Akapitzlist"/>
        <w:spacing w:after="0" w:line="360" w:lineRule="auto"/>
        <w:ind w:left="0"/>
        <w:contextualSpacing w:val="0"/>
        <w:jc w:val="center"/>
        <w:rPr>
          <w:rFonts w:ascii="Arial" w:hAnsi="Arial" w:cs="Arial"/>
          <w:b/>
          <w:sz w:val="24"/>
          <w:szCs w:val="24"/>
        </w:rPr>
      </w:pPr>
    </w:p>
    <w:p w14:paraId="3DCE1AA9" w14:textId="77777777" w:rsidR="0011342E" w:rsidRPr="00567BB9" w:rsidRDefault="00301D8B" w:rsidP="00B43917">
      <w:pPr>
        <w:pStyle w:val="Tekstpodstawowy"/>
        <w:numPr>
          <w:ilvl w:val="0"/>
          <w:numId w:val="29"/>
        </w:numPr>
        <w:tabs>
          <w:tab w:val="left" w:pos="567"/>
        </w:tabs>
        <w:spacing w:line="360" w:lineRule="auto"/>
        <w:ind w:left="426" w:right="51" w:hanging="284"/>
        <w:jc w:val="center"/>
        <w:rPr>
          <w:rFonts w:ascii="Arial" w:hAnsi="Arial" w:cs="Arial"/>
          <w:b/>
          <w:color w:val="FF0000"/>
        </w:rPr>
      </w:pPr>
      <w:r w:rsidRPr="00567BB9">
        <w:rPr>
          <w:rFonts w:ascii="Arial" w:hAnsi="Arial" w:cs="Arial"/>
          <w:b/>
        </w:rPr>
        <w:t>Zarządz</w:t>
      </w:r>
      <w:r w:rsidR="00F87C1A" w:rsidRPr="00567BB9">
        <w:rPr>
          <w:rFonts w:ascii="Arial" w:hAnsi="Arial" w:cs="Arial"/>
          <w:b/>
        </w:rPr>
        <w:t>a</w:t>
      </w:r>
      <w:r w:rsidRPr="00567BB9">
        <w:rPr>
          <w:rFonts w:ascii="Arial" w:hAnsi="Arial" w:cs="Arial"/>
          <w:b/>
        </w:rPr>
        <w:t>nie realizacją Umowy</w:t>
      </w:r>
    </w:p>
    <w:p w14:paraId="26E19A97" w14:textId="77777777" w:rsidR="00495F9C" w:rsidRPr="00567BB9" w:rsidRDefault="00BA3393" w:rsidP="00357F88">
      <w:pPr>
        <w:numPr>
          <w:ilvl w:val="1"/>
          <w:numId w:val="26"/>
        </w:numPr>
        <w:tabs>
          <w:tab w:val="left" w:pos="284"/>
        </w:tabs>
        <w:suppressAutoHyphens/>
        <w:spacing w:after="0" w:line="360" w:lineRule="auto"/>
        <w:ind w:left="567" w:right="51" w:hanging="567"/>
        <w:rPr>
          <w:rFonts w:ascii="Arial" w:hAnsi="Arial" w:cs="Arial"/>
          <w:color w:val="FF0000"/>
          <w:sz w:val="24"/>
          <w:szCs w:val="24"/>
          <w:lang w:val="x-none" w:eastAsia="ar-SA"/>
        </w:rPr>
      </w:pPr>
      <w:r w:rsidRPr="00567BB9">
        <w:rPr>
          <w:rFonts w:ascii="Arial" w:hAnsi="Arial" w:cs="Arial"/>
          <w:sz w:val="24"/>
          <w:szCs w:val="24"/>
          <w:lang w:val="x-none" w:eastAsia="ar-SA"/>
        </w:rPr>
        <w:t xml:space="preserve">Zamawiający zapewni </w:t>
      </w:r>
      <w:r w:rsidR="00413967" w:rsidRPr="00567BB9">
        <w:rPr>
          <w:rFonts w:ascii="Arial" w:hAnsi="Arial" w:cs="Arial"/>
          <w:sz w:val="24"/>
          <w:szCs w:val="24"/>
          <w:lang w:eastAsia="ar-SA"/>
        </w:rPr>
        <w:t>nadzór autorski.</w:t>
      </w:r>
    </w:p>
    <w:p w14:paraId="37F45A7D" w14:textId="77777777" w:rsidR="009A6D71" w:rsidRPr="00567BB9" w:rsidRDefault="009A6D71" w:rsidP="00357F88">
      <w:pPr>
        <w:numPr>
          <w:ilvl w:val="1"/>
          <w:numId w:val="26"/>
        </w:numPr>
        <w:tabs>
          <w:tab w:val="left" w:pos="284"/>
        </w:tabs>
        <w:suppressAutoHyphens/>
        <w:spacing w:after="0" w:line="360" w:lineRule="auto"/>
        <w:ind w:left="567" w:right="51" w:hanging="567"/>
        <w:rPr>
          <w:rFonts w:ascii="Arial" w:hAnsi="Arial" w:cs="Arial"/>
          <w:color w:val="FF0000"/>
          <w:sz w:val="24"/>
          <w:szCs w:val="24"/>
          <w:lang w:val="x-none" w:eastAsia="ar-SA"/>
        </w:rPr>
      </w:pPr>
      <w:r w:rsidRPr="00567BB9">
        <w:rPr>
          <w:rFonts w:ascii="Arial" w:hAnsi="Arial" w:cs="Arial"/>
          <w:sz w:val="24"/>
          <w:szCs w:val="24"/>
          <w:lang w:val="x-none" w:eastAsia="ar-SA"/>
        </w:rPr>
        <w:t xml:space="preserve">Do </w:t>
      </w:r>
      <w:r w:rsidR="00413967" w:rsidRPr="00567BB9">
        <w:rPr>
          <w:rFonts w:ascii="Arial" w:hAnsi="Arial" w:cs="Arial"/>
          <w:sz w:val="24"/>
          <w:szCs w:val="24"/>
          <w:lang w:eastAsia="ar-SA"/>
        </w:rPr>
        <w:t xml:space="preserve">podejmowania decyzji technicznych </w:t>
      </w:r>
      <w:r w:rsidR="00BA3393" w:rsidRPr="00567BB9">
        <w:rPr>
          <w:rFonts w:ascii="Arial" w:hAnsi="Arial" w:cs="Arial"/>
          <w:sz w:val="24"/>
          <w:szCs w:val="24"/>
          <w:lang w:val="x-none" w:eastAsia="ar-SA"/>
        </w:rPr>
        <w:t>w imieniu Zamawiającego Zamawiający wyznacza osobę peł</w:t>
      </w:r>
      <w:r w:rsidR="00BA3393" w:rsidRPr="00567BB9">
        <w:rPr>
          <w:rFonts w:ascii="Arial" w:hAnsi="Arial" w:cs="Arial"/>
          <w:sz w:val="24"/>
          <w:szCs w:val="24"/>
          <w:lang w:eastAsia="ar-SA"/>
        </w:rPr>
        <w:t xml:space="preserve">niącą </w:t>
      </w:r>
      <w:r w:rsidR="00BA3393" w:rsidRPr="00567BB9">
        <w:rPr>
          <w:rFonts w:ascii="Arial" w:hAnsi="Arial" w:cs="Arial"/>
          <w:sz w:val="24"/>
          <w:szCs w:val="24"/>
          <w:lang w:val="x-none" w:eastAsia="ar-SA"/>
        </w:rPr>
        <w:t>o której</w:t>
      </w:r>
      <w:r w:rsidRPr="00567BB9">
        <w:rPr>
          <w:rFonts w:ascii="Arial" w:hAnsi="Arial" w:cs="Arial"/>
          <w:sz w:val="24"/>
          <w:szCs w:val="24"/>
          <w:lang w:val="x-none" w:eastAsia="ar-SA"/>
        </w:rPr>
        <w:t xml:space="preserve"> mowa w pkt 5.1</w:t>
      </w:r>
      <w:r w:rsidR="006F3BD6" w:rsidRPr="00567BB9">
        <w:rPr>
          <w:rFonts w:ascii="Arial" w:hAnsi="Arial" w:cs="Arial"/>
          <w:sz w:val="24"/>
          <w:szCs w:val="24"/>
          <w:lang w:eastAsia="ar-SA"/>
        </w:rPr>
        <w:t>.</w:t>
      </w:r>
      <w:r w:rsidR="00DC00EE" w:rsidRPr="00567BB9">
        <w:rPr>
          <w:rFonts w:ascii="Arial" w:hAnsi="Arial" w:cs="Arial"/>
          <w:sz w:val="24"/>
          <w:szCs w:val="24"/>
          <w:lang w:eastAsia="ar-SA"/>
        </w:rPr>
        <w:t xml:space="preserve"> lit.</w:t>
      </w:r>
      <w:r w:rsidRPr="00567BB9">
        <w:rPr>
          <w:rFonts w:ascii="Arial" w:hAnsi="Arial" w:cs="Arial"/>
          <w:sz w:val="24"/>
          <w:szCs w:val="24"/>
          <w:lang w:eastAsia="ar-SA"/>
        </w:rPr>
        <w:t xml:space="preserve"> </w:t>
      </w:r>
      <w:r w:rsidR="00BA3393" w:rsidRPr="00567BB9">
        <w:rPr>
          <w:rFonts w:ascii="Arial" w:hAnsi="Arial" w:cs="Arial"/>
          <w:sz w:val="24"/>
          <w:szCs w:val="24"/>
        </w:rPr>
        <w:t xml:space="preserve">Ilekroć w postanowieniach Umowy jest mowa o Inspektorze nadzoru </w:t>
      </w:r>
      <w:r w:rsidR="00413967" w:rsidRPr="00567BB9">
        <w:rPr>
          <w:rFonts w:ascii="Arial" w:hAnsi="Arial" w:cs="Arial"/>
          <w:sz w:val="24"/>
          <w:szCs w:val="24"/>
        </w:rPr>
        <w:t>autorskiego</w:t>
      </w:r>
      <w:r w:rsidR="00BA3393" w:rsidRPr="00567BB9">
        <w:rPr>
          <w:rFonts w:ascii="Arial" w:hAnsi="Arial" w:cs="Arial"/>
          <w:sz w:val="24"/>
          <w:szCs w:val="24"/>
        </w:rPr>
        <w:t>, należy przez to rozumieć odpowiednio tę osobę.</w:t>
      </w:r>
    </w:p>
    <w:p w14:paraId="344039C3" w14:textId="77777777" w:rsidR="009A6D71" w:rsidRPr="00567BB9" w:rsidRDefault="00F01D95" w:rsidP="00357F88">
      <w:pPr>
        <w:numPr>
          <w:ilvl w:val="1"/>
          <w:numId w:val="26"/>
        </w:numPr>
        <w:tabs>
          <w:tab w:val="left" w:pos="567"/>
        </w:tabs>
        <w:suppressAutoHyphens/>
        <w:spacing w:after="0" w:line="360" w:lineRule="auto"/>
        <w:ind w:left="567" w:right="51" w:hanging="567"/>
        <w:rPr>
          <w:rFonts w:ascii="Arial" w:hAnsi="Arial" w:cs="Arial"/>
          <w:color w:val="FF0000"/>
          <w:sz w:val="24"/>
          <w:szCs w:val="24"/>
          <w:lang w:val="x-none" w:eastAsia="ar-SA"/>
        </w:rPr>
      </w:pPr>
      <w:r w:rsidRPr="00567BB9">
        <w:rPr>
          <w:rFonts w:ascii="Arial" w:hAnsi="Arial" w:cs="Arial"/>
          <w:sz w:val="24"/>
          <w:szCs w:val="24"/>
          <w:lang w:eastAsia="ar-SA"/>
        </w:rPr>
        <w:t>Najpóźniej w dniu przekazania Terenu budowy</w:t>
      </w:r>
      <w:r w:rsidR="009A6D71" w:rsidRPr="00567BB9">
        <w:rPr>
          <w:rFonts w:ascii="Arial" w:hAnsi="Arial" w:cs="Arial"/>
          <w:sz w:val="24"/>
          <w:szCs w:val="24"/>
          <w:lang w:val="x-none" w:eastAsia="ar-SA"/>
        </w:rPr>
        <w:t xml:space="preserve"> Zamawiający </w:t>
      </w:r>
      <w:r w:rsidR="00293695" w:rsidRPr="00567BB9">
        <w:rPr>
          <w:rFonts w:ascii="Arial" w:hAnsi="Arial" w:cs="Arial"/>
          <w:sz w:val="24"/>
          <w:szCs w:val="24"/>
          <w:lang w:eastAsia="ar-SA"/>
        </w:rPr>
        <w:t>wskaże osobę, która będzie pełniła</w:t>
      </w:r>
      <w:r w:rsidR="009A6D71" w:rsidRPr="00567BB9">
        <w:rPr>
          <w:rFonts w:ascii="Arial" w:hAnsi="Arial" w:cs="Arial"/>
          <w:sz w:val="24"/>
          <w:szCs w:val="24"/>
          <w:lang w:eastAsia="ar-SA"/>
        </w:rPr>
        <w:t xml:space="preserve"> nadzór </w:t>
      </w:r>
      <w:r w:rsidR="00413967" w:rsidRPr="00567BB9">
        <w:rPr>
          <w:rFonts w:ascii="Arial" w:hAnsi="Arial" w:cs="Arial"/>
          <w:sz w:val="24"/>
          <w:szCs w:val="24"/>
          <w:lang w:eastAsia="ar-SA"/>
        </w:rPr>
        <w:t>autorski.</w:t>
      </w:r>
      <w:r w:rsidR="009A6D71" w:rsidRPr="00567BB9">
        <w:rPr>
          <w:rFonts w:ascii="Arial" w:hAnsi="Arial" w:cs="Arial"/>
          <w:sz w:val="24"/>
          <w:szCs w:val="24"/>
          <w:lang w:eastAsia="ar-SA"/>
        </w:rPr>
        <w:t xml:space="preserve"> </w:t>
      </w:r>
      <w:r w:rsidR="009A6D71" w:rsidRPr="00567BB9">
        <w:rPr>
          <w:rFonts w:ascii="Arial" w:hAnsi="Arial" w:cs="Arial"/>
          <w:sz w:val="24"/>
          <w:szCs w:val="24"/>
          <w:lang w:val="x-none" w:eastAsia="ar-SA"/>
        </w:rPr>
        <w:t xml:space="preserve">Sprawy, które nie są objęte zakresem </w:t>
      </w:r>
      <w:r w:rsidR="00CB0B2F" w:rsidRPr="00567BB9">
        <w:rPr>
          <w:rFonts w:ascii="Arial" w:hAnsi="Arial" w:cs="Arial"/>
          <w:sz w:val="24"/>
          <w:szCs w:val="24"/>
          <w:lang w:eastAsia="ar-SA"/>
        </w:rPr>
        <w:t xml:space="preserve">kwestii technicznych związanych z wykonywaniem robót budowlanych </w:t>
      </w:r>
      <w:r w:rsidR="009A6D71" w:rsidRPr="00567BB9">
        <w:rPr>
          <w:rFonts w:ascii="Arial" w:hAnsi="Arial" w:cs="Arial"/>
          <w:sz w:val="24"/>
          <w:szCs w:val="24"/>
          <w:lang w:val="x-none" w:eastAsia="ar-SA"/>
        </w:rPr>
        <w:t>Wykonawca ustala bezpośrednio z Zamawiającym.</w:t>
      </w:r>
    </w:p>
    <w:p w14:paraId="1EF4CB34" w14:textId="77777777" w:rsidR="009A6D71" w:rsidRPr="00567BB9" w:rsidRDefault="009A6D71" w:rsidP="00357F88">
      <w:pPr>
        <w:numPr>
          <w:ilvl w:val="1"/>
          <w:numId w:val="26"/>
        </w:numPr>
        <w:tabs>
          <w:tab w:val="left" w:pos="567"/>
        </w:tabs>
        <w:suppressAutoHyphens/>
        <w:spacing w:after="0" w:line="360" w:lineRule="auto"/>
        <w:ind w:left="567" w:right="51" w:hanging="567"/>
        <w:rPr>
          <w:rFonts w:ascii="Arial" w:hAnsi="Arial" w:cs="Arial"/>
          <w:sz w:val="24"/>
          <w:szCs w:val="24"/>
          <w:lang w:val="x-none" w:eastAsia="ar-SA"/>
        </w:rPr>
      </w:pPr>
      <w:r w:rsidRPr="00567BB9">
        <w:rPr>
          <w:rFonts w:ascii="Arial" w:hAnsi="Arial" w:cs="Arial"/>
          <w:sz w:val="24"/>
          <w:szCs w:val="24"/>
          <w:lang w:val="x-none" w:eastAsia="ar-SA"/>
        </w:rPr>
        <w:t xml:space="preserve">Inspektor nadzoru </w:t>
      </w:r>
      <w:r w:rsidR="00CB0B2F" w:rsidRPr="00567BB9">
        <w:rPr>
          <w:rFonts w:ascii="Arial" w:hAnsi="Arial" w:cs="Arial"/>
          <w:sz w:val="24"/>
          <w:szCs w:val="24"/>
          <w:lang w:eastAsia="ar-SA"/>
        </w:rPr>
        <w:t>autorskiego, zwany również Inspektorem</w:t>
      </w:r>
      <w:r w:rsidR="00EC06DF">
        <w:rPr>
          <w:rFonts w:ascii="Arial" w:hAnsi="Arial" w:cs="Arial"/>
          <w:sz w:val="24"/>
          <w:szCs w:val="24"/>
          <w:lang w:eastAsia="ar-SA"/>
        </w:rPr>
        <w:t xml:space="preserve"> lub Inspektorem nadzoru</w:t>
      </w:r>
      <w:r w:rsidR="00CB0B2F" w:rsidRPr="00567BB9">
        <w:rPr>
          <w:rFonts w:ascii="Arial" w:hAnsi="Arial" w:cs="Arial"/>
          <w:sz w:val="24"/>
          <w:szCs w:val="24"/>
          <w:lang w:eastAsia="ar-SA"/>
        </w:rPr>
        <w:t>,</w:t>
      </w:r>
      <w:r w:rsidRPr="00567BB9">
        <w:rPr>
          <w:rFonts w:ascii="Arial" w:hAnsi="Arial" w:cs="Arial"/>
          <w:sz w:val="24"/>
          <w:szCs w:val="24"/>
          <w:lang w:val="x-none" w:eastAsia="ar-SA"/>
        </w:rPr>
        <w:t xml:space="preserve"> jest upoważniony do bieżącej koordynacji robót realizowanych na podstawie Umowy</w:t>
      </w:r>
      <w:r w:rsidR="00500636" w:rsidRPr="00567BB9">
        <w:rPr>
          <w:rFonts w:ascii="Arial" w:hAnsi="Arial" w:cs="Arial"/>
          <w:sz w:val="24"/>
          <w:szCs w:val="24"/>
          <w:lang w:eastAsia="ar-SA"/>
        </w:rPr>
        <w:t>,</w:t>
      </w:r>
      <w:r w:rsidRPr="00567BB9">
        <w:rPr>
          <w:rFonts w:ascii="Arial" w:hAnsi="Arial" w:cs="Arial"/>
          <w:sz w:val="24"/>
          <w:szCs w:val="24"/>
          <w:lang w:val="x-none" w:eastAsia="ar-SA"/>
        </w:rPr>
        <w:t xml:space="preserve"> kontroli jakości robót, do odbiorów robót wykonanych zgodnie z Dokumentacją projektową</w:t>
      </w:r>
      <w:r w:rsidR="00CB0B2F" w:rsidRPr="00567BB9">
        <w:rPr>
          <w:rFonts w:ascii="Arial" w:hAnsi="Arial" w:cs="Arial"/>
          <w:sz w:val="24"/>
          <w:szCs w:val="24"/>
          <w:lang w:eastAsia="ar-SA"/>
        </w:rPr>
        <w:t>.</w:t>
      </w:r>
    </w:p>
    <w:p w14:paraId="302449CE" w14:textId="77777777" w:rsidR="009A6D71" w:rsidRPr="00567BB9" w:rsidRDefault="009A6D71" w:rsidP="00357F88">
      <w:pPr>
        <w:numPr>
          <w:ilvl w:val="1"/>
          <w:numId w:val="26"/>
        </w:numPr>
        <w:tabs>
          <w:tab w:val="left" w:pos="567"/>
        </w:tabs>
        <w:suppressAutoHyphens/>
        <w:spacing w:after="0" w:line="360" w:lineRule="auto"/>
        <w:ind w:left="567" w:right="51" w:hanging="567"/>
        <w:rPr>
          <w:rFonts w:ascii="Arial" w:hAnsi="Arial" w:cs="Arial"/>
          <w:sz w:val="24"/>
          <w:szCs w:val="24"/>
          <w:lang w:val="x-none" w:eastAsia="ar-SA"/>
        </w:rPr>
      </w:pPr>
      <w:r w:rsidRPr="00567BB9">
        <w:rPr>
          <w:rFonts w:ascii="Arial" w:hAnsi="Arial" w:cs="Arial"/>
          <w:sz w:val="24"/>
          <w:szCs w:val="24"/>
          <w:lang w:val="x-none" w:eastAsia="ar-SA"/>
        </w:rPr>
        <w:lastRenderedPageBreak/>
        <w:t xml:space="preserve">Inspektor nadzoru </w:t>
      </w:r>
      <w:r w:rsidR="00CB0B2F" w:rsidRPr="00567BB9">
        <w:rPr>
          <w:rFonts w:ascii="Arial" w:hAnsi="Arial" w:cs="Arial"/>
          <w:sz w:val="24"/>
          <w:szCs w:val="24"/>
          <w:lang w:eastAsia="ar-SA"/>
        </w:rPr>
        <w:t>autorskiego</w:t>
      </w:r>
      <w:r w:rsidRPr="00567BB9">
        <w:rPr>
          <w:rFonts w:ascii="Arial" w:hAnsi="Arial" w:cs="Arial"/>
          <w:sz w:val="24"/>
          <w:szCs w:val="24"/>
          <w:lang w:val="x-none" w:eastAsia="ar-SA"/>
        </w:rPr>
        <w:t xml:space="preserve"> wypełnia swoje obowiązki wydając polecenia, decyzje, zgody i akceptacje, które są obowiązujące dla Wykonawcy. Wykonawca ma prawo zgłosić Zamawiającemu na piśmie w terminie 3 dni roboczych zastrzeżenia do decyzji i poleceń Inspektora nadzoru </w:t>
      </w:r>
      <w:r w:rsidR="00CB0B2F" w:rsidRPr="00567BB9">
        <w:rPr>
          <w:rFonts w:ascii="Arial" w:hAnsi="Arial" w:cs="Arial"/>
          <w:sz w:val="24"/>
          <w:szCs w:val="24"/>
          <w:lang w:eastAsia="ar-SA"/>
        </w:rPr>
        <w:t>autorskiego</w:t>
      </w:r>
      <w:r w:rsidRPr="00567BB9">
        <w:rPr>
          <w:rFonts w:ascii="Arial" w:hAnsi="Arial" w:cs="Arial"/>
          <w:sz w:val="24"/>
          <w:szCs w:val="24"/>
          <w:lang w:val="x-none" w:eastAsia="ar-SA"/>
        </w:rPr>
        <w:t xml:space="preserve">. Zastrzeżenia wraz ze stanowiskiem Inspektora do zastrzeżeń, będą podlegały rozstrzygnięciu przez Zamawiającego.  </w:t>
      </w:r>
    </w:p>
    <w:p w14:paraId="7B303B59" w14:textId="77777777" w:rsidR="009A6D71" w:rsidRPr="00567BB9" w:rsidRDefault="009A6D71" w:rsidP="00357F88">
      <w:pPr>
        <w:numPr>
          <w:ilvl w:val="1"/>
          <w:numId w:val="26"/>
        </w:numPr>
        <w:tabs>
          <w:tab w:val="left" w:pos="567"/>
        </w:tabs>
        <w:suppressAutoHyphens/>
        <w:spacing w:after="0" w:line="360" w:lineRule="auto"/>
        <w:ind w:left="567" w:right="51" w:hanging="567"/>
        <w:rPr>
          <w:rFonts w:ascii="Arial" w:hAnsi="Arial" w:cs="Arial"/>
          <w:sz w:val="24"/>
          <w:szCs w:val="24"/>
          <w:lang w:val="x-none" w:eastAsia="ar-SA"/>
        </w:rPr>
      </w:pPr>
      <w:r w:rsidRPr="00567BB9">
        <w:rPr>
          <w:rFonts w:ascii="Arial" w:hAnsi="Arial" w:cs="Arial"/>
          <w:sz w:val="24"/>
          <w:szCs w:val="24"/>
          <w:lang w:val="x-none" w:eastAsia="ar-SA"/>
        </w:rPr>
        <w:t>Czynności lub polecenia Inspektora</w:t>
      </w:r>
      <w:r w:rsidR="00CB0B2F" w:rsidRPr="00567BB9">
        <w:rPr>
          <w:rFonts w:ascii="Arial" w:hAnsi="Arial" w:cs="Arial"/>
          <w:sz w:val="24"/>
          <w:szCs w:val="24"/>
          <w:lang w:eastAsia="ar-SA"/>
        </w:rPr>
        <w:t xml:space="preserve"> </w:t>
      </w:r>
      <w:r w:rsidRPr="00567BB9">
        <w:rPr>
          <w:rFonts w:ascii="Arial" w:hAnsi="Arial" w:cs="Arial"/>
          <w:sz w:val="24"/>
          <w:szCs w:val="24"/>
          <w:lang w:val="x-none" w:eastAsia="ar-SA"/>
        </w:rPr>
        <w:t xml:space="preserve">powodujące konieczność zmiany Dokumentacji projektowej lub wykonania robót wykraczających poza zakres </w:t>
      </w:r>
      <w:r w:rsidR="00463C25" w:rsidRPr="00567BB9">
        <w:rPr>
          <w:rFonts w:ascii="Arial" w:hAnsi="Arial" w:cs="Arial"/>
          <w:sz w:val="24"/>
          <w:szCs w:val="24"/>
          <w:lang w:eastAsia="ar-SA"/>
        </w:rPr>
        <w:t xml:space="preserve">Umowy </w:t>
      </w:r>
      <w:r w:rsidRPr="00567BB9">
        <w:rPr>
          <w:rFonts w:ascii="Arial" w:hAnsi="Arial" w:cs="Arial"/>
          <w:sz w:val="24"/>
          <w:szCs w:val="24"/>
          <w:lang w:val="x-none" w:eastAsia="ar-SA"/>
        </w:rPr>
        <w:t xml:space="preserve">powodujące wzrost wynagrodzenia Wykonawcy wymagają uprzedniego potwierdzenia przez Zamawiającego, wydawanego w terminie 7 dni od wystąpienia z takim wnioskiem do Zamawiającego przez Wykonawcę. Brak pisemnego potwierdzenia przez Zamawiającego zmian we wskazanym terminie zwalnia Wykonawcę z obowiązku wykonania poleceń Inspektora i z odpowiedzialności za ich niewykonanie, </w:t>
      </w:r>
      <w:r w:rsidRPr="00567BB9">
        <w:rPr>
          <w:rFonts w:ascii="Arial" w:hAnsi="Arial" w:cs="Arial"/>
          <w:sz w:val="24"/>
          <w:szCs w:val="24"/>
          <w:lang w:val="x-none" w:eastAsia="ar-SA"/>
        </w:rPr>
        <w:br/>
        <w:t xml:space="preserve">z wyjątkiem czynności i poleceń związanych z bezpieczeństwem i higieną pracy, zabezpieczeniem mienia i ochroną ppoż. </w:t>
      </w:r>
    </w:p>
    <w:p w14:paraId="0461CB88" w14:textId="77777777" w:rsidR="009A6D71" w:rsidRPr="00567BB9" w:rsidRDefault="009A6D71" w:rsidP="00357F88">
      <w:pPr>
        <w:numPr>
          <w:ilvl w:val="1"/>
          <w:numId w:val="26"/>
        </w:numPr>
        <w:tabs>
          <w:tab w:val="left" w:pos="567"/>
        </w:tabs>
        <w:suppressAutoHyphens/>
        <w:spacing w:after="0" w:line="360" w:lineRule="auto"/>
        <w:ind w:left="567" w:right="51" w:hanging="567"/>
        <w:rPr>
          <w:rFonts w:ascii="Arial" w:hAnsi="Arial" w:cs="Arial"/>
          <w:i/>
          <w:sz w:val="24"/>
          <w:szCs w:val="24"/>
          <w:lang w:val="x-none" w:eastAsia="ar-SA"/>
        </w:rPr>
      </w:pPr>
      <w:r w:rsidRPr="00567BB9">
        <w:rPr>
          <w:rFonts w:ascii="Arial" w:hAnsi="Arial" w:cs="Arial"/>
          <w:sz w:val="24"/>
          <w:szCs w:val="24"/>
          <w:lang w:val="x-none" w:eastAsia="ar-SA"/>
        </w:rPr>
        <w:t>Zamawiający zastrzega sobie prawo do zmiany osoby pełniącej funkcję Inspektora</w:t>
      </w:r>
      <w:r w:rsidRPr="00567BB9">
        <w:rPr>
          <w:rFonts w:ascii="Arial" w:hAnsi="Arial" w:cs="Arial"/>
          <w:i/>
          <w:sz w:val="24"/>
          <w:szCs w:val="24"/>
          <w:lang w:val="x-none" w:eastAsia="ar-SA"/>
        </w:rPr>
        <w:t>.</w:t>
      </w:r>
    </w:p>
    <w:p w14:paraId="36C9E02C" w14:textId="77777777" w:rsidR="00530C15" w:rsidRPr="00567BB9" w:rsidRDefault="00530C15" w:rsidP="00357F88">
      <w:pPr>
        <w:tabs>
          <w:tab w:val="left" w:pos="567"/>
        </w:tabs>
        <w:suppressAutoHyphens/>
        <w:spacing w:after="0" w:line="360" w:lineRule="auto"/>
        <w:ind w:left="567" w:right="51"/>
        <w:rPr>
          <w:rFonts w:ascii="Arial" w:hAnsi="Arial" w:cs="Arial"/>
          <w:sz w:val="24"/>
          <w:szCs w:val="24"/>
          <w:lang w:val="x-none" w:eastAsia="ar-SA"/>
        </w:rPr>
      </w:pPr>
    </w:p>
    <w:p w14:paraId="79A9C190" w14:textId="77777777" w:rsidR="009C17C4" w:rsidRPr="00567BB9" w:rsidRDefault="009C17C4" w:rsidP="00B43917">
      <w:pPr>
        <w:pStyle w:val="Tekstpodstawowy"/>
        <w:numPr>
          <w:ilvl w:val="0"/>
          <w:numId w:val="26"/>
        </w:numPr>
        <w:tabs>
          <w:tab w:val="left" w:pos="567"/>
        </w:tabs>
        <w:spacing w:line="360" w:lineRule="auto"/>
        <w:ind w:left="426" w:right="51" w:hanging="284"/>
        <w:jc w:val="center"/>
        <w:rPr>
          <w:rFonts w:ascii="Arial" w:hAnsi="Arial" w:cs="Arial"/>
          <w:b/>
        </w:rPr>
      </w:pPr>
      <w:r w:rsidRPr="00567BB9">
        <w:rPr>
          <w:rFonts w:ascii="Arial" w:hAnsi="Arial" w:cs="Arial"/>
          <w:b/>
        </w:rPr>
        <w:t>Narady koordynacyjne</w:t>
      </w:r>
    </w:p>
    <w:p w14:paraId="00739964" w14:textId="77777777" w:rsidR="009C17C4" w:rsidRPr="00567BB9" w:rsidRDefault="00291248" w:rsidP="00357F88">
      <w:pPr>
        <w:pStyle w:val="Akapitzlist"/>
        <w:widowControl w:val="0"/>
        <w:numPr>
          <w:ilvl w:val="1"/>
          <w:numId w:val="26"/>
        </w:numPr>
        <w:tabs>
          <w:tab w:val="left" w:pos="567"/>
        </w:tabs>
        <w:suppressAutoHyphens/>
        <w:spacing w:after="0" w:line="360" w:lineRule="auto"/>
        <w:ind w:left="567" w:hanging="567"/>
        <w:rPr>
          <w:rFonts w:ascii="Arial" w:hAnsi="Arial" w:cs="Arial"/>
          <w:sz w:val="24"/>
          <w:szCs w:val="24"/>
        </w:rPr>
      </w:pPr>
      <w:r w:rsidRPr="00567BB9">
        <w:rPr>
          <w:rFonts w:ascii="Arial" w:hAnsi="Arial" w:cs="Arial"/>
          <w:sz w:val="24"/>
          <w:szCs w:val="24"/>
        </w:rPr>
        <w:t xml:space="preserve">Zamawiający lub </w:t>
      </w:r>
      <w:r w:rsidR="009C17C4" w:rsidRPr="00567BB9">
        <w:rPr>
          <w:rFonts w:ascii="Arial" w:hAnsi="Arial" w:cs="Arial"/>
          <w:sz w:val="24"/>
          <w:szCs w:val="24"/>
        </w:rPr>
        <w:t>Inspektor</w:t>
      </w:r>
      <w:r w:rsidR="009C17C4" w:rsidRPr="00567BB9">
        <w:rPr>
          <w:rFonts w:ascii="Arial" w:hAnsi="Arial" w:cs="Arial"/>
          <w:color w:val="FF0000"/>
          <w:sz w:val="24"/>
          <w:szCs w:val="24"/>
        </w:rPr>
        <w:t xml:space="preserve"> </w:t>
      </w:r>
      <w:r w:rsidR="009C17C4" w:rsidRPr="00567BB9">
        <w:rPr>
          <w:rFonts w:ascii="Arial" w:hAnsi="Arial" w:cs="Arial"/>
          <w:sz w:val="24"/>
          <w:szCs w:val="24"/>
        </w:rPr>
        <w:t>jest uprawniony do zwoływania narad koordynacyjnych z udziałem przedstawicieli Wykonawcy, Zamawiającego</w:t>
      </w:r>
      <w:r w:rsidRPr="00567BB9">
        <w:rPr>
          <w:rFonts w:ascii="Arial" w:hAnsi="Arial" w:cs="Arial"/>
          <w:sz w:val="24"/>
          <w:szCs w:val="24"/>
        </w:rPr>
        <w:t xml:space="preserve"> </w:t>
      </w:r>
      <w:r w:rsidR="009C17C4" w:rsidRPr="00567BB9">
        <w:rPr>
          <w:rFonts w:ascii="Arial" w:hAnsi="Arial" w:cs="Arial"/>
          <w:sz w:val="24"/>
          <w:szCs w:val="24"/>
        </w:rPr>
        <w:t xml:space="preserve">oraz innych zaproszonych osób. </w:t>
      </w:r>
    </w:p>
    <w:p w14:paraId="6DD05057" w14:textId="77777777" w:rsidR="009C17C4" w:rsidRPr="00567BB9" w:rsidRDefault="009C17C4" w:rsidP="00357F88">
      <w:pPr>
        <w:pStyle w:val="Akapitzlist"/>
        <w:widowControl w:val="0"/>
        <w:numPr>
          <w:ilvl w:val="1"/>
          <w:numId w:val="26"/>
        </w:numPr>
        <w:tabs>
          <w:tab w:val="left" w:pos="567"/>
        </w:tabs>
        <w:suppressAutoHyphens/>
        <w:spacing w:after="0" w:line="360" w:lineRule="auto"/>
        <w:ind w:left="567" w:hanging="567"/>
        <w:rPr>
          <w:rFonts w:ascii="Arial" w:hAnsi="Arial" w:cs="Arial"/>
          <w:sz w:val="24"/>
          <w:szCs w:val="24"/>
        </w:rPr>
      </w:pPr>
      <w:r w:rsidRPr="00567BB9">
        <w:rPr>
          <w:rFonts w:ascii="Arial" w:hAnsi="Arial" w:cs="Arial"/>
          <w:spacing w:val="-4"/>
          <w:sz w:val="24"/>
          <w:szCs w:val="24"/>
        </w:rPr>
        <w:t>Celem narad koordynacyjnych jest omawianie lub wyjaśnianie bieżących spraw dotyczących</w:t>
      </w:r>
      <w:r w:rsidRPr="00567BB9">
        <w:rPr>
          <w:rFonts w:ascii="Arial" w:hAnsi="Arial" w:cs="Arial"/>
          <w:sz w:val="24"/>
          <w:szCs w:val="24"/>
        </w:rPr>
        <w:t xml:space="preserve"> wykonania i zaawansowania robót, w szczególności dotyczących postępu prac albo</w:t>
      </w:r>
      <w:r w:rsidR="00A90CEE" w:rsidRPr="00567BB9">
        <w:rPr>
          <w:rFonts w:ascii="Arial" w:hAnsi="Arial" w:cs="Arial"/>
          <w:b/>
          <w:sz w:val="24"/>
          <w:szCs w:val="24"/>
        </w:rPr>
        <w:t xml:space="preserve"> </w:t>
      </w:r>
      <w:r w:rsidRPr="00567BB9">
        <w:rPr>
          <w:rFonts w:ascii="Arial" w:hAnsi="Arial" w:cs="Arial"/>
          <w:sz w:val="24"/>
          <w:szCs w:val="24"/>
        </w:rPr>
        <w:t>nieprawidłowości w wykonywaniu robót lub zagrożenia terminowego wykonania Umowy.</w:t>
      </w:r>
    </w:p>
    <w:p w14:paraId="6BA71097" w14:textId="77777777" w:rsidR="009C17C4" w:rsidRPr="00567BB9" w:rsidRDefault="009C17C4" w:rsidP="00357F88">
      <w:pPr>
        <w:pStyle w:val="Akapitzlist"/>
        <w:widowControl w:val="0"/>
        <w:numPr>
          <w:ilvl w:val="1"/>
          <w:numId w:val="26"/>
        </w:numPr>
        <w:tabs>
          <w:tab w:val="left" w:pos="567"/>
        </w:tabs>
        <w:suppressAutoHyphens/>
        <w:spacing w:after="0" w:line="360" w:lineRule="auto"/>
        <w:ind w:left="567" w:hanging="567"/>
        <w:rPr>
          <w:rFonts w:ascii="Arial" w:hAnsi="Arial" w:cs="Arial"/>
          <w:sz w:val="24"/>
          <w:szCs w:val="24"/>
        </w:rPr>
      </w:pPr>
      <w:r w:rsidRPr="00567BB9">
        <w:rPr>
          <w:rFonts w:ascii="Arial" w:hAnsi="Arial" w:cs="Arial"/>
          <w:sz w:val="24"/>
          <w:szCs w:val="24"/>
        </w:rPr>
        <w:t>Kierownik budowy oraz odpowiedni kierownicy robót są zobowiązani uczestniczyć w naradach koordynacyjnych.</w:t>
      </w:r>
    </w:p>
    <w:p w14:paraId="03346752" w14:textId="77777777" w:rsidR="009C17C4" w:rsidRPr="00567BB9" w:rsidRDefault="00291248" w:rsidP="00357F88">
      <w:pPr>
        <w:pStyle w:val="Akapitzlist"/>
        <w:widowControl w:val="0"/>
        <w:numPr>
          <w:ilvl w:val="1"/>
          <w:numId w:val="26"/>
        </w:numPr>
        <w:tabs>
          <w:tab w:val="left" w:pos="567"/>
          <w:tab w:val="left" w:pos="1134"/>
        </w:tabs>
        <w:suppressAutoHyphens/>
        <w:spacing w:after="0" w:line="360" w:lineRule="auto"/>
        <w:ind w:left="567" w:hanging="567"/>
        <w:rPr>
          <w:rFonts w:ascii="Arial" w:hAnsi="Arial" w:cs="Arial"/>
          <w:sz w:val="24"/>
          <w:szCs w:val="24"/>
        </w:rPr>
      </w:pPr>
      <w:r w:rsidRPr="00567BB9">
        <w:rPr>
          <w:rFonts w:ascii="Arial" w:hAnsi="Arial" w:cs="Arial"/>
          <w:sz w:val="24"/>
          <w:szCs w:val="24"/>
        </w:rPr>
        <w:t xml:space="preserve">Zamawiający lub </w:t>
      </w:r>
      <w:r w:rsidR="009C17C4" w:rsidRPr="00567BB9">
        <w:rPr>
          <w:rFonts w:ascii="Arial" w:hAnsi="Arial" w:cs="Arial"/>
          <w:sz w:val="24"/>
          <w:szCs w:val="24"/>
        </w:rPr>
        <w:t xml:space="preserve">Inspektor </w:t>
      </w:r>
      <w:r w:rsidR="00E857C1" w:rsidRPr="00567BB9">
        <w:rPr>
          <w:rFonts w:ascii="Arial" w:hAnsi="Arial" w:cs="Arial"/>
          <w:sz w:val="24"/>
          <w:szCs w:val="24"/>
        </w:rPr>
        <w:t>informuje z 3</w:t>
      </w:r>
      <w:r w:rsidRPr="00567BB9">
        <w:rPr>
          <w:rFonts w:ascii="Arial" w:hAnsi="Arial" w:cs="Arial"/>
          <w:sz w:val="24"/>
          <w:szCs w:val="24"/>
        </w:rPr>
        <w:t xml:space="preserve"> </w:t>
      </w:r>
      <w:r w:rsidR="009C17C4" w:rsidRPr="00567BB9">
        <w:rPr>
          <w:rFonts w:ascii="Arial" w:hAnsi="Arial" w:cs="Arial"/>
          <w:sz w:val="24"/>
          <w:szCs w:val="24"/>
        </w:rPr>
        <w:t>- dniowym wyprzedzeniem uczestników narady koordynacyjnej o terminie i miejscu narady, prowadzi naradę i zapewnia jej protokołowanie, a kopie protokołu lub ustaleń dostarcza wszystkim osobom zaproszonym na naradę.</w:t>
      </w:r>
    </w:p>
    <w:p w14:paraId="0C6C6F03" w14:textId="77777777" w:rsidR="00530C15" w:rsidRDefault="009C17C4" w:rsidP="00357F88">
      <w:pPr>
        <w:pStyle w:val="Akapitzlist"/>
        <w:widowControl w:val="0"/>
        <w:numPr>
          <w:ilvl w:val="1"/>
          <w:numId w:val="26"/>
        </w:numPr>
        <w:suppressAutoHyphens/>
        <w:spacing w:after="0" w:line="360" w:lineRule="auto"/>
        <w:ind w:left="567" w:hanging="567"/>
        <w:rPr>
          <w:rFonts w:ascii="Arial" w:hAnsi="Arial" w:cs="Arial"/>
          <w:sz w:val="24"/>
          <w:szCs w:val="24"/>
        </w:rPr>
      </w:pPr>
      <w:r w:rsidRPr="00567BB9">
        <w:rPr>
          <w:rFonts w:ascii="Arial" w:hAnsi="Arial" w:cs="Arial"/>
          <w:sz w:val="24"/>
          <w:szCs w:val="24"/>
        </w:rPr>
        <w:lastRenderedPageBreak/>
        <w:t xml:space="preserve">Do ustaleń zapisanych w protokole narady koordynacyjnej, uczestnicy mogą wnieść uwagi </w:t>
      </w:r>
      <w:r w:rsidR="00E857C1" w:rsidRPr="00567BB9">
        <w:rPr>
          <w:rFonts w:ascii="Arial" w:hAnsi="Arial" w:cs="Arial"/>
          <w:sz w:val="24"/>
          <w:szCs w:val="24"/>
        </w:rPr>
        <w:t>w ciągu 3</w:t>
      </w:r>
      <w:r w:rsidRPr="00567BB9">
        <w:rPr>
          <w:rFonts w:ascii="Arial" w:hAnsi="Arial" w:cs="Arial"/>
          <w:sz w:val="24"/>
          <w:szCs w:val="24"/>
        </w:rPr>
        <w:t xml:space="preserve"> dni roboczych licząc od dnia otrzymania protokołu. Po tym terminie ustalenia uważa się za wiążące.</w:t>
      </w:r>
    </w:p>
    <w:p w14:paraId="36EB7EBD" w14:textId="77777777" w:rsidR="00260D8B" w:rsidRPr="00567BB9" w:rsidRDefault="00260D8B" w:rsidP="00B43917">
      <w:pPr>
        <w:pStyle w:val="Akapitzlist"/>
        <w:widowControl w:val="0"/>
        <w:suppressAutoHyphens/>
        <w:spacing w:after="0" w:line="360" w:lineRule="auto"/>
        <w:ind w:left="567"/>
        <w:jc w:val="center"/>
        <w:rPr>
          <w:rFonts w:ascii="Arial" w:hAnsi="Arial" w:cs="Arial"/>
          <w:sz w:val="24"/>
          <w:szCs w:val="24"/>
        </w:rPr>
      </w:pPr>
    </w:p>
    <w:p w14:paraId="0369EF6C" w14:textId="77777777" w:rsidR="001E1BC2" w:rsidRPr="00567BB9" w:rsidRDefault="001E1BC2" w:rsidP="00B43917">
      <w:pPr>
        <w:pStyle w:val="Tekstpodstawowy"/>
        <w:numPr>
          <w:ilvl w:val="0"/>
          <w:numId w:val="26"/>
        </w:numPr>
        <w:tabs>
          <w:tab w:val="left" w:pos="567"/>
        </w:tabs>
        <w:spacing w:line="360" w:lineRule="auto"/>
        <w:ind w:left="426" w:right="51" w:hanging="284"/>
        <w:jc w:val="center"/>
        <w:rPr>
          <w:rFonts w:ascii="Arial" w:hAnsi="Arial" w:cs="Arial"/>
          <w:b/>
        </w:rPr>
      </w:pPr>
      <w:r w:rsidRPr="00567BB9">
        <w:rPr>
          <w:rFonts w:ascii="Arial" w:hAnsi="Arial" w:cs="Arial"/>
          <w:b/>
        </w:rPr>
        <w:t>Obowiązki Wykonawcy</w:t>
      </w:r>
    </w:p>
    <w:p w14:paraId="1212B377" w14:textId="77777777" w:rsidR="001E1BC2" w:rsidRPr="00567BB9" w:rsidRDefault="001E1BC2" w:rsidP="00357F88">
      <w:pPr>
        <w:pStyle w:val="Akapitzlist"/>
        <w:numPr>
          <w:ilvl w:val="1"/>
          <w:numId w:val="26"/>
        </w:numPr>
        <w:spacing w:after="0" w:line="360" w:lineRule="auto"/>
        <w:ind w:left="567" w:hanging="567"/>
        <w:rPr>
          <w:rFonts w:ascii="Arial" w:hAnsi="Arial" w:cs="Arial"/>
          <w:sz w:val="24"/>
          <w:szCs w:val="24"/>
        </w:rPr>
      </w:pPr>
      <w:r w:rsidRPr="00567BB9">
        <w:rPr>
          <w:rFonts w:ascii="Arial" w:hAnsi="Arial" w:cs="Arial"/>
          <w:sz w:val="24"/>
          <w:szCs w:val="24"/>
        </w:rPr>
        <w:t xml:space="preserve">Wykonawca ma obowiązek wykonywania przedmiotu Umowy z należytą starannością zgodnie z Umową, Ofertą i Dokumentacją projektową, </w:t>
      </w:r>
      <w:r w:rsidR="00C77D90" w:rsidRPr="00567BB9">
        <w:rPr>
          <w:rFonts w:ascii="Arial" w:hAnsi="Arial" w:cs="Arial"/>
          <w:sz w:val="24"/>
          <w:szCs w:val="24"/>
        </w:rPr>
        <w:t xml:space="preserve">nienaruszającymi Umowy </w:t>
      </w:r>
      <w:r w:rsidR="000D0C56" w:rsidRPr="00567BB9">
        <w:rPr>
          <w:rFonts w:ascii="Arial" w:hAnsi="Arial" w:cs="Arial"/>
          <w:sz w:val="24"/>
          <w:szCs w:val="24"/>
        </w:rPr>
        <w:t xml:space="preserve">poleceniami Inspektora, </w:t>
      </w:r>
      <w:r w:rsidRPr="00567BB9">
        <w:rPr>
          <w:rFonts w:ascii="Arial" w:hAnsi="Arial" w:cs="Arial"/>
          <w:sz w:val="24"/>
          <w:szCs w:val="24"/>
        </w:rPr>
        <w:t>zasadami wiedzy technicznej oraz przepisami prawa powszechnie obowiązującego.</w:t>
      </w:r>
      <w:r w:rsidR="00956E1B" w:rsidRPr="00567BB9">
        <w:rPr>
          <w:rFonts w:ascii="Arial" w:hAnsi="Arial" w:cs="Arial"/>
          <w:sz w:val="24"/>
          <w:szCs w:val="24"/>
        </w:rPr>
        <w:t xml:space="preserve"> Wykonawca jest zobowiązany do współdziałania z Zamawiającym </w:t>
      </w:r>
      <w:r w:rsidR="00956E1B" w:rsidRPr="00567BB9">
        <w:rPr>
          <w:rFonts w:ascii="Arial" w:hAnsi="Arial" w:cs="Arial"/>
          <w:sz w:val="24"/>
          <w:szCs w:val="24"/>
          <w:shd w:val="clear" w:color="auto" w:fill="FFFFFF"/>
        </w:rPr>
        <w:t xml:space="preserve">w celu należytej realizacji zamówienia, </w:t>
      </w:r>
    </w:p>
    <w:p w14:paraId="727B9CAB" w14:textId="77777777" w:rsidR="001E1BC2" w:rsidRPr="00567BB9" w:rsidRDefault="001E1BC2" w:rsidP="00357F88">
      <w:pPr>
        <w:pStyle w:val="Akapitzlist"/>
        <w:numPr>
          <w:ilvl w:val="1"/>
          <w:numId w:val="26"/>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Wykonawca ponosi odpowiedzialność </w:t>
      </w:r>
      <w:r w:rsidRPr="00567BB9">
        <w:rPr>
          <w:rFonts w:ascii="Arial" w:hAnsi="Arial" w:cs="Arial"/>
          <w:color w:val="000000"/>
          <w:sz w:val="24"/>
          <w:szCs w:val="24"/>
        </w:rPr>
        <w:t xml:space="preserve">na zasadach ogólnych </w:t>
      </w:r>
      <w:r w:rsidRPr="00567BB9">
        <w:rPr>
          <w:rFonts w:ascii="Arial" w:hAnsi="Arial" w:cs="Arial"/>
          <w:sz w:val="24"/>
          <w:szCs w:val="24"/>
        </w:rPr>
        <w:t>za szkody związane z realizacją Umowy, w szczególności z</w:t>
      </w:r>
      <w:r w:rsidR="001A1ACD" w:rsidRPr="00567BB9">
        <w:rPr>
          <w:rFonts w:ascii="Arial" w:hAnsi="Arial" w:cs="Arial"/>
          <w:sz w:val="24"/>
          <w:szCs w:val="24"/>
        </w:rPr>
        <w:t>a naruszenie</w:t>
      </w:r>
      <w:r w:rsidRPr="00567BB9">
        <w:rPr>
          <w:rFonts w:ascii="Arial" w:hAnsi="Arial" w:cs="Arial"/>
          <w:sz w:val="24"/>
          <w:szCs w:val="24"/>
        </w:rPr>
        <w:t xml:space="preserve"> dóbr materialnych, uszkodzenie ciała lub śmierć osób oraz ponosi odpowiedzialność za wybrane metody działań i bezpieczeństwo na Terenie budowy. </w:t>
      </w:r>
    </w:p>
    <w:p w14:paraId="0B362E0E" w14:textId="77777777" w:rsidR="001E1BC2" w:rsidRPr="00567BB9" w:rsidRDefault="001E1BC2" w:rsidP="00357F88">
      <w:pPr>
        <w:pStyle w:val="Akapitzlist"/>
        <w:numPr>
          <w:ilvl w:val="1"/>
          <w:numId w:val="26"/>
        </w:numPr>
        <w:tabs>
          <w:tab w:val="left" w:pos="567"/>
          <w:tab w:val="left" w:pos="1134"/>
        </w:tabs>
        <w:spacing w:after="0" w:line="360" w:lineRule="auto"/>
        <w:ind w:left="567" w:hanging="567"/>
        <w:rPr>
          <w:rFonts w:ascii="Arial" w:hAnsi="Arial" w:cs="Arial"/>
          <w:sz w:val="24"/>
          <w:szCs w:val="24"/>
        </w:rPr>
      </w:pPr>
      <w:r w:rsidRPr="00567BB9">
        <w:rPr>
          <w:rFonts w:ascii="Arial" w:hAnsi="Arial" w:cs="Arial"/>
          <w:sz w:val="24"/>
          <w:szCs w:val="24"/>
        </w:rPr>
        <w:t>Wykonawca ponosi odpowiedzialność wobec osób trzecich za szkody i inne zdarzenia powstałe w związku z wykonywaniem robót budowlanych będących przedmiotem Umowy, chyba że odpowiedzialnym za powstałe szkody jest Zamawiający</w:t>
      </w:r>
      <w:r w:rsidR="00C77D90" w:rsidRPr="00567BB9">
        <w:rPr>
          <w:rFonts w:ascii="Arial" w:hAnsi="Arial" w:cs="Arial"/>
          <w:sz w:val="24"/>
          <w:szCs w:val="24"/>
        </w:rPr>
        <w:t xml:space="preserve"> lub osoba trzecia, za którą Zamawiający ponosi odpowiedzialność</w:t>
      </w:r>
      <w:r w:rsidRPr="00567BB9">
        <w:rPr>
          <w:rFonts w:ascii="Arial" w:hAnsi="Arial" w:cs="Arial"/>
          <w:sz w:val="24"/>
          <w:szCs w:val="24"/>
        </w:rPr>
        <w:t xml:space="preserve">. </w:t>
      </w:r>
    </w:p>
    <w:p w14:paraId="38919226" w14:textId="77777777" w:rsidR="00E1279F" w:rsidRPr="00567BB9" w:rsidRDefault="001E1BC2" w:rsidP="00357F88">
      <w:pPr>
        <w:pStyle w:val="Akapitzlist"/>
        <w:numPr>
          <w:ilvl w:val="1"/>
          <w:numId w:val="26"/>
        </w:numPr>
        <w:spacing w:after="0" w:line="360" w:lineRule="auto"/>
        <w:ind w:left="567" w:hanging="567"/>
        <w:rPr>
          <w:rFonts w:ascii="Arial" w:hAnsi="Arial" w:cs="Arial"/>
          <w:b/>
          <w:sz w:val="24"/>
          <w:szCs w:val="24"/>
        </w:rPr>
      </w:pPr>
      <w:r w:rsidRPr="00567BB9">
        <w:rPr>
          <w:rFonts w:ascii="Arial" w:hAnsi="Arial" w:cs="Arial"/>
          <w:color w:val="000000"/>
          <w:sz w:val="24"/>
          <w:szCs w:val="24"/>
        </w:rPr>
        <w:t xml:space="preserve">Wykonawca jest zobowiązany do </w:t>
      </w:r>
      <w:r w:rsidR="00C77D90" w:rsidRPr="00567BB9">
        <w:rPr>
          <w:rFonts w:ascii="Arial" w:hAnsi="Arial" w:cs="Arial"/>
          <w:sz w:val="24"/>
          <w:szCs w:val="24"/>
        </w:rPr>
        <w:t xml:space="preserve">niezwłocznego </w:t>
      </w:r>
      <w:r w:rsidRPr="00567BB9">
        <w:rPr>
          <w:rFonts w:ascii="Arial" w:hAnsi="Arial" w:cs="Arial"/>
          <w:sz w:val="24"/>
          <w:szCs w:val="24"/>
        </w:rPr>
        <w:t>udzielenia odpowiedzi na zgłoszone szkody</w:t>
      </w:r>
      <w:r w:rsidR="00C77D90" w:rsidRPr="00567BB9">
        <w:rPr>
          <w:rFonts w:ascii="Arial" w:hAnsi="Arial" w:cs="Arial"/>
          <w:sz w:val="24"/>
          <w:szCs w:val="24"/>
        </w:rPr>
        <w:t>.</w:t>
      </w:r>
      <w:r w:rsidRPr="00567BB9">
        <w:rPr>
          <w:rFonts w:ascii="Arial" w:hAnsi="Arial" w:cs="Arial"/>
          <w:sz w:val="24"/>
          <w:szCs w:val="24"/>
        </w:rPr>
        <w:t xml:space="preserve"> </w:t>
      </w:r>
    </w:p>
    <w:p w14:paraId="43A08516" w14:textId="77777777" w:rsidR="00B647A7" w:rsidRPr="00567BB9" w:rsidRDefault="00B647A7" w:rsidP="00357F88">
      <w:pPr>
        <w:pStyle w:val="Akapitzlist"/>
        <w:numPr>
          <w:ilvl w:val="1"/>
          <w:numId w:val="26"/>
        </w:numPr>
        <w:spacing w:after="0" w:line="360" w:lineRule="auto"/>
        <w:ind w:left="567" w:hanging="567"/>
        <w:rPr>
          <w:rFonts w:ascii="Arial" w:hAnsi="Arial" w:cs="Arial"/>
          <w:sz w:val="24"/>
          <w:szCs w:val="24"/>
        </w:rPr>
      </w:pPr>
      <w:r w:rsidRPr="00567BB9">
        <w:rPr>
          <w:rFonts w:ascii="Arial" w:hAnsi="Arial" w:cs="Arial"/>
          <w:sz w:val="24"/>
          <w:szCs w:val="24"/>
        </w:rPr>
        <w:t>Wykonawca ponosi odpowiedzialność za jakość</w:t>
      </w:r>
      <w:r w:rsidR="0049385E" w:rsidRPr="00567BB9">
        <w:rPr>
          <w:rFonts w:ascii="Arial" w:hAnsi="Arial" w:cs="Arial"/>
          <w:sz w:val="24"/>
          <w:szCs w:val="24"/>
        </w:rPr>
        <w:t xml:space="preserve"> wykonywanych robót budowlanych</w:t>
      </w:r>
      <w:r w:rsidRPr="00567BB9">
        <w:rPr>
          <w:rFonts w:ascii="Arial" w:hAnsi="Arial" w:cs="Arial"/>
          <w:sz w:val="24"/>
          <w:szCs w:val="24"/>
        </w:rPr>
        <w:t>.</w:t>
      </w:r>
    </w:p>
    <w:p w14:paraId="001E6933" w14:textId="77777777" w:rsidR="001E1BC2" w:rsidRPr="00567BB9" w:rsidRDefault="001E1BC2" w:rsidP="00357F88">
      <w:pPr>
        <w:pStyle w:val="Akapitzlist"/>
        <w:numPr>
          <w:ilvl w:val="1"/>
          <w:numId w:val="26"/>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Wykonawca jest zobowiązany do następujących czynności określonych szczegółowo w postanowieniach Umowy:</w:t>
      </w:r>
    </w:p>
    <w:p w14:paraId="29B67297" w14:textId="77777777" w:rsidR="001E1BC2" w:rsidRPr="00567BB9" w:rsidRDefault="001E1BC2" w:rsidP="00357F88">
      <w:pPr>
        <w:pStyle w:val="Akapitzlist"/>
        <w:numPr>
          <w:ilvl w:val="0"/>
          <w:numId w:val="13"/>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prowadzenia </w:t>
      </w:r>
      <w:r w:rsidR="00615676" w:rsidRPr="00567BB9">
        <w:rPr>
          <w:rFonts w:ascii="Arial" w:hAnsi="Arial" w:cs="Arial"/>
          <w:sz w:val="24"/>
          <w:szCs w:val="24"/>
        </w:rPr>
        <w:t xml:space="preserve">dokumentacji </w:t>
      </w:r>
      <w:r w:rsidR="00320DE7" w:rsidRPr="00567BB9">
        <w:rPr>
          <w:rFonts w:ascii="Arial" w:hAnsi="Arial" w:cs="Arial"/>
          <w:sz w:val="24"/>
          <w:szCs w:val="24"/>
        </w:rPr>
        <w:t>budowy</w:t>
      </w:r>
      <w:r w:rsidR="009F7FE3" w:rsidRPr="00567BB9">
        <w:rPr>
          <w:rFonts w:ascii="Arial" w:hAnsi="Arial" w:cs="Arial"/>
          <w:sz w:val="24"/>
          <w:szCs w:val="24"/>
        </w:rPr>
        <w:t xml:space="preserve"> oraz do wykonania dokumentacji powykonawczej,</w:t>
      </w:r>
    </w:p>
    <w:p w14:paraId="5756D303" w14:textId="77777777" w:rsidR="001E1BC2" w:rsidRPr="00567BB9" w:rsidRDefault="00320DE7" w:rsidP="00357F88">
      <w:pPr>
        <w:pStyle w:val="Akapitzlist"/>
        <w:numPr>
          <w:ilvl w:val="0"/>
          <w:numId w:val="13"/>
        </w:numPr>
        <w:tabs>
          <w:tab w:val="left" w:pos="851"/>
        </w:tabs>
        <w:spacing w:after="0" w:line="360" w:lineRule="auto"/>
        <w:ind w:left="851" w:hanging="284"/>
        <w:contextualSpacing w:val="0"/>
        <w:rPr>
          <w:rFonts w:ascii="Arial" w:hAnsi="Arial" w:cs="Arial"/>
          <w:color w:val="000000"/>
          <w:sz w:val="24"/>
          <w:szCs w:val="24"/>
        </w:rPr>
      </w:pPr>
      <w:r w:rsidRPr="00567BB9">
        <w:rPr>
          <w:rFonts w:ascii="Arial" w:hAnsi="Arial" w:cs="Arial"/>
          <w:color w:val="000000"/>
          <w:sz w:val="24"/>
          <w:szCs w:val="24"/>
        </w:rPr>
        <w:t xml:space="preserve">wskazania </w:t>
      </w:r>
      <w:r w:rsidR="0066473A" w:rsidRPr="00567BB9">
        <w:rPr>
          <w:rFonts w:ascii="Arial" w:hAnsi="Arial" w:cs="Arial"/>
          <w:color w:val="000000"/>
          <w:sz w:val="24"/>
          <w:szCs w:val="24"/>
        </w:rPr>
        <w:t>Kierownika budowy</w:t>
      </w:r>
      <w:r w:rsidR="00F62D3A" w:rsidRPr="00567BB9">
        <w:rPr>
          <w:rFonts w:ascii="Arial" w:hAnsi="Arial" w:cs="Arial"/>
          <w:color w:val="000000"/>
          <w:sz w:val="24"/>
          <w:szCs w:val="24"/>
        </w:rPr>
        <w:t xml:space="preserve"> oraz kierowników robót</w:t>
      </w:r>
      <w:r w:rsidRPr="00567BB9">
        <w:rPr>
          <w:rFonts w:ascii="Arial" w:hAnsi="Arial" w:cs="Arial"/>
          <w:color w:val="000000"/>
          <w:sz w:val="24"/>
          <w:szCs w:val="24"/>
        </w:rPr>
        <w:t>,</w:t>
      </w:r>
    </w:p>
    <w:p w14:paraId="38E9FF3E" w14:textId="77777777" w:rsidR="001E1BC2" w:rsidRPr="00567BB9" w:rsidRDefault="001E1BC2" w:rsidP="00357F88">
      <w:pPr>
        <w:pStyle w:val="Akapitzlist"/>
        <w:numPr>
          <w:ilvl w:val="0"/>
          <w:numId w:val="13"/>
        </w:numPr>
        <w:tabs>
          <w:tab w:val="left" w:pos="851"/>
        </w:tabs>
        <w:spacing w:after="0" w:line="360" w:lineRule="auto"/>
        <w:ind w:left="851" w:hanging="284"/>
        <w:contextualSpacing w:val="0"/>
        <w:rPr>
          <w:rFonts w:ascii="Arial" w:hAnsi="Arial" w:cs="Arial"/>
          <w:color w:val="000000"/>
          <w:sz w:val="24"/>
          <w:szCs w:val="24"/>
        </w:rPr>
      </w:pPr>
      <w:r w:rsidRPr="00567BB9">
        <w:rPr>
          <w:rFonts w:ascii="Arial" w:hAnsi="Arial" w:cs="Arial"/>
          <w:color w:val="000000"/>
          <w:sz w:val="24"/>
          <w:szCs w:val="24"/>
        </w:rPr>
        <w:t>przekazywania Inspektorowi nadzoru informacji dotyczących realizacji Umowy oraz umożliwienia mu przeprowadzenia kontroli ich wykonywania,</w:t>
      </w:r>
    </w:p>
    <w:p w14:paraId="03F1CF9C" w14:textId="77777777" w:rsidR="001A1ACD" w:rsidRPr="00B43917" w:rsidRDefault="001E1BC2" w:rsidP="00B43917">
      <w:pPr>
        <w:pStyle w:val="Akapitzlist"/>
        <w:numPr>
          <w:ilvl w:val="0"/>
          <w:numId w:val="11"/>
        </w:numPr>
        <w:tabs>
          <w:tab w:val="left" w:pos="851"/>
          <w:tab w:val="left" w:pos="1134"/>
        </w:tabs>
        <w:spacing w:after="0" w:line="360" w:lineRule="auto"/>
        <w:ind w:left="851" w:hanging="284"/>
        <w:contextualSpacing w:val="0"/>
        <w:rPr>
          <w:rFonts w:ascii="Arial" w:hAnsi="Arial" w:cs="Arial"/>
          <w:sz w:val="24"/>
          <w:szCs w:val="24"/>
        </w:rPr>
      </w:pPr>
      <w:r w:rsidRPr="00567BB9">
        <w:rPr>
          <w:rFonts w:ascii="Arial" w:hAnsi="Arial" w:cs="Arial"/>
          <w:color w:val="000000"/>
          <w:sz w:val="24"/>
          <w:szCs w:val="24"/>
        </w:rPr>
        <w:t xml:space="preserve">wykonywania </w:t>
      </w:r>
      <w:r w:rsidR="001A1ACD" w:rsidRPr="00567BB9">
        <w:rPr>
          <w:rFonts w:ascii="Arial" w:hAnsi="Arial" w:cs="Arial"/>
          <w:color w:val="000000"/>
          <w:sz w:val="24"/>
          <w:szCs w:val="24"/>
        </w:rPr>
        <w:t xml:space="preserve">robót budowlanych oraz innych czynności objętych przedmiotem Umowy zgodnie z właściwymi przepisami prawa, w tym z </w:t>
      </w:r>
      <w:r w:rsidR="001A1ACD" w:rsidRPr="00567BB9">
        <w:rPr>
          <w:rFonts w:ascii="Arial" w:hAnsi="Arial" w:cs="Arial"/>
          <w:color w:val="000000"/>
          <w:sz w:val="24"/>
          <w:szCs w:val="24"/>
        </w:rPr>
        <w:lastRenderedPageBreak/>
        <w:t>zakresu bezpieczeństwa i higieny pracy obowiązującymi przy wykonywaniu robót budowlanych</w:t>
      </w:r>
      <w:r w:rsidR="00B43917">
        <w:rPr>
          <w:rFonts w:ascii="Arial" w:hAnsi="Arial" w:cs="Arial"/>
          <w:color w:val="000000"/>
          <w:sz w:val="24"/>
          <w:szCs w:val="24"/>
        </w:rPr>
        <w:t xml:space="preserve">, </w:t>
      </w:r>
      <w:r w:rsidR="001A1ACD" w:rsidRPr="00567BB9">
        <w:rPr>
          <w:rFonts w:ascii="Arial" w:hAnsi="Arial" w:cs="Arial"/>
          <w:color w:val="000000"/>
          <w:sz w:val="24"/>
          <w:szCs w:val="24"/>
        </w:rPr>
        <w:t>z zasadami wiedzy technicznej,</w:t>
      </w:r>
      <w:r w:rsidR="00B43917" w:rsidRPr="00B43917">
        <w:rPr>
          <w:rFonts w:ascii="Arial" w:eastAsia="FreeSerif" w:hAnsi="Arial" w:cs="Arial"/>
          <w:sz w:val="24"/>
          <w:szCs w:val="24"/>
        </w:rPr>
        <w:t xml:space="preserve"> </w:t>
      </w:r>
      <w:r w:rsidR="00B43917" w:rsidRPr="00567BB9">
        <w:rPr>
          <w:rFonts w:ascii="Arial" w:eastAsia="FreeSerif" w:hAnsi="Arial" w:cs="Arial"/>
          <w:sz w:val="24"/>
          <w:szCs w:val="24"/>
        </w:rPr>
        <w:t>ustaw</w:t>
      </w:r>
      <w:r w:rsidR="00B43917">
        <w:rPr>
          <w:rFonts w:ascii="Arial" w:eastAsia="FreeSerif" w:hAnsi="Arial" w:cs="Arial"/>
          <w:sz w:val="24"/>
          <w:szCs w:val="24"/>
        </w:rPr>
        <w:t>ą</w:t>
      </w:r>
      <w:r w:rsidR="00B43917" w:rsidRPr="00567BB9">
        <w:rPr>
          <w:rFonts w:ascii="Arial" w:eastAsia="FreeSerif" w:hAnsi="Arial" w:cs="Arial"/>
          <w:sz w:val="24"/>
          <w:szCs w:val="24"/>
        </w:rPr>
        <w:t xml:space="preserve"> z dnia 19 lipca 2019 r. o zapewnianiu dostępności osobom ze szczególnymi potrzebami</w:t>
      </w:r>
      <w:r w:rsidR="00B43917">
        <w:rPr>
          <w:rFonts w:ascii="Arial" w:eastAsia="FreeSerif" w:hAnsi="Arial" w:cs="Arial"/>
          <w:sz w:val="24"/>
          <w:szCs w:val="24"/>
        </w:rPr>
        <w:t>,</w:t>
      </w:r>
    </w:p>
    <w:p w14:paraId="6EB63E3B" w14:textId="77777777" w:rsidR="001E1BC2" w:rsidRPr="00567BB9" w:rsidRDefault="001E1BC2" w:rsidP="00357F88">
      <w:pPr>
        <w:pStyle w:val="Akapitzlist"/>
        <w:numPr>
          <w:ilvl w:val="0"/>
          <w:numId w:val="13"/>
        </w:numPr>
        <w:tabs>
          <w:tab w:val="left" w:pos="851"/>
        </w:tabs>
        <w:spacing w:after="0" w:line="360" w:lineRule="auto"/>
        <w:ind w:left="851" w:hanging="284"/>
        <w:contextualSpacing w:val="0"/>
        <w:rPr>
          <w:rFonts w:ascii="Arial" w:hAnsi="Arial" w:cs="Arial"/>
          <w:color w:val="000000"/>
          <w:sz w:val="24"/>
          <w:szCs w:val="24"/>
        </w:rPr>
      </w:pPr>
      <w:r w:rsidRPr="00567BB9">
        <w:rPr>
          <w:rFonts w:ascii="Arial" w:hAnsi="Arial" w:cs="Arial"/>
          <w:color w:val="000000"/>
          <w:sz w:val="24"/>
          <w:szCs w:val="24"/>
        </w:rPr>
        <w:t xml:space="preserve">stosowania materiałów, technik wykonawczych, sprzętu, metod diagnozowania i kontroli spełniających wymagania techniczne postawione w Dokumentacji projektowej, </w:t>
      </w:r>
    </w:p>
    <w:p w14:paraId="607E3DDD" w14:textId="77777777" w:rsidR="001E1BC2" w:rsidRPr="00567BB9" w:rsidRDefault="001E1BC2" w:rsidP="00357F88">
      <w:pPr>
        <w:pStyle w:val="Akapitzlist"/>
        <w:numPr>
          <w:ilvl w:val="0"/>
          <w:numId w:val="13"/>
        </w:numPr>
        <w:tabs>
          <w:tab w:val="left" w:pos="851"/>
        </w:tabs>
        <w:spacing w:after="0" w:line="360" w:lineRule="auto"/>
        <w:ind w:left="851" w:hanging="284"/>
        <w:contextualSpacing w:val="0"/>
        <w:rPr>
          <w:rFonts w:ascii="Arial" w:hAnsi="Arial" w:cs="Arial"/>
          <w:color w:val="000000"/>
          <w:sz w:val="24"/>
          <w:szCs w:val="24"/>
        </w:rPr>
      </w:pPr>
      <w:r w:rsidRPr="00567BB9">
        <w:rPr>
          <w:rFonts w:ascii="Arial" w:hAnsi="Arial" w:cs="Arial"/>
          <w:color w:val="000000"/>
          <w:sz w:val="24"/>
          <w:szCs w:val="24"/>
        </w:rPr>
        <w:t>umożliwienia wstępu na Teren budowy wyłącznie osobom upoważnionym przez Zamawiającego lub Wykonawcę,</w:t>
      </w:r>
    </w:p>
    <w:p w14:paraId="66183ECB" w14:textId="77777777" w:rsidR="001E1BC2" w:rsidRPr="00567BB9" w:rsidRDefault="001E1BC2" w:rsidP="00357F88">
      <w:pPr>
        <w:pStyle w:val="Akapitzlist"/>
        <w:numPr>
          <w:ilvl w:val="0"/>
          <w:numId w:val="13"/>
        </w:numPr>
        <w:tabs>
          <w:tab w:val="left" w:pos="851"/>
        </w:tabs>
        <w:spacing w:after="0" w:line="360" w:lineRule="auto"/>
        <w:ind w:left="851" w:hanging="284"/>
        <w:contextualSpacing w:val="0"/>
        <w:rPr>
          <w:rFonts w:ascii="Arial" w:hAnsi="Arial" w:cs="Arial"/>
          <w:color w:val="000000"/>
          <w:sz w:val="24"/>
          <w:szCs w:val="24"/>
        </w:rPr>
      </w:pPr>
      <w:r w:rsidRPr="00567BB9">
        <w:rPr>
          <w:rFonts w:ascii="Arial" w:hAnsi="Arial" w:cs="Arial"/>
          <w:color w:val="000000"/>
          <w:sz w:val="24"/>
          <w:szCs w:val="24"/>
        </w:rPr>
        <w:t>zgłaszania gotowości do odbioru robót i brania udziału w wyznaczonych terminach w odbiorach robót,</w:t>
      </w:r>
    </w:p>
    <w:p w14:paraId="4B2DE715" w14:textId="77777777" w:rsidR="001E1BC2" w:rsidRPr="00567BB9" w:rsidRDefault="001E1BC2" w:rsidP="00357F88">
      <w:pPr>
        <w:pStyle w:val="Akapitzlist"/>
        <w:numPr>
          <w:ilvl w:val="0"/>
          <w:numId w:val="13"/>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terminowego usuwania Wad, ujawnionych w czasie wykonywania robót lub ujawnionych w czasie odbiorów, oraz w czasie obowiązywania rękojmi,</w:t>
      </w:r>
    </w:p>
    <w:p w14:paraId="3B06FBB4" w14:textId="77777777" w:rsidR="001E1BC2" w:rsidRPr="00567BB9" w:rsidRDefault="001E1BC2" w:rsidP="00357F88">
      <w:pPr>
        <w:pStyle w:val="Akapitzlist"/>
        <w:numPr>
          <w:ilvl w:val="0"/>
          <w:numId w:val="13"/>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utrzymywania porządku na Terenie budowy,</w:t>
      </w:r>
    </w:p>
    <w:p w14:paraId="15F2F186" w14:textId="77777777" w:rsidR="001E1BC2" w:rsidRPr="00C26C32" w:rsidRDefault="00C26C32" w:rsidP="00C26C32">
      <w:pPr>
        <w:pStyle w:val="Akapitzlist"/>
        <w:numPr>
          <w:ilvl w:val="0"/>
          <w:numId w:val="13"/>
        </w:numPr>
        <w:tabs>
          <w:tab w:val="left" w:pos="851"/>
        </w:tabs>
        <w:spacing w:after="0" w:line="360" w:lineRule="auto"/>
        <w:ind w:left="851" w:hanging="284"/>
        <w:contextualSpacing w:val="0"/>
        <w:jc w:val="both"/>
        <w:rPr>
          <w:rFonts w:ascii="Arial" w:hAnsi="Arial" w:cs="Arial"/>
          <w:sz w:val="24"/>
          <w:szCs w:val="24"/>
        </w:rPr>
      </w:pPr>
      <w:r w:rsidRPr="00C26C32">
        <w:rPr>
          <w:rFonts w:ascii="Arial" w:hAnsi="Arial" w:cs="Arial"/>
          <w:sz w:val="24"/>
          <w:szCs w:val="24"/>
        </w:rPr>
        <w:t xml:space="preserve">stosowania się do poleceń Inspektora nadzoru potwierdzonych wpisem </w:t>
      </w:r>
      <w:r w:rsidRPr="00C26C32">
        <w:rPr>
          <w:rFonts w:ascii="Arial" w:hAnsi="Arial" w:cs="Arial"/>
          <w:sz w:val="24"/>
          <w:szCs w:val="24"/>
        </w:rPr>
        <w:br/>
        <w:t>do Dziennika budowy, zgodnych z przepisami prawa i postanowieniami Umowy,</w:t>
      </w:r>
    </w:p>
    <w:p w14:paraId="24285FF2" w14:textId="77777777" w:rsidR="001E1BC2" w:rsidRPr="00567BB9" w:rsidRDefault="001E1BC2" w:rsidP="00357F88">
      <w:pPr>
        <w:pStyle w:val="Akapitzlist"/>
        <w:numPr>
          <w:ilvl w:val="0"/>
          <w:numId w:val="13"/>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angażowania odpowiedniej liczby osób, posiadających niezbędne uprawnienia, wiedzę i doświadczenie do wykonywania powierzonych im robót i innych czynności w ramach wykonania Umowy, wyspecyfikowanych w Umowie, </w:t>
      </w:r>
    </w:p>
    <w:p w14:paraId="3BF59E95" w14:textId="77777777" w:rsidR="001E1BC2" w:rsidRPr="00567BB9" w:rsidRDefault="001E1BC2" w:rsidP="00357F88">
      <w:pPr>
        <w:pStyle w:val="Akapitzlist"/>
        <w:numPr>
          <w:ilvl w:val="0"/>
          <w:numId w:val="13"/>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dostarczania </w:t>
      </w:r>
      <w:r w:rsidR="00003F57" w:rsidRPr="00567BB9">
        <w:rPr>
          <w:rFonts w:ascii="Arial" w:hAnsi="Arial" w:cs="Arial"/>
          <w:sz w:val="24"/>
          <w:szCs w:val="24"/>
        </w:rPr>
        <w:t>M</w:t>
      </w:r>
      <w:r w:rsidRPr="00567BB9">
        <w:rPr>
          <w:rFonts w:ascii="Arial" w:hAnsi="Arial" w:cs="Arial"/>
          <w:sz w:val="24"/>
          <w:szCs w:val="24"/>
        </w:rPr>
        <w:t>ateriałów i urządzeń zgodnych z postanowieniami Umowy,</w:t>
      </w:r>
    </w:p>
    <w:p w14:paraId="58D18189" w14:textId="77777777" w:rsidR="001E1BC2" w:rsidRPr="00567BB9" w:rsidRDefault="001E1BC2" w:rsidP="00357F88">
      <w:pPr>
        <w:pStyle w:val="Akapitzlist"/>
        <w:numPr>
          <w:ilvl w:val="0"/>
          <w:numId w:val="13"/>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zapłaty wynagrodzenia należnego Podwykonawcom, jeżeli Wykonawca dopuszcza Podwykonawców do udziału w realizacji Umowy</w:t>
      </w:r>
      <w:r w:rsidR="009376D7" w:rsidRPr="00567BB9">
        <w:rPr>
          <w:rFonts w:ascii="Arial" w:hAnsi="Arial" w:cs="Arial"/>
          <w:sz w:val="24"/>
          <w:szCs w:val="24"/>
        </w:rPr>
        <w:t>,</w:t>
      </w:r>
    </w:p>
    <w:p w14:paraId="78634294" w14:textId="77777777" w:rsidR="00C40680" w:rsidRPr="00567BB9" w:rsidRDefault="009376D7" w:rsidP="00357F88">
      <w:pPr>
        <w:pStyle w:val="Akapitzlist"/>
        <w:numPr>
          <w:ilvl w:val="0"/>
          <w:numId w:val="13"/>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zapłaty za energię elektryczną i wodę zużyte w związku z wykonywaniem robót,</w:t>
      </w:r>
    </w:p>
    <w:p w14:paraId="12FE117E" w14:textId="77777777" w:rsidR="00AC0103" w:rsidRPr="00567BB9" w:rsidRDefault="00531769" w:rsidP="00357F88">
      <w:pPr>
        <w:pStyle w:val="Akapitzlist"/>
        <w:numPr>
          <w:ilvl w:val="0"/>
          <w:numId w:val="13"/>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posiadania </w:t>
      </w:r>
      <w:r w:rsidR="00CC2D3F" w:rsidRPr="00567BB9">
        <w:rPr>
          <w:rFonts w:ascii="Arial" w:hAnsi="Arial" w:cs="Arial"/>
          <w:sz w:val="24"/>
          <w:szCs w:val="24"/>
        </w:rPr>
        <w:t>ubezpieczenia</w:t>
      </w:r>
      <w:r w:rsidR="008C07D3" w:rsidRPr="00567BB9">
        <w:rPr>
          <w:rFonts w:ascii="Arial" w:hAnsi="Arial" w:cs="Arial"/>
          <w:sz w:val="24"/>
          <w:szCs w:val="24"/>
        </w:rPr>
        <w:t xml:space="preserve"> OC</w:t>
      </w:r>
      <w:r w:rsidR="00A328F1" w:rsidRPr="00567BB9">
        <w:rPr>
          <w:rFonts w:ascii="Arial" w:hAnsi="Arial" w:cs="Arial"/>
          <w:sz w:val="24"/>
          <w:szCs w:val="24"/>
        </w:rPr>
        <w:t>,</w:t>
      </w:r>
    </w:p>
    <w:p w14:paraId="37F1CDA4" w14:textId="77777777" w:rsidR="00834D78" w:rsidRPr="00567BB9" w:rsidRDefault="00A328F1" w:rsidP="00357F88">
      <w:pPr>
        <w:pStyle w:val="Akapitzlist"/>
        <w:numPr>
          <w:ilvl w:val="0"/>
          <w:numId w:val="13"/>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utrzymywania miejsca wykonywania prac w stanie wolnym od zbędnych przeszkód, usuwania na bieżąco na własny koszt zbędnych materiałów, odpadów, śmieci, urządzeń prowizorycznych, które nie są już potrzebne,</w:t>
      </w:r>
      <w:r w:rsidR="00AC0103" w:rsidRPr="00567BB9">
        <w:rPr>
          <w:rFonts w:ascii="Arial" w:hAnsi="Arial" w:cs="Arial"/>
          <w:sz w:val="24"/>
          <w:szCs w:val="24"/>
        </w:rPr>
        <w:t xml:space="preserve"> </w:t>
      </w:r>
    </w:p>
    <w:p w14:paraId="526ACF43" w14:textId="77777777" w:rsidR="003A11B8" w:rsidRPr="00567BB9" w:rsidRDefault="00A328F1" w:rsidP="00357F88">
      <w:pPr>
        <w:pStyle w:val="Akapitzlist"/>
        <w:numPr>
          <w:ilvl w:val="0"/>
          <w:numId w:val="13"/>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zapewnienia Zamawiającemu oraz wszystkim osobom przez niego upoważnionym, a także pracownikom Nadzoru Budowlanego lub Inspekcji Pracy, dostępu do terenu budowy oraz do wszystkich miejsc gdzie </w:t>
      </w:r>
      <w:r w:rsidRPr="00567BB9">
        <w:rPr>
          <w:rFonts w:ascii="Arial" w:hAnsi="Arial" w:cs="Arial"/>
          <w:sz w:val="24"/>
          <w:szCs w:val="24"/>
        </w:rPr>
        <w:lastRenderedPageBreak/>
        <w:t xml:space="preserve">wykonywane są roboty budowane lub gdzie przewiduje się </w:t>
      </w:r>
      <w:r w:rsidR="00291248" w:rsidRPr="00567BB9">
        <w:rPr>
          <w:rFonts w:ascii="Arial" w:hAnsi="Arial" w:cs="Arial"/>
          <w:sz w:val="24"/>
          <w:szCs w:val="24"/>
        </w:rPr>
        <w:t>ich wykonanie, a są związane z p</w:t>
      </w:r>
      <w:r w:rsidR="003A11B8" w:rsidRPr="00567BB9">
        <w:rPr>
          <w:rFonts w:ascii="Arial" w:hAnsi="Arial" w:cs="Arial"/>
          <w:sz w:val="24"/>
          <w:szCs w:val="24"/>
        </w:rPr>
        <w:t>rzedmiotem Umowy,</w:t>
      </w:r>
    </w:p>
    <w:p w14:paraId="669E3081" w14:textId="77777777" w:rsidR="00B412D0" w:rsidRPr="00567BB9" w:rsidRDefault="008E4483" w:rsidP="00357F88">
      <w:pPr>
        <w:pStyle w:val="Akapitzlist"/>
        <w:numPr>
          <w:ilvl w:val="0"/>
          <w:numId w:val="13"/>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t>zachowania szczególnej ostrożności przy wykonywaniu robót i dokładnego ich zabezpieczenia</w:t>
      </w:r>
      <w:r w:rsidR="00631913">
        <w:rPr>
          <w:rFonts w:ascii="Arial" w:hAnsi="Arial" w:cs="Arial"/>
          <w:sz w:val="24"/>
          <w:szCs w:val="24"/>
        </w:rPr>
        <w:t>.</w:t>
      </w:r>
      <w:r w:rsidR="00884157" w:rsidRPr="00567BB9">
        <w:rPr>
          <w:rFonts w:ascii="Arial" w:hAnsi="Arial" w:cs="Arial"/>
          <w:sz w:val="24"/>
          <w:szCs w:val="24"/>
        </w:rPr>
        <w:t xml:space="preserve"> </w:t>
      </w:r>
    </w:p>
    <w:p w14:paraId="5DB7A5AB" w14:textId="77777777" w:rsidR="001E1BC2" w:rsidRPr="00567BB9" w:rsidRDefault="001E1BC2" w:rsidP="00357F88">
      <w:pPr>
        <w:pStyle w:val="Akapitzlist"/>
        <w:numPr>
          <w:ilvl w:val="1"/>
          <w:numId w:val="26"/>
        </w:numPr>
        <w:tabs>
          <w:tab w:val="left" w:pos="567"/>
        </w:tabs>
        <w:spacing w:after="0" w:line="360" w:lineRule="auto"/>
        <w:ind w:left="567" w:hanging="567"/>
        <w:rPr>
          <w:rFonts w:ascii="Arial" w:hAnsi="Arial" w:cs="Arial"/>
          <w:b/>
          <w:sz w:val="24"/>
          <w:szCs w:val="24"/>
        </w:rPr>
      </w:pPr>
      <w:r w:rsidRPr="00567BB9">
        <w:rPr>
          <w:rFonts w:ascii="Arial" w:hAnsi="Arial" w:cs="Arial"/>
          <w:sz w:val="24"/>
          <w:szCs w:val="24"/>
          <w:lang w:eastAsia="ar-SA"/>
        </w:rPr>
        <w:t>Wykonawca jest zobowiązany prowadzić na bieżąco i przechowywać</w:t>
      </w:r>
      <w:r w:rsidR="00CB0B2F" w:rsidRPr="00567BB9">
        <w:rPr>
          <w:rFonts w:ascii="Arial" w:hAnsi="Arial" w:cs="Arial"/>
          <w:sz w:val="24"/>
          <w:szCs w:val="24"/>
          <w:lang w:eastAsia="ar-SA"/>
        </w:rPr>
        <w:t xml:space="preserve"> </w:t>
      </w:r>
      <w:r w:rsidR="00C26C32">
        <w:rPr>
          <w:rFonts w:ascii="Arial" w:hAnsi="Arial" w:cs="Arial"/>
          <w:sz w:val="24"/>
          <w:szCs w:val="24"/>
          <w:lang w:eastAsia="ar-SA"/>
        </w:rPr>
        <w:t xml:space="preserve">Dziennik budowy i </w:t>
      </w:r>
      <w:r w:rsidRPr="00567BB9">
        <w:rPr>
          <w:rFonts w:ascii="Arial" w:hAnsi="Arial" w:cs="Arial"/>
          <w:sz w:val="24"/>
          <w:szCs w:val="24"/>
        </w:rPr>
        <w:t>dokumenty budowy, zgodnie z</w:t>
      </w:r>
      <w:r w:rsidR="00CB0B2F" w:rsidRPr="00567BB9">
        <w:rPr>
          <w:rFonts w:ascii="Arial" w:hAnsi="Arial" w:cs="Arial"/>
          <w:sz w:val="24"/>
          <w:szCs w:val="24"/>
        </w:rPr>
        <w:t xml:space="preserve"> </w:t>
      </w:r>
      <w:proofErr w:type="spellStart"/>
      <w:r w:rsidR="00CB0B2F" w:rsidRPr="00567BB9">
        <w:rPr>
          <w:rFonts w:ascii="Arial" w:hAnsi="Arial" w:cs="Arial"/>
          <w:sz w:val="24"/>
          <w:szCs w:val="24"/>
        </w:rPr>
        <w:t>PrBud</w:t>
      </w:r>
      <w:proofErr w:type="spellEnd"/>
      <w:r w:rsidRPr="00567BB9">
        <w:rPr>
          <w:rFonts w:ascii="Arial" w:hAnsi="Arial" w:cs="Arial"/>
          <w:sz w:val="24"/>
          <w:szCs w:val="24"/>
        </w:rPr>
        <w:t>.</w:t>
      </w:r>
    </w:p>
    <w:p w14:paraId="695B8508" w14:textId="77777777" w:rsidR="002A366E" w:rsidRPr="00567BB9" w:rsidRDefault="002A366E" w:rsidP="00357F88">
      <w:pPr>
        <w:pStyle w:val="Akapitzlist"/>
        <w:numPr>
          <w:ilvl w:val="1"/>
          <w:numId w:val="26"/>
        </w:numPr>
        <w:tabs>
          <w:tab w:val="left" w:pos="567"/>
        </w:tabs>
        <w:spacing w:after="0" w:line="360" w:lineRule="auto"/>
        <w:ind w:left="567" w:hanging="567"/>
        <w:rPr>
          <w:rFonts w:ascii="Arial" w:eastAsia="Calibri" w:hAnsi="Arial" w:cs="Arial"/>
          <w:sz w:val="24"/>
          <w:szCs w:val="24"/>
          <w:lang w:eastAsia="en-US"/>
        </w:rPr>
      </w:pPr>
      <w:r w:rsidRPr="00567BB9">
        <w:rPr>
          <w:rFonts w:ascii="Arial" w:hAnsi="Arial" w:cs="Arial"/>
          <w:sz w:val="24"/>
          <w:szCs w:val="24"/>
        </w:rPr>
        <w:t xml:space="preserve">Do </w:t>
      </w:r>
      <w:r w:rsidRPr="00567BB9">
        <w:rPr>
          <w:rFonts w:ascii="Arial" w:eastAsia="Calibri" w:hAnsi="Arial" w:cs="Arial"/>
          <w:sz w:val="24"/>
          <w:szCs w:val="24"/>
          <w:lang w:eastAsia="en-US"/>
        </w:rPr>
        <w:t xml:space="preserve">obowiązków Wykonawcy należy również opracowanie i aktualizacja, przekazanie </w:t>
      </w:r>
      <w:r w:rsidR="00510FE6">
        <w:rPr>
          <w:rFonts w:ascii="Arial" w:eastAsia="Calibri" w:hAnsi="Arial" w:cs="Arial"/>
          <w:sz w:val="24"/>
          <w:szCs w:val="24"/>
          <w:lang w:eastAsia="en-US"/>
        </w:rPr>
        <w:t xml:space="preserve">Zamawiającemu lub </w:t>
      </w:r>
      <w:r w:rsidRPr="00567BB9">
        <w:rPr>
          <w:rFonts w:ascii="Arial" w:eastAsia="Calibri" w:hAnsi="Arial" w:cs="Arial"/>
          <w:sz w:val="24"/>
          <w:szCs w:val="24"/>
          <w:lang w:eastAsia="en-US"/>
        </w:rPr>
        <w:t>Inspektorowi do akceptacji i przechowywanie po zaakceptowaniu:</w:t>
      </w:r>
    </w:p>
    <w:p w14:paraId="770B8408" w14:textId="77777777" w:rsidR="00F1562B" w:rsidRPr="00567BB9" w:rsidRDefault="00F1562B" w:rsidP="00357F88">
      <w:pPr>
        <w:numPr>
          <w:ilvl w:val="0"/>
          <w:numId w:val="44"/>
        </w:numPr>
        <w:tabs>
          <w:tab w:val="left" w:pos="709"/>
        </w:tabs>
        <w:spacing w:after="0" w:line="360" w:lineRule="auto"/>
        <w:ind w:left="851" w:hanging="284"/>
        <w:rPr>
          <w:rFonts w:ascii="Arial" w:eastAsia="Calibri" w:hAnsi="Arial" w:cs="Arial"/>
          <w:sz w:val="24"/>
          <w:szCs w:val="24"/>
          <w:lang w:eastAsia="en-US"/>
        </w:rPr>
      </w:pPr>
      <w:r w:rsidRPr="00567BB9">
        <w:rPr>
          <w:rFonts w:ascii="Arial" w:eastAsia="Calibri" w:hAnsi="Arial" w:cs="Arial"/>
          <w:sz w:val="24"/>
          <w:szCs w:val="24"/>
          <w:lang w:eastAsia="en-US"/>
        </w:rPr>
        <w:t xml:space="preserve">planu bezpieczeństwa i ochrony zdrowia, w przypadku, gdy przepisy ustawy </w:t>
      </w:r>
      <w:proofErr w:type="spellStart"/>
      <w:r w:rsidRPr="00567BB9">
        <w:rPr>
          <w:rFonts w:ascii="Arial" w:eastAsia="Calibri" w:hAnsi="Arial" w:cs="Arial"/>
          <w:sz w:val="24"/>
          <w:szCs w:val="24"/>
          <w:lang w:eastAsia="en-US"/>
        </w:rPr>
        <w:t>PrBud</w:t>
      </w:r>
      <w:proofErr w:type="spellEnd"/>
      <w:r w:rsidRPr="00567BB9">
        <w:rPr>
          <w:rFonts w:ascii="Arial" w:eastAsia="Calibri" w:hAnsi="Arial" w:cs="Arial"/>
          <w:sz w:val="24"/>
          <w:szCs w:val="24"/>
          <w:lang w:eastAsia="en-US"/>
        </w:rPr>
        <w:t xml:space="preserve"> go wymagają,</w:t>
      </w:r>
    </w:p>
    <w:p w14:paraId="0FD517FA" w14:textId="77777777" w:rsidR="002A366E" w:rsidRPr="00567BB9" w:rsidRDefault="002A366E" w:rsidP="00357F88">
      <w:pPr>
        <w:numPr>
          <w:ilvl w:val="0"/>
          <w:numId w:val="44"/>
        </w:numPr>
        <w:tabs>
          <w:tab w:val="left" w:pos="709"/>
        </w:tabs>
        <w:spacing w:after="0" w:line="360" w:lineRule="auto"/>
        <w:ind w:left="851" w:hanging="284"/>
        <w:rPr>
          <w:rFonts w:ascii="Arial" w:eastAsia="Calibri" w:hAnsi="Arial" w:cs="Arial"/>
          <w:sz w:val="24"/>
          <w:szCs w:val="24"/>
          <w:lang w:eastAsia="en-US"/>
        </w:rPr>
      </w:pPr>
      <w:r w:rsidRPr="00567BB9">
        <w:rPr>
          <w:rFonts w:ascii="Arial" w:eastAsia="Calibri" w:hAnsi="Arial" w:cs="Arial"/>
          <w:sz w:val="24"/>
          <w:szCs w:val="24"/>
          <w:lang w:eastAsia="en-US"/>
        </w:rPr>
        <w:t xml:space="preserve">informacji o wytwarzanych odpadach, </w:t>
      </w:r>
    </w:p>
    <w:p w14:paraId="7D05890A" w14:textId="77777777" w:rsidR="002A366E" w:rsidRPr="00567BB9" w:rsidRDefault="002A366E" w:rsidP="00357F88">
      <w:pPr>
        <w:numPr>
          <w:ilvl w:val="0"/>
          <w:numId w:val="44"/>
        </w:numPr>
        <w:tabs>
          <w:tab w:val="left" w:pos="851"/>
        </w:tabs>
        <w:spacing w:after="0" w:line="360" w:lineRule="auto"/>
        <w:ind w:left="567" w:firstLine="0"/>
        <w:rPr>
          <w:rFonts w:ascii="Arial" w:eastAsia="Calibri" w:hAnsi="Arial" w:cs="Arial"/>
          <w:sz w:val="24"/>
          <w:szCs w:val="24"/>
          <w:lang w:eastAsia="en-US"/>
        </w:rPr>
      </w:pPr>
      <w:r w:rsidRPr="00567BB9">
        <w:rPr>
          <w:rFonts w:ascii="Arial" w:eastAsia="Calibri" w:hAnsi="Arial" w:cs="Arial"/>
          <w:sz w:val="24"/>
          <w:szCs w:val="24"/>
          <w:lang w:eastAsia="en-US"/>
        </w:rPr>
        <w:t>atestów na wbudowane materiały i urządzenia.</w:t>
      </w:r>
    </w:p>
    <w:p w14:paraId="58673FD0" w14:textId="77777777" w:rsidR="001E1BC2" w:rsidRPr="00567BB9" w:rsidRDefault="001E1BC2" w:rsidP="00357F88">
      <w:pPr>
        <w:pStyle w:val="Akapitzlist"/>
        <w:numPr>
          <w:ilvl w:val="1"/>
          <w:numId w:val="26"/>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Wykonawca jest zobowiązany powiadomić </w:t>
      </w:r>
      <w:r w:rsidR="002F4386" w:rsidRPr="00567BB9">
        <w:rPr>
          <w:rFonts w:ascii="Arial" w:hAnsi="Arial" w:cs="Arial"/>
          <w:sz w:val="24"/>
          <w:szCs w:val="24"/>
        </w:rPr>
        <w:t>Zamawiającego</w:t>
      </w:r>
      <w:r w:rsidRPr="00567BB9">
        <w:rPr>
          <w:rFonts w:ascii="Arial" w:hAnsi="Arial" w:cs="Arial"/>
          <w:sz w:val="24"/>
          <w:szCs w:val="24"/>
        </w:rPr>
        <w:t xml:space="preserve"> o gotowości do odbioru robót zanikających lub ule</w:t>
      </w:r>
      <w:r w:rsidR="00BB4743" w:rsidRPr="00567BB9">
        <w:rPr>
          <w:rFonts w:ascii="Arial" w:hAnsi="Arial" w:cs="Arial"/>
          <w:sz w:val="24"/>
          <w:szCs w:val="24"/>
        </w:rPr>
        <w:t>gających zakryciu w terminie 2</w:t>
      </w:r>
      <w:r w:rsidRPr="00567BB9">
        <w:rPr>
          <w:rFonts w:ascii="Arial" w:hAnsi="Arial" w:cs="Arial"/>
          <w:sz w:val="24"/>
          <w:szCs w:val="24"/>
        </w:rPr>
        <w:t xml:space="preserve"> dni </w:t>
      </w:r>
      <w:r w:rsidR="008777D3" w:rsidRPr="00567BB9">
        <w:rPr>
          <w:rFonts w:ascii="Arial" w:hAnsi="Arial" w:cs="Arial"/>
          <w:sz w:val="24"/>
          <w:szCs w:val="24"/>
        </w:rPr>
        <w:t xml:space="preserve">roboczych </w:t>
      </w:r>
      <w:r w:rsidRPr="00567BB9">
        <w:rPr>
          <w:rFonts w:ascii="Arial" w:hAnsi="Arial" w:cs="Arial"/>
          <w:sz w:val="24"/>
          <w:szCs w:val="24"/>
        </w:rPr>
        <w:t>po ich zakończeniu oraz umożliwić Inspektorowi sprawdzenie każdej roboty zanikającej lub ulegającej zakryciu.</w:t>
      </w:r>
    </w:p>
    <w:p w14:paraId="0C080015" w14:textId="77777777" w:rsidR="001E1BC2" w:rsidRPr="00567BB9" w:rsidRDefault="001E1BC2" w:rsidP="00357F88">
      <w:pPr>
        <w:pStyle w:val="Akapitzlist"/>
        <w:numPr>
          <w:ilvl w:val="1"/>
          <w:numId w:val="26"/>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W przypadku powierzenia wykonania części zamówienia Podwykonawcom, Wykonawca będzie pełnił funkcję koordynatora Podwykonawców podczas wykonywania robót i usuwania ewentualnych Wad. Wykonawca odpowiada za działania lub </w:t>
      </w:r>
      <w:r w:rsidR="003F658E" w:rsidRPr="00567BB9">
        <w:rPr>
          <w:rFonts w:ascii="Arial" w:hAnsi="Arial" w:cs="Arial"/>
          <w:sz w:val="24"/>
          <w:szCs w:val="24"/>
        </w:rPr>
        <w:t xml:space="preserve">zaniechania </w:t>
      </w:r>
      <w:r w:rsidRPr="00567BB9">
        <w:rPr>
          <w:rFonts w:ascii="Arial" w:hAnsi="Arial" w:cs="Arial"/>
          <w:sz w:val="24"/>
          <w:szCs w:val="24"/>
        </w:rPr>
        <w:t>każdego Podwykonawcy</w:t>
      </w:r>
      <w:r w:rsidR="00637F29" w:rsidRPr="00567BB9">
        <w:rPr>
          <w:rFonts w:ascii="Arial" w:hAnsi="Arial" w:cs="Arial"/>
          <w:sz w:val="24"/>
          <w:szCs w:val="24"/>
        </w:rPr>
        <w:t xml:space="preserve"> jak za własne.</w:t>
      </w:r>
    </w:p>
    <w:p w14:paraId="29F7E039" w14:textId="77777777" w:rsidR="001E1BC2" w:rsidRPr="00567BB9" w:rsidRDefault="001E1BC2" w:rsidP="00357F88">
      <w:pPr>
        <w:pStyle w:val="Akapitzlist"/>
        <w:numPr>
          <w:ilvl w:val="1"/>
          <w:numId w:val="26"/>
        </w:numPr>
        <w:tabs>
          <w:tab w:val="left" w:pos="567"/>
          <w:tab w:val="left" w:pos="851"/>
        </w:tabs>
        <w:spacing w:after="0" w:line="360" w:lineRule="auto"/>
        <w:ind w:left="567" w:hanging="567"/>
        <w:rPr>
          <w:rFonts w:ascii="Arial" w:hAnsi="Arial" w:cs="Arial"/>
          <w:sz w:val="24"/>
          <w:szCs w:val="24"/>
        </w:rPr>
      </w:pPr>
      <w:r w:rsidRPr="00567BB9">
        <w:rPr>
          <w:rFonts w:ascii="Arial" w:hAnsi="Arial" w:cs="Arial"/>
          <w:sz w:val="24"/>
          <w:szCs w:val="24"/>
        </w:rPr>
        <w:t>Od daty Odbioru końcowego do wystawienia Protokołu odbioru ostatecznego, Wykonawcę</w:t>
      </w:r>
      <w:r w:rsidR="006F247B" w:rsidRPr="00567BB9">
        <w:rPr>
          <w:rFonts w:ascii="Arial" w:hAnsi="Arial" w:cs="Arial"/>
          <w:sz w:val="24"/>
          <w:szCs w:val="24"/>
        </w:rPr>
        <w:t xml:space="preserve"> </w:t>
      </w:r>
      <w:r w:rsidRPr="00567BB9">
        <w:rPr>
          <w:rFonts w:ascii="Arial" w:hAnsi="Arial" w:cs="Arial"/>
          <w:sz w:val="24"/>
          <w:szCs w:val="24"/>
        </w:rPr>
        <w:t xml:space="preserve">obciążają koszty usunięcia </w:t>
      </w:r>
      <w:r w:rsidR="00E71101" w:rsidRPr="00567BB9">
        <w:rPr>
          <w:rFonts w:ascii="Arial" w:hAnsi="Arial" w:cs="Arial"/>
          <w:sz w:val="24"/>
          <w:szCs w:val="24"/>
        </w:rPr>
        <w:t>W</w:t>
      </w:r>
      <w:r w:rsidRPr="00567BB9">
        <w:rPr>
          <w:rFonts w:ascii="Arial" w:hAnsi="Arial" w:cs="Arial"/>
          <w:sz w:val="24"/>
          <w:szCs w:val="24"/>
        </w:rPr>
        <w:t>ad i naprawienia każdej szkody</w:t>
      </w:r>
      <w:r w:rsidR="005B1E55" w:rsidRPr="00567BB9">
        <w:rPr>
          <w:rFonts w:ascii="Arial" w:hAnsi="Arial" w:cs="Arial"/>
          <w:sz w:val="24"/>
          <w:szCs w:val="24"/>
        </w:rPr>
        <w:t xml:space="preserve"> rzeczywistej</w:t>
      </w:r>
      <w:r w:rsidRPr="00567BB9">
        <w:rPr>
          <w:rFonts w:ascii="Arial" w:hAnsi="Arial" w:cs="Arial"/>
          <w:sz w:val="24"/>
          <w:szCs w:val="24"/>
        </w:rPr>
        <w:t xml:space="preserve"> powstałej w obiekcie, którego dotyczy przedmiot Umowy, </w:t>
      </w:r>
      <w:r w:rsidR="005B1E55" w:rsidRPr="00567BB9">
        <w:rPr>
          <w:rFonts w:ascii="Arial" w:hAnsi="Arial" w:cs="Arial"/>
          <w:sz w:val="24"/>
          <w:szCs w:val="24"/>
        </w:rPr>
        <w:t xml:space="preserve">i za którą ponosi odpowiedzialność na zasadach ogólnych a </w:t>
      </w:r>
      <w:r w:rsidRPr="00567BB9">
        <w:rPr>
          <w:rFonts w:ascii="Arial" w:hAnsi="Arial" w:cs="Arial"/>
          <w:sz w:val="24"/>
          <w:szCs w:val="24"/>
        </w:rPr>
        <w:t>spowodowanej:</w:t>
      </w:r>
    </w:p>
    <w:p w14:paraId="2561C632" w14:textId="77777777" w:rsidR="001E1BC2" w:rsidRPr="00567BB9" w:rsidRDefault="001E1BC2" w:rsidP="00357F88">
      <w:pPr>
        <w:pStyle w:val="Akapitzlist"/>
        <w:numPr>
          <w:ilvl w:val="0"/>
          <w:numId w:val="25"/>
        </w:numPr>
        <w:tabs>
          <w:tab w:val="left" w:pos="709"/>
        </w:tabs>
        <w:spacing w:after="0" w:line="360" w:lineRule="auto"/>
        <w:ind w:left="851" w:hanging="284"/>
        <w:rPr>
          <w:rFonts w:ascii="Arial" w:hAnsi="Arial" w:cs="Arial"/>
          <w:sz w:val="24"/>
          <w:szCs w:val="24"/>
        </w:rPr>
      </w:pPr>
      <w:r w:rsidRPr="00567BB9">
        <w:rPr>
          <w:rFonts w:ascii="Arial" w:hAnsi="Arial" w:cs="Arial"/>
          <w:sz w:val="24"/>
          <w:szCs w:val="24"/>
        </w:rPr>
        <w:t xml:space="preserve">Wadą, która wynikła z wykonanych w ramach Umowy robót  i  tkwiła w obiekcie, którego dotyczy przedmiot Umowy na dzień zakończenia robót budowlanych służących realizacji przedmiotu Umowy; </w:t>
      </w:r>
    </w:p>
    <w:p w14:paraId="32FD3DB0" w14:textId="77777777" w:rsidR="001E1BC2" w:rsidRPr="00567BB9" w:rsidRDefault="001E1BC2" w:rsidP="00357F88">
      <w:pPr>
        <w:pStyle w:val="Akapitzlist"/>
        <w:numPr>
          <w:ilvl w:val="0"/>
          <w:numId w:val="25"/>
        </w:numPr>
        <w:tabs>
          <w:tab w:val="left" w:pos="709"/>
        </w:tabs>
        <w:spacing w:after="0" w:line="360" w:lineRule="auto"/>
        <w:ind w:left="851" w:hanging="284"/>
        <w:rPr>
          <w:rFonts w:ascii="Arial" w:hAnsi="Arial" w:cs="Arial"/>
          <w:sz w:val="24"/>
          <w:szCs w:val="24"/>
        </w:rPr>
      </w:pPr>
      <w:r w:rsidRPr="00567BB9">
        <w:rPr>
          <w:rFonts w:ascii="Arial" w:hAnsi="Arial" w:cs="Arial"/>
          <w:sz w:val="24"/>
          <w:szCs w:val="24"/>
        </w:rPr>
        <w:t xml:space="preserve">wypadkiem zaistniałym przed dniem Odbioru końcowego, który nie był objęty ryzykiem Zamawiającego lub; </w:t>
      </w:r>
    </w:p>
    <w:p w14:paraId="38345464" w14:textId="77777777" w:rsidR="00320DE7" w:rsidRPr="00567BB9" w:rsidRDefault="001E1BC2" w:rsidP="00357F88">
      <w:pPr>
        <w:pStyle w:val="Akapitzlist"/>
        <w:numPr>
          <w:ilvl w:val="0"/>
          <w:numId w:val="25"/>
        </w:numPr>
        <w:tabs>
          <w:tab w:val="left" w:pos="709"/>
        </w:tabs>
        <w:spacing w:after="0" w:line="360" w:lineRule="auto"/>
        <w:ind w:left="851" w:hanging="284"/>
        <w:rPr>
          <w:rFonts w:ascii="Arial" w:hAnsi="Arial" w:cs="Arial"/>
          <w:b/>
          <w:sz w:val="24"/>
          <w:szCs w:val="24"/>
        </w:rPr>
      </w:pPr>
      <w:r w:rsidRPr="00567BB9">
        <w:rPr>
          <w:rFonts w:ascii="Arial" w:hAnsi="Arial" w:cs="Arial"/>
          <w:sz w:val="24"/>
          <w:szCs w:val="24"/>
        </w:rPr>
        <w:t>czynnościami Wykonawcy na Terenie budowy po dniu Odbioru końcowego</w:t>
      </w:r>
      <w:r w:rsidR="00320DE7" w:rsidRPr="00567BB9">
        <w:rPr>
          <w:rFonts w:ascii="Arial" w:hAnsi="Arial" w:cs="Arial"/>
          <w:sz w:val="24"/>
          <w:szCs w:val="24"/>
        </w:rPr>
        <w:t>.</w:t>
      </w:r>
    </w:p>
    <w:p w14:paraId="4A9656CC" w14:textId="77777777" w:rsidR="001E1BC2" w:rsidRPr="00567BB9" w:rsidRDefault="001E1BC2" w:rsidP="00357F88">
      <w:pPr>
        <w:pStyle w:val="Akapitzlist"/>
        <w:numPr>
          <w:ilvl w:val="1"/>
          <w:numId w:val="26"/>
        </w:numPr>
        <w:tabs>
          <w:tab w:val="left" w:pos="426"/>
        </w:tabs>
        <w:spacing w:after="0" w:line="360" w:lineRule="auto"/>
        <w:ind w:left="567" w:hanging="567"/>
        <w:rPr>
          <w:rFonts w:ascii="Arial" w:hAnsi="Arial" w:cs="Arial"/>
          <w:b/>
          <w:sz w:val="24"/>
          <w:szCs w:val="24"/>
        </w:rPr>
      </w:pPr>
      <w:r w:rsidRPr="00567BB9">
        <w:rPr>
          <w:rFonts w:ascii="Arial" w:hAnsi="Arial" w:cs="Arial"/>
          <w:sz w:val="24"/>
          <w:szCs w:val="24"/>
        </w:rPr>
        <w:lastRenderedPageBreak/>
        <w:t xml:space="preserve">Wykonawca pokryje koszty napraw i przywrócenia do stanu poprzedniego dróg zniszczonych podczas transportu przez Wykonawcę lub inne podmioty, za które ponosi </w:t>
      </w:r>
      <w:r w:rsidR="00BB4743" w:rsidRPr="00567BB9">
        <w:rPr>
          <w:rFonts w:ascii="Arial" w:hAnsi="Arial" w:cs="Arial"/>
          <w:sz w:val="24"/>
          <w:szCs w:val="24"/>
        </w:rPr>
        <w:t xml:space="preserve">on </w:t>
      </w:r>
      <w:r w:rsidRPr="00567BB9">
        <w:rPr>
          <w:rFonts w:ascii="Arial" w:hAnsi="Arial" w:cs="Arial"/>
          <w:sz w:val="24"/>
          <w:szCs w:val="24"/>
        </w:rPr>
        <w:t>odpowiedzialność, w związku z realizacją Umowy.</w:t>
      </w:r>
    </w:p>
    <w:p w14:paraId="048C9B1E" w14:textId="77777777" w:rsidR="002A366E" w:rsidRPr="00567BB9" w:rsidRDefault="002A366E" w:rsidP="00357F88">
      <w:pPr>
        <w:pStyle w:val="Akapitzlist"/>
        <w:numPr>
          <w:ilvl w:val="1"/>
          <w:numId w:val="26"/>
        </w:numPr>
        <w:tabs>
          <w:tab w:val="left" w:pos="567"/>
        </w:tabs>
        <w:spacing w:after="0" w:line="360" w:lineRule="auto"/>
        <w:ind w:left="567" w:hanging="567"/>
        <w:rPr>
          <w:rFonts w:ascii="Arial" w:hAnsi="Arial" w:cs="Arial"/>
          <w:b/>
          <w:sz w:val="24"/>
          <w:szCs w:val="24"/>
        </w:rPr>
      </w:pPr>
      <w:r w:rsidRPr="00567BB9">
        <w:rPr>
          <w:rFonts w:ascii="Arial" w:hAnsi="Arial" w:cs="Arial"/>
          <w:sz w:val="24"/>
          <w:szCs w:val="24"/>
        </w:rPr>
        <w:t>Wykonawca przygotuje dokumentację powykonawczą zgodnie z obowiązującymi przepisami prawa, odzwierciedlając i dokumentując stan faktyczny wykonania robót.</w:t>
      </w:r>
    </w:p>
    <w:p w14:paraId="21277A8F" w14:textId="77777777" w:rsidR="002A366E" w:rsidRPr="00567BB9" w:rsidRDefault="002A366E" w:rsidP="00357F88">
      <w:pPr>
        <w:pStyle w:val="Akapitzlist"/>
        <w:numPr>
          <w:ilvl w:val="1"/>
          <w:numId w:val="26"/>
        </w:numPr>
        <w:tabs>
          <w:tab w:val="left" w:pos="567"/>
          <w:tab w:val="left" w:pos="709"/>
        </w:tabs>
        <w:spacing w:after="0" w:line="360" w:lineRule="auto"/>
        <w:ind w:left="567" w:hanging="567"/>
        <w:rPr>
          <w:rFonts w:ascii="Arial" w:hAnsi="Arial" w:cs="Arial"/>
          <w:b/>
          <w:sz w:val="24"/>
          <w:szCs w:val="24"/>
        </w:rPr>
      </w:pPr>
      <w:r w:rsidRPr="00567BB9">
        <w:rPr>
          <w:rFonts w:ascii="Arial" w:hAnsi="Arial" w:cs="Arial"/>
          <w:sz w:val="24"/>
          <w:szCs w:val="24"/>
        </w:rPr>
        <w:t>Dokumentacja powykonawcza kompletowana będzie przez Wykonawcę sukcesywnie</w:t>
      </w:r>
      <w:r w:rsidR="00260D8B">
        <w:rPr>
          <w:rFonts w:ascii="Arial" w:hAnsi="Arial" w:cs="Arial"/>
          <w:sz w:val="24"/>
          <w:szCs w:val="24"/>
        </w:rPr>
        <w:t xml:space="preserve"> </w:t>
      </w:r>
      <w:r w:rsidRPr="00567BB9">
        <w:rPr>
          <w:rFonts w:ascii="Arial" w:hAnsi="Arial" w:cs="Arial"/>
          <w:sz w:val="24"/>
          <w:szCs w:val="24"/>
        </w:rPr>
        <w:t>wraz z postępem robót oraz Odbiorami robót zanikających i ulegających zakryciu.</w:t>
      </w:r>
    </w:p>
    <w:p w14:paraId="02957D52" w14:textId="77777777" w:rsidR="002A366E" w:rsidRPr="00567BB9" w:rsidRDefault="002A366E" w:rsidP="00357F88">
      <w:pPr>
        <w:pStyle w:val="Akapitzlist"/>
        <w:numPr>
          <w:ilvl w:val="1"/>
          <w:numId w:val="26"/>
        </w:numPr>
        <w:tabs>
          <w:tab w:val="left" w:pos="567"/>
          <w:tab w:val="left" w:pos="709"/>
        </w:tabs>
        <w:spacing w:after="0" w:line="360" w:lineRule="auto"/>
        <w:ind w:left="567" w:hanging="567"/>
        <w:rPr>
          <w:rFonts w:ascii="Arial" w:hAnsi="Arial" w:cs="Arial"/>
          <w:b/>
          <w:sz w:val="24"/>
          <w:szCs w:val="24"/>
        </w:rPr>
      </w:pPr>
      <w:r w:rsidRPr="00567BB9">
        <w:rPr>
          <w:rFonts w:ascii="Arial" w:hAnsi="Arial" w:cs="Arial"/>
          <w:sz w:val="24"/>
          <w:szCs w:val="24"/>
        </w:rPr>
        <w:t>Dokumentacja powykonawcza będzie udostępniona Zamawiającemu na każde żądanie w trakcie  obowiązywania niniejszej Umowy.</w:t>
      </w:r>
    </w:p>
    <w:p w14:paraId="3BF55D33" w14:textId="77777777" w:rsidR="002A366E" w:rsidRPr="00567BB9" w:rsidRDefault="002A366E" w:rsidP="00357F88">
      <w:pPr>
        <w:pStyle w:val="Akapitzlist"/>
        <w:numPr>
          <w:ilvl w:val="1"/>
          <w:numId w:val="26"/>
        </w:numPr>
        <w:tabs>
          <w:tab w:val="left" w:pos="567"/>
        </w:tabs>
        <w:spacing w:after="0" w:line="360" w:lineRule="auto"/>
        <w:ind w:left="567" w:hanging="709"/>
        <w:rPr>
          <w:rFonts w:ascii="Arial" w:hAnsi="Arial" w:cs="Arial"/>
          <w:b/>
          <w:sz w:val="24"/>
          <w:szCs w:val="24"/>
        </w:rPr>
      </w:pPr>
      <w:r w:rsidRPr="00567BB9">
        <w:rPr>
          <w:rFonts w:ascii="Arial" w:hAnsi="Arial" w:cs="Arial"/>
          <w:sz w:val="24"/>
          <w:szCs w:val="24"/>
        </w:rPr>
        <w:t>Skompletowana dokumentacja powykonawcza zostanie przekazana Zamawiającemu w wersji</w:t>
      </w:r>
      <w:r w:rsidR="00260D8B">
        <w:rPr>
          <w:rFonts w:ascii="Arial" w:hAnsi="Arial" w:cs="Arial"/>
          <w:sz w:val="24"/>
          <w:szCs w:val="24"/>
        </w:rPr>
        <w:t xml:space="preserve"> </w:t>
      </w:r>
      <w:r w:rsidRPr="00567BB9">
        <w:rPr>
          <w:rFonts w:ascii="Arial" w:hAnsi="Arial" w:cs="Arial"/>
          <w:sz w:val="24"/>
          <w:szCs w:val="24"/>
        </w:rPr>
        <w:t>papierowej i elektronicznej w 2 egzemplarzach,</w:t>
      </w:r>
      <w:r w:rsidR="00495709" w:rsidRPr="00567BB9">
        <w:rPr>
          <w:rFonts w:ascii="Arial" w:hAnsi="Arial" w:cs="Arial"/>
          <w:sz w:val="24"/>
          <w:szCs w:val="24"/>
        </w:rPr>
        <w:t xml:space="preserve"> w dniu </w:t>
      </w:r>
      <w:r w:rsidRPr="00567BB9">
        <w:rPr>
          <w:rFonts w:ascii="Arial" w:hAnsi="Arial" w:cs="Arial"/>
          <w:sz w:val="24"/>
          <w:szCs w:val="24"/>
        </w:rPr>
        <w:t>zgłoszenia robót przez Wykonawcę do Odbioru końcowego.</w:t>
      </w:r>
    </w:p>
    <w:p w14:paraId="4F054006" w14:textId="77777777" w:rsidR="00035889" w:rsidRPr="00567BB9" w:rsidRDefault="00035889" w:rsidP="00B43917">
      <w:pPr>
        <w:pStyle w:val="Akapitzlist"/>
        <w:tabs>
          <w:tab w:val="left" w:pos="567"/>
        </w:tabs>
        <w:spacing w:after="0" w:line="360" w:lineRule="auto"/>
        <w:ind w:left="0"/>
        <w:jc w:val="center"/>
        <w:rPr>
          <w:rFonts w:ascii="Arial" w:hAnsi="Arial" w:cs="Arial"/>
          <w:sz w:val="24"/>
          <w:szCs w:val="24"/>
        </w:rPr>
      </w:pPr>
    </w:p>
    <w:p w14:paraId="17761680" w14:textId="77777777" w:rsidR="00F87C1A" w:rsidRPr="00567BB9" w:rsidRDefault="00AC0F80" w:rsidP="00B43917">
      <w:pPr>
        <w:pStyle w:val="Akapitzlist"/>
        <w:numPr>
          <w:ilvl w:val="0"/>
          <w:numId w:val="32"/>
        </w:numPr>
        <w:tabs>
          <w:tab w:val="left" w:pos="567"/>
        </w:tabs>
        <w:spacing w:after="0" w:line="360" w:lineRule="auto"/>
        <w:jc w:val="center"/>
        <w:rPr>
          <w:rFonts w:ascii="Arial" w:hAnsi="Arial" w:cs="Arial"/>
          <w:b/>
          <w:sz w:val="24"/>
          <w:szCs w:val="24"/>
        </w:rPr>
      </w:pPr>
      <w:r w:rsidRPr="00567BB9">
        <w:rPr>
          <w:rFonts w:ascii="Arial" w:hAnsi="Arial" w:cs="Arial"/>
          <w:b/>
          <w:sz w:val="24"/>
          <w:szCs w:val="24"/>
        </w:rPr>
        <w:t xml:space="preserve">Potencjał </w:t>
      </w:r>
      <w:r w:rsidR="00F87C1A" w:rsidRPr="00567BB9">
        <w:rPr>
          <w:rFonts w:ascii="Arial" w:hAnsi="Arial" w:cs="Arial"/>
          <w:b/>
          <w:sz w:val="24"/>
          <w:szCs w:val="24"/>
        </w:rPr>
        <w:t>Wykonawcy</w:t>
      </w:r>
    </w:p>
    <w:p w14:paraId="2849EAB1" w14:textId="77777777" w:rsidR="00F87C1A" w:rsidRPr="00567BB9" w:rsidRDefault="00F87C1A"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Wykonawca oświadcza, że w celu realizacji Umowy zapewni </w:t>
      </w:r>
      <w:r w:rsidR="00AC0F80" w:rsidRPr="00567BB9">
        <w:rPr>
          <w:rFonts w:ascii="Arial" w:hAnsi="Arial" w:cs="Arial"/>
          <w:sz w:val="24"/>
          <w:szCs w:val="24"/>
        </w:rPr>
        <w:t xml:space="preserve">odpowiednie zasoby techniczne  oraz </w:t>
      </w:r>
      <w:r w:rsidRPr="00567BB9">
        <w:rPr>
          <w:rFonts w:ascii="Arial" w:hAnsi="Arial" w:cs="Arial"/>
          <w:sz w:val="24"/>
          <w:szCs w:val="24"/>
        </w:rPr>
        <w:t>personel posiadający zdolności, doświadczenie, wiedzę oraz wymagane uprawnienia</w:t>
      </w:r>
      <w:r w:rsidR="00AC0F80" w:rsidRPr="00567BB9">
        <w:rPr>
          <w:rFonts w:ascii="Arial" w:hAnsi="Arial" w:cs="Arial"/>
          <w:sz w:val="24"/>
          <w:szCs w:val="24"/>
        </w:rPr>
        <w:t>,</w:t>
      </w:r>
      <w:r w:rsidRPr="00567BB9">
        <w:rPr>
          <w:rFonts w:ascii="Arial" w:hAnsi="Arial" w:cs="Arial"/>
          <w:sz w:val="24"/>
          <w:szCs w:val="24"/>
        </w:rPr>
        <w:t xml:space="preserve"> w zakresie niezbędnym do wykonania </w:t>
      </w:r>
      <w:r w:rsidR="00185924" w:rsidRPr="00567BB9">
        <w:rPr>
          <w:rFonts w:ascii="Arial" w:hAnsi="Arial" w:cs="Arial"/>
          <w:sz w:val="24"/>
          <w:szCs w:val="24"/>
        </w:rPr>
        <w:t xml:space="preserve">przedmiotu </w:t>
      </w:r>
      <w:r w:rsidRPr="00567BB9">
        <w:rPr>
          <w:rFonts w:ascii="Arial" w:hAnsi="Arial" w:cs="Arial"/>
          <w:sz w:val="24"/>
          <w:szCs w:val="24"/>
        </w:rPr>
        <w:t>Umowy</w:t>
      </w:r>
      <w:r w:rsidR="00185924" w:rsidRPr="00567BB9">
        <w:rPr>
          <w:rFonts w:ascii="Arial" w:hAnsi="Arial" w:cs="Arial"/>
          <w:sz w:val="24"/>
          <w:szCs w:val="24"/>
        </w:rPr>
        <w:t>, zgodnie ze złożoną Ofertą</w:t>
      </w:r>
      <w:r w:rsidRPr="00567BB9">
        <w:rPr>
          <w:rFonts w:ascii="Arial" w:hAnsi="Arial" w:cs="Arial"/>
          <w:sz w:val="24"/>
          <w:szCs w:val="24"/>
        </w:rPr>
        <w:t>.</w:t>
      </w:r>
    </w:p>
    <w:p w14:paraId="36BD5900" w14:textId="77777777" w:rsidR="00F87C1A" w:rsidRPr="00260D8B" w:rsidRDefault="00170736" w:rsidP="00357F88">
      <w:pPr>
        <w:pStyle w:val="Akapitzlist"/>
        <w:numPr>
          <w:ilvl w:val="1"/>
          <w:numId w:val="32"/>
        </w:numPr>
        <w:tabs>
          <w:tab w:val="left" w:pos="567"/>
          <w:tab w:val="left" w:pos="709"/>
        </w:tabs>
        <w:spacing w:after="0" w:line="360" w:lineRule="auto"/>
        <w:ind w:left="567" w:hanging="567"/>
        <w:rPr>
          <w:rFonts w:ascii="Arial" w:eastAsia="Calibri" w:hAnsi="Arial" w:cs="Arial"/>
          <w:sz w:val="24"/>
          <w:szCs w:val="24"/>
          <w:lang w:eastAsia="en-US"/>
        </w:rPr>
      </w:pPr>
      <w:r w:rsidRPr="00567BB9">
        <w:rPr>
          <w:rFonts w:ascii="Arial" w:eastAsia="Calibri" w:hAnsi="Arial" w:cs="Arial"/>
          <w:sz w:val="24"/>
          <w:szCs w:val="24"/>
          <w:lang w:eastAsia="en-US"/>
        </w:rPr>
        <w:t>Wykonawca oświadcza, że posiada wiedzę i doświadczenie wymagane do realizacji robót budowlanych będących przedmiotem Umowy</w:t>
      </w:r>
      <w:r w:rsidRPr="00567BB9">
        <w:rPr>
          <w:rFonts w:ascii="Arial" w:eastAsia="Calibri" w:hAnsi="Arial" w:cs="Arial"/>
          <w:sz w:val="24"/>
          <w:szCs w:val="24"/>
          <w:shd w:val="clear" w:color="auto" w:fill="FFFFFF"/>
          <w:lang w:eastAsia="en-US"/>
        </w:rPr>
        <w:t>. </w:t>
      </w:r>
    </w:p>
    <w:p w14:paraId="190C2088" w14:textId="77777777" w:rsidR="00260D8B" w:rsidRPr="00567BB9" w:rsidRDefault="00260D8B" w:rsidP="00357F88">
      <w:pPr>
        <w:pStyle w:val="Akapitzlist"/>
        <w:tabs>
          <w:tab w:val="left" w:pos="567"/>
          <w:tab w:val="left" w:pos="709"/>
        </w:tabs>
        <w:spacing w:after="0" w:line="360" w:lineRule="auto"/>
        <w:ind w:left="567"/>
        <w:rPr>
          <w:rFonts w:ascii="Arial" w:eastAsia="Calibri" w:hAnsi="Arial" w:cs="Arial"/>
          <w:sz w:val="24"/>
          <w:szCs w:val="24"/>
          <w:lang w:eastAsia="en-US"/>
        </w:rPr>
      </w:pPr>
    </w:p>
    <w:p w14:paraId="0148B87C" w14:textId="77777777" w:rsidR="00CD659A" w:rsidRPr="00567BB9" w:rsidRDefault="00951724" w:rsidP="00B43917">
      <w:pPr>
        <w:pStyle w:val="Tekstpodstawowy"/>
        <w:numPr>
          <w:ilvl w:val="0"/>
          <w:numId w:val="32"/>
        </w:numPr>
        <w:tabs>
          <w:tab w:val="left" w:pos="709"/>
        </w:tabs>
        <w:spacing w:line="360" w:lineRule="auto"/>
        <w:ind w:left="851" w:right="51" w:hanging="284"/>
        <w:jc w:val="center"/>
        <w:rPr>
          <w:rFonts w:ascii="Arial" w:hAnsi="Arial" w:cs="Arial"/>
          <w:b/>
        </w:rPr>
      </w:pPr>
      <w:r w:rsidRPr="00567BB9">
        <w:rPr>
          <w:rFonts w:ascii="Arial" w:hAnsi="Arial" w:cs="Arial"/>
          <w:b/>
        </w:rPr>
        <w:t>Kierownik budowy</w:t>
      </w:r>
    </w:p>
    <w:p w14:paraId="5DDA0D90" w14:textId="77777777" w:rsidR="005A0C5E" w:rsidRPr="00567BB9" w:rsidRDefault="005A0C5E" w:rsidP="00357F88">
      <w:pPr>
        <w:pStyle w:val="Tekstpodstawowy"/>
        <w:numPr>
          <w:ilvl w:val="1"/>
          <w:numId w:val="32"/>
        </w:numPr>
        <w:tabs>
          <w:tab w:val="left" w:pos="567"/>
        </w:tabs>
        <w:spacing w:line="360" w:lineRule="auto"/>
        <w:ind w:left="567" w:right="51" w:hanging="567"/>
        <w:jc w:val="left"/>
        <w:rPr>
          <w:rFonts w:ascii="Arial" w:hAnsi="Arial" w:cs="Arial"/>
          <w:color w:val="FF0000"/>
        </w:rPr>
      </w:pPr>
      <w:r w:rsidRPr="00567BB9">
        <w:rPr>
          <w:rFonts w:ascii="Arial" w:hAnsi="Arial" w:cs="Arial"/>
        </w:rPr>
        <w:t>Wykonawca usta</w:t>
      </w:r>
      <w:r w:rsidR="00D9376C" w:rsidRPr="00567BB9">
        <w:rPr>
          <w:rFonts w:ascii="Arial" w:hAnsi="Arial" w:cs="Arial"/>
          <w:lang w:val="pl-PL"/>
        </w:rPr>
        <w:t xml:space="preserve">nowi </w:t>
      </w:r>
      <w:r w:rsidRPr="00567BB9">
        <w:rPr>
          <w:rFonts w:ascii="Arial" w:hAnsi="Arial" w:cs="Arial"/>
        </w:rPr>
        <w:t>Kierownika budowy</w:t>
      </w:r>
      <w:r w:rsidR="00D9376C" w:rsidRPr="00567BB9">
        <w:rPr>
          <w:rFonts w:ascii="Arial" w:hAnsi="Arial" w:cs="Arial"/>
          <w:lang w:val="pl-PL"/>
        </w:rPr>
        <w:t>,</w:t>
      </w:r>
      <w:r w:rsidR="00D9376C" w:rsidRPr="00567BB9">
        <w:rPr>
          <w:rFonts w:ascii="Arial" w:hAnsi="Arial" w:cs="Arial"/>
        </w:rPr>
        <w:t xml:space="preserve"> który </w:t>
      </w:r>
      <w:r w:rsidR="00D9376C" w:rsidRPr="00567BB9">
        <w:rPr>
          <w:rFonts w:ascii="Arial" w:hAnsi="Arial" w:cs="Arial"/>
          <w:lang w:val="pl-PL"/>
        </w:rPr>
        <w:t>będzie</w:t>
      </w:r>
      <w:r w:rsidR="00D9376C" w:rsidRPr="00567BB9">
        <w:rPr>
          <w:rFonts w:ascii="Arial" w:hAnsi="Arial" w:cs="Arial"/>
        </w:rPr>
        <w:t xml:space="preserve"> uprawniony do działania w związku z realizacją Umowy w granicach określonych art. 22 ustawy </w:t>
      </w:r>
      <w:proofErr w:type="spellStart"/>
      <w:r w:rsidR="00D9376C" w:rsidRPr="00567BB9">
        <w:rPr>
          <w:rFonts w:ascii="Arial" w:hAnsi="Arial" w:cs="Arial"/>
        </w:rPr>
        <w:t>PrBud</w:t>
      </w:r>
      <w:proofErr w:type="spellEnd"/>
      <w:r w:rsidR="00D9376C" w:rsidRPr="00567BB9">
        <w:rPr>
          <w:rFonts w:ascii="Arial" w:hAnsi="Arial" w:cs="Arial"/>
        </w:rPr>
        <w:t>,</w:t>
      </w:r>
    </w:p>
    <w:p w14:paraId="11474713" w14:textId="77777777" w:rsidR="00E32602" w:rsidRPr="00567BB9" w:rsidRDefault="005A0C5E" w:rsidP="00357F88">
      <w:pPr>
        <w:pStyle w:val="Tekstpodstawowy"/>
        <w:numPr>
          <w:ilvl w:val="1"/>
          <w:numId w:val="32"/>
        </w:numPr>
        <w:tabs>
          <w:tab w:val="left" w:pos="567"/>
        </w:tabs>
        <w:spacing w:line="360" w:lineRule="auto"/>
        <w:ind w:left="567" w:right="51" w:hanging="567"/>
        <w:jc w:val="left"/>
        <w:rPr>
          <w:rFonts w:ascii="Arial" w:hAnsi="Arial" w:cs="Arial"/>
          <w:strike/>
        </w:rPr>
      </w:pPr>
      <w:r w:rsidRPr="00567BB9">
        <w:rPr>
          <w:rFonts w:ascii="Arial" w:hAnsi="Arial" w:cs="Arial"/>
        </w:rPr>
        <w:t>Kierownik budowy ma obowiązek przebywania na Terenie budowy w trakcie wykonywania robót budow</w:t>
      </w:r>
      <w:r w:rsidR="00D21B99" w:rsidRPr="00567BB9">
        <w:rPr>
          <w:rFonts w:ascii="Arial" w:hAnsi="Arial" w:cs="Arial"/>
          <w:lang w:val="pl-PL"/>
        </w:rPr>
        <w:t>la</w:t>
      </w:r>
      <w:proofErr w:type="spellStart"/>
      <w:r w:rsidRPr="00567BB9">
        <w:rPr>
          <w:rFonts w:ascii="Arial" w:hAnsi="Arial" w:cs="Arial"/>
        </w:rPr>
        <w:t>nych</w:t>
      </w:r>
      <w:proofErr w:type="spellEnd"/>
      <w:r w:rsidRPr="00567BB9">
        <w:rPr>
          <w:rFonts w:ascii="Arial" w:hAnsi="Arial" w:cs="Arial"/>
        </w:rPr>
        <w:t xml:space="preserve"> stanowiących przedmiot Umowy.</w:t>
      </w:r>
    </w:p>
    <w:p w14:paraId="767E6935" w14:textId="77777777" w:rsidR="00F50F99" w:rsidRPr="00567BB9" w:rsidRDefault="00F50F99" w:rsidP="00357F88">
      <w:pPr>
        <w:pStyle w:val="Tekstpodstawowy"/>
        <w:tabs>
          <w:tab w:val="left" w:pos="567"/>
        </w:tabs>
        <w:spacing w:line="360" w:lineRule="auto"/>
        <w:ind w:right="51"/>
        <w:jc w:val="left"/>
        <w:rPr>
          <w:rFonts w:ascii="Arial" w:hAnsi="Arial" w:cs="Arial"/>
          <w:strike/>
        </w:rPr>
      </w:pPr>
    </w:p>
    <w:p w14:paraId="6A971721" w14:textId="77777777" w:rsidR="009C17C4" w:rsidRPr="00567BB9" w:rsidRDefault="009C17C4" w:rsidP="00B43917">
      <w:pPr>
        <w:pStyle w:val="Akapitzlist"/>
        <w:numPr>
          <w:ilvl w:val="0"/>
          <w:numId w:val="32"/>
        </w:numPr>
        <w:tabs>
          <w:tab w:val="left" w:pos="426"/>
          <w:tab w:val="left" w:pos="567"/>
        </w:tabs>
        <w:spacing w:after="0" w:line="360" w:lineRule="auto"/>
        <w:jc w:val="center"/>
        <w:rPr>
          <w:rFonts w:ascii="Arial" w:hAnsi="Arial" w:cs="Arial"/>
          <w:b/>
          <w:sz w:val="24"/>
          <w:szCs w:val="24"/>
        </w:rPr>
      </w:pPr>
      <w:r w:rsidRPr="00567BB9">
        <w:rPr>
          <w:rFonts w:ascii="Arial" w:hAnsi="Arial" w:cs="Arial"/>
          <w:b/>
          <w:sz w:val="24"/>
          <w:szCs w:val="24"/>
        </w:rPr>
        <w:t>Podwykonawcy</w:t>
      </w:r>
    </w:p>
    <w:p w14:paraId="415F3703" w14:textId="77777777" w:rsidR="00122DAE" w:rsidRPr="00567BB9" w:rsidRDefault="009C17C4" w:rsidP="00357F88">
      <w:pPr>
        <w:pStyle w:val="Akapitzlist"/>
        <w:numPr>
          <w:ilvl w:val="1"/>
          <w:numId w:val="32"/>
        </w:numPr>
        <w:tabs>
          <w:tab w:val="left" w:pos="567"/>
          <w:tab w:val="left" w:pos="851"/>
        </w:tabs>
        <w:spacing w:after="0" w:line="360" w:lineRule="auto"/>
        <w:rPr>
          <w:rFonts w:ascii="Arial" w:hAnsi="Arial" w:cs="Arial"/>
          <w:sz w:val="24"/>
          <w:szCs w:val="24"/>
        </w:rPr>
      </w:pPr>
      <w:r w:rsidRPr="00567BB9">
        <w:rPr>
          <w:rFonts w:ascii="Arial" w:hAnsi="Arial" w:cs="Arial"/>
          <w:sz w:val="24"/>
          <w:szCs w:val="24"/>
        </w:rPr>
        <w:t xml:space="preserve">Wykonawca </w:t>
      </w:r>
      <w:r w:rsidR="003C4727" w:rsidRPr="00567BB9">
        <w:rPr>
          <w:rFonts w:ascii="Arial" w:hAnsi="Arial" w:cs="Arial"/>
          <w:sz w:val="24"/>
          <w:szCs w:val="24"/>
        </w:rPr>
        <w:t xml:space="preserve">powierzy </w:t>
      </w:r>
      <w:r w:rsidR="00122DAE" w:rsidRPr="00567BB9">
        <w:rPr>
          <w:rFonts w:ascii="Arial" w:hAnsi="Arial" w:cs="Arial"/>
          <w:sz w:val="24"/>
          <w:szCs w:val="24"/>
        </w:rPr>
        <w:t xml:space="preserve">Podwykonawcom wykonanie następujących </w:t>
      </w:r>
      <w:r w:rsidR="00CE2E99" w:rsidRPr="00567BB9">
        <w:rPr>
          <w:rFonts w:ascii="Arial" w:hAnsi="Arial" w:cs="Arial"/>
          <w:sz w:val="24"/>
          <w:szCs w:val="24"/>
        </w:rPr>
        <w:t>r</w:t>
      </w:r>
      <w:r w:rsidR="00122DAE" w:rsidRPr="00567BB9">
        <w:rPr>
          <w:rFonts w:ascii="Arial" w:hAnsi="Arial" w:cs="Arial"/>
          <w:sz w:val="24"/>
          <w:szCs w:val="24"/>
        </w:rPr>
        <w:t>obót budowlanych</w:t>
      </w:r>
      <w:r w:rsidR="00260D8B">
        <w:rPr>
          <w:rFonts w:ascii="Arial" w:hAnsi="Arial" w:cs="Arial"/>
          <w:sz w:val="24"/>
          <w:szCs w:val="24"/>
        </w:rPr>
        <w:t xml:space="preserve"> </w:t>
      </w:r>
      <w:r w:rsidR="003C4727" w:rsidRPr="00567BB9">
        <w:rPr>
          <w:rFonts w:ascii="Arial" w:hAnsi="Arial" w:cs="Arial"/>
          <w:sz w:val="24"/>
          <w:szCs w:val="24"/>
        </w:rPr>
        <w:t xml:space="preserve">stanowiących przedmiot </w:t>
      </w:r>
      <w:r w:rsidR="00CE2E99" w:rsidRPr="00567BB9">
        <w:rPr>
          <w:rFonts w:ascii="Arial" w:hAnsi="Arial" w:cs="Arial"/>
          <w:sz w:val="24"/>
          <w:szCs w:val="24"/>
        </w:rPr>
        <w:t>Umowy</w:t>
      </w:r>
      <w:r w:rsidR="00122DAE" w:rsidRPr="00567BB9">
        <w:rPr>
          <w:rFonts w:ascii="Arial" w:hAnsi="Arial" w:cs="Arial"/>
          <w:sz w:val="24"/>
          <w:szCs w:val="24"/>
        </w:rPr>
        <w:t>:</w:t>
      </w:r>
      <w:r w:rsidR="00CE2E99" w:rsidRPr="00567BB9">
        <w:rPr>
          <w:rFonts w:ascii="Arial" w:hAnsi="Arial" w:cs="Arial"/>
          <w:sz w:val="24"/>
          <w:szCs w:val="24"/>
        </w:rPr>
        <w:t>……………………</w:t>
      </w:r>
      <w:r w:rsidR="00122DAE" w:rsidRPr="00567BB9">
        <w:rPr>
          <w:rFonts w:ascii="Arial" w:hAnsi="Arial" w:cs="Arial"/>
          <w:sz w:val="24"/>
          <w:szCs w:val="24"/>
        </w:rPr>
        <w:t>………………</w:t>
      </w:r>
    </w:p>
    <w:p w14:paraId="7CCE48C0" w14:textId="77777777" w:rsidR="0010277D" w:rsidRPr="00567BB9" w:rsidRDefault="0010277D" w:rsidP="00357F88">
      <w:pPr>
        <w:spacing w:after="0" w:line="360" w:lineRule="auto"/>
        <w:ind w:left="426"/>
        <w:rPr>
          <w:rFonts w:ascii="Arial" w:hAnsi="Arial" w:cs="Arial"/>
          <w:sz w:val="24"/>
          <w:szCs w:val="24"/>
        </w:rPr>
      </w:pPr>
      <w:r w:rsidRPr="00567BB9">
        <w:rPr>
          <w:rFonts w:ascii="Arial" w:hAnsi="Arial" w:cs="Arial"/>
          <w:sz w:val="24"/>
          <w:szCs w:val="24"/>
        </w:rPr>
        <w:lastRenderedPageBreak/>
        <w:t>Przed przystąpieniem do wykonania zamówienia Wykonawca poda nazwy, dane kontaktowe oraz przedstawicieli, podwykonawców, jeżeli są już znani. Wykonawca zawiadamia Zamawiającego o wszelkich zmianach w odniesieniu do informacji, o których mowa powyżej, w trakcie realizacji zamówienia, a także przekazuje wymagane informacje na temat nowych podwykonawców, którym w późniejszym okresie zamierza powierzyć realizację robót budowlanych lub usług.</w:t>
      </w:r>
    </w:p>
    <w:p w14:paraId="10C9E5B7" w14:textId="77777777" w:rsidR="0014039D" w:rsidRPr="00567BB9" w:rsidRDefault="00DC514A" w:rsidP="002B6A73">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Zmiana Podwykonawcy </w:t>
      </w:r>
      <w:r w:rsidR="00DD32B2" w:rsidRPr="00567BB9">
        <w:rPr>
          <w:rFonts w:ascii="Arial" w:hAnsi="Arial" w:cs="Arial"/>
          <w:sz w:val="24"/>
          <w:szCs w:val="24"/>
        </w:rPr>
        <w:t>lub dalszego Podwykonawcy</w:t>
      </w:r>
      <w:r w:rsidR="003C4727" w:rsidRPr="00567BB9">
        <w:rPr>
          <w:rFonts w:ascii="Arial" w:hAnsi="Arial" w:cs="Arial"/>
          <w:sz w:val="24"/>
          <w:szCs w:val="24"/>
        </w:rPr>
        <w:t>, lub zgłoszenie kolejnego Podwykonawcy lub dalszego Podwykonawcy</w:t>
      </w:r>
      <w:r w:rsidR="00DD32B2" w:rsidRPr="00567BB9">
        <w:rPr>
          <w:rFonts w:ascii="Arial" w:hAnsi="Arial" w:cs="Arial"/>
          <w:sz w:val="24"/>
          <w:szCs w:val="24"/>
        </w:rPr>
        <w:t xml:space="preserve"> </w:t>
      </w:r>
      <w:r w:rsidR="00C8541B" w:rsidRPr="00567BB9">
        <w:rPr>
          <w:rFonts w:ascii="Arial" w:hAnsi="Arial" w:cs="Arial"/>
          <w:sz w:val="24"/>
          <w:szCs w:val="24"/>
        </w:rPr>
        <w:t>w zakresie</w:t>
      </w:r>
      <w:r w:rsidR="00E942B1" w:rsidRPr="00567BB9">
        <w:rPr>
          <w:rFonts w:ascii="Arial" w:hAnsi="Arial" w:cs="Arial"/>
          <w:sz w:val="24"/>
          <w:szCs w:val="24"/>
        </w:rPr>
        <w:t xml:space="preserve"> wykonania </w:t>
      </w:r>
      <w:r w:rsidR="00C8541B" w:rsidRPr="00567BB9">
        <w:rPr>
          <w:rFonts w:ascii="Arial" w:hAnsi="Arial" w:cs="Arial"/>
          <w:sz w:val="24"/>
          <w:szCs w:val="24"/>
        </w:rPr>
        <w:t>robót budowlanych stanowiących przedmiot Umowy</w:t>
      </w:r>
      <w:r w:rsidR="00CA412E" w:rsidRPr="00567BB9">
        <w:rPr>
          <w:rFonts w:ascii="Arial" w:hAnsi="Arial" w:cs="Arial"/>
          <w:sz w:val="24"/>
          <w:szCs w:val="24"/>
        </w:rPr>
        <w:t>, również innych niż wskazane w pkt 10.1.,</w:t>
      </w:r>
      <w:r w:rsidR="00C8541B" w:rsidRPr="00567BB9">
        <w:rPr>
          <w:rFonts w:ascii="Arial" w:hAnsi="Arial" w:cs="Arial"/>
          <w:sz w:val="24"/>
          <w:szCs w:val="24"/>
        </w:rPr>
        <w:t xml:space="preserve"> </w:t>
      </w:r>
      <w:r w:rsidR="00DD32B2" w:rsidRPr="00567BB9">
        <w:rPr>
          <w:rFonts w:ascii="Arial" w:hAnsi="Arial" w:cs="Arial"/>
          <w:sz w:val="24"/>
          <w:szCs w:val="24"/>
        </w:rPr>
        <w:t>nie stanowi zmiany Umowy, ale jest wymagana zgoda Zamawiającego wyrażona poprzez akceptację Umowy o podwykonawstwo</w:t>
      </w:r>
      <w:r w:rsidRPr="00567BB9">
        <w:rPr>
          <w:rFonts w:ascii="Arial" w:hAnsi="Arial" w:cs="Arial"/>
          <w:sz w:val="24"/>
          <w:szCs w:val="24"/>
        </w:rPr>
        <w:t>.</w:t>
      </w:r>
      <w:r w:rsidR="00122DAE" w:rsidRPr="00567BB9">
        <w:rPr>
          <w:rFonts w:ascii="Arial" w:hAnsi="Arial" w:cs="Arial"/>
          <w:sz w:val="24"/>
          <w:szCs w:val="24"/>
        </w:rPr>
        <w:t xml:space="preserve"> </w:t>
      </w:r>
    </w:p>
    <w:p w14:paraId="2C7E499D" w14:textId="77777777" w:rsidR="009C17C4" w:rsidRPr="00567BB9" w:rsidRDefault="009C17C4" w:rsidP="00357F88">
      <w:pPr>
        <w:pStyle w:val="Akapitzlist"/>
        <w:numPr>
          <w:ilvl w:val="1"/>
          <w:numId w:val="32"/>
        </w:numPr>
        <w:tabs>
          <w:tab w:val="left" w:pos="426"/>
          <w:tab w:val="left" w:pos="567"/>
        </w:tabs>
        <w:spacing w:after="0" w:line="360" w:lineRule="auto"/>
        <w:ind w:left="567" w:hanging="567"/>
        <w:rPr>
          <w:rFonts w:ascii="Arial" w:hAnsi="Arial" w:cs="Arial"/>
          <w:sz w:val="24"/>
          <w:szCs w:val="24"/>
        </w:rPr>
      </w:pPr>
      <w:r w:rsidRPr="00567BB9">
        <w:rPr>
          <w:rFonts w:ascii="Arial" w:hAnsi="Arial" w:cs="Arial"/>
          <w:sz w:val="24"/>
          <w:szCs w:val="24"/>
        </w:rPr>
        <w:t>Wykonawca jest odpowiedzialny za działania lub zaniechania Podwykonawc</w:t>
      </w:r>
      <w:r w:rsidR="007625F3" w:rsidRPr="00567BB9">
        <w:rPr>
          <w:rFonts w:ascii="Arial" w:hAnsi="Arial" w:cs="Arial"/>
          <w:sz w:val="24"/>
          <w:szCs w:val="24"/>
        </w:rPr>
        <w:t>ów, dalszych Podwykonawców</w:t>
      </w:r>
      <w:r w:rsidRPr="00567BB9">
        <w:rPr>
          <w:rFonts w:ascii="Arial" w:hAnsi="Arial" w:cs="Arial"/>
          <w:sz w:val="24"/>
          <w:szCs w:val="24"/>
        </w:rPr>
        <w:t>,</w:t>
      </w:r>
      <w:r w:rsidR="007625F3" w:rsidRPr="00567BB9">
        <w:rPr>
          <w:rFonts w:ascii="Arial" w:hAnsi="Arial" w:cs="Arial"/>
          <w:sz w:val="24"/>
          <w:szCs w:val="24"/>
        </w:rPr>
        <w:t xml:space="preserve"> ich</w:t>
      </w:r>
      <w:r w:rsidRPr="00567BB9">
        <w:rPr>
          <w:rFonts w:ascii="Arial" w:hAnsi="Arial" w:cs="Arial"/>
          <w:sz w:val="24"/>
          <w:szCs w:val="24"/>
        </w:rPr>
        <w:t xml:space="preserve"> przedstawicieli lub pracowników, jak za własne działania lub zaniechania.</w:t>
      </w:r>
      <w:r w:rsidR="0010277D" w:rsidRPr="00567BB9">
        <w:rPr>
          <w:rFonts w:ascii="Arial" w:hAnsi="Arial" w:cs="Arial"/>
          <w:sz w:val="24"/>
          <w:szCs w:val="24"/>
        </w:rPr>
        <w:t xml:space="preserve"> Powierzenie wykonania części zamówienia podwykonawcom nie zwalnia Wykonawcy z odpowiedzialności za należyte wykonanie tego zamówienia.</w:t>
      </w:r>
    </w:p>
    <w:p w14:paraId="03DAE55B" w14:textId="77777777" w:rsidR="009C17C4" w:rsidRPr="00567BB9" w:rsidRDefault="009C17C4" w:rsidP="00357F88">
      <w:pPr>
        <w:pStyle w:val="Akapitzlist"/>
        <w:numPr>
          <w:ilvl w:val="1"/>
          <w:numId w:val="32"/>
        </w:numPr>
        <w:tabs>
          <w:tab w:val="left" w:pos="426"/>
        </w:tabs>
        <w:spacing w:after="0" w:line="360" w:lineRule="auto"/>
        <w:ind w:left="567" w:hanging="567"/>
        <w:contextualSpacing w:val="0"/>
        <w:rPr>
          <w:rFonts w:ascii="Arial" w:hAnsi="Arial" w:cs="Arial"/>
          <w:sz w:val="24"/>
          <w:szCs w:val="24"/>
        </w:rPr>
      </w:pPr>
      <w:r w:rsidRPr="00567BB9">
        <w:rPr>
          <w:rFonts w:ascii="Arial" w:hAnsi="Arial" w:cs="Arial"/>
          <w:sz w:val="24"/>
          <w:szCs w:val="24"/>
        </w:rPr>
        <w:t>Umowa z Podwykonawcą</w:t>
      </w:r>
      <w:r w:rsidR="007625F3" w:rsidRPr="00567BB9">
        <w:rPr>
          <w:rFonts w:ascii="Arial" w:hAnsi="Arial" w:cs="Arial"/>
          <w:sz w:val="24"/>
          <w:szCs w:val="24"/>
        </w:rPr>
        <w:t xml:space="preserve"> lub dalszym Podwykonawcą</w:t>
      </w:r>
      <w:r w:rsidRPr="00567BB9">
        <w:rPr>
          <w:rFonts w:ascii="Arial" w:hAnsi="Arial" w:cs="Arial"/>
          <w:sz w:val="24"/>
          <w:szCs w:val="24"/>
        </w:rPr>
        <w:t xml:space="preserve"> powinna stanowić w szczególności, iż:</w:t>
      </w:r>
    </w:p>
    <w:p w14:paraId="7F9D74F3" w14:textId="77777777" w:rsidR="009C17C4" w:rsidRPr="00567BB9" w:rsidRDefault="009C17C4" w:rsidP="00357F88">
      <w:pPr>
        <w:pStyle w:val="Akapitzlist"/>
        <w:numPr>
          <w:ilvl w:val="0"/>
          <w:numId w:val="17"/>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termin zapłaty wynagrodzenia </w:t>
      </w:r>
      <w:r w:rsidR="007625F3" w:rsidRPr="00567BB9">
        <w:rPr>
          <w:rFonts w:ascii="Arial" w:hAnsi="Arial" w:cs="Arial"/>
          <w:sz w:val="24"/>
          <w:szCs w:val="24"/>
        </w:rPr>
        <w:t xml:space="preserve">Podwykonawcy lub dalszemu Podwykonawcy </w:t>
      </w:r>
      <w:r w:rsidRPr="00567BB9">
        <w:rPr>
          <w:rFonts w:ascii="Arial" w:hAnsi="Arial" w:cs="Arial"/>
          <w:sz w:val="24"/>
          <w:szCs w:val="24"/>
        </w:rPr>
        <w:t>nie może być dłuższy niż 30 dni</w:t>
      </w:r>
      <w:r w:rsidR="007625F3" w:rsidRPr="00567BB9">
        <w:rPr>
          <w:rFonts w:ascii="Arial" w:hAnsi="Arial" w:cs="Arial"/>
          <w:sz w:val="24"/>
          <w:szCs w:val="24"/>
        </w:rPr>
        <w:t xml:space="preserve"> od dnia doręczenia Wykonawcy</w:t>
      </w:r>
      <w:r w:rsidRPr="00567BB9">
        <w:rPr>
          <w:rFonts w:ascii="Arial" w:hAnsi="Arial" w:cs="Arial"/>
          <w:sz w:val="24"/>
          <w:szCs w:val="24"/>
        </w:rPr>
        <w:t>,</w:t>
      </w:r>
      <w:r w:rsidR="007625F3" w:rsidRPr="00567BB9">
        <w:rPr>
          <w:rFonts w:ascii="Arial" w:hAnsi="Arial" w:cs="Arial"/>
          <w:sz w:val="24"/>
          <w:szCs w:val="24"/>
        </w:rPr>
        <w:t xml:space="preserve"> Podwykonawcy lub dalszemu Podwykonawcy faktury </w:t>
      </w:r>
      <w:r w:rsidR="00DD518B" w:rsidRPr="00567BB9">
        <w:rPr>
          <w:rFonts w:ascii="Arial" w:hAnsi="Arial" w:cs="Arial"/>
          <w:sz w:val="24"/>
          <w:szCs w:val="24"/>
        </w:rPr>
        <w:t xml:space="preserve">VAT </w:t>
      </w:r>
      <w:r w:rsidR="007625F3" w:rsidRPr="00567BB9">
        <w:rPr>
          <w:rFonts w:ascii="Arial" w:hAnsi="Arial" w:cs="Arial"/>
          <w:sz w:val="24"/>
          <w:szCs w:val="24"/>
        </w:rPr>
        <w:t>lub rachunku</w:t>
      </w:r>
      <w:r w:rsidR="00015679" w:rsidRPr="00567BB9">
        <w:rPr>
          <w:rFonts w:ascii="Arial" w:hAnsi="Arial" w:cs="Arial"/>
          <w:sz w:val="24"/>
          <w:szCs w:val="24"/>
        </w:rPr>
        <w:t>,</w:t>
      </w:r>
      <w:r w:rsidR="007625F3" w:rsidRPr="00567BB9">
        <w:rPr>
          <w:rFonts w:ascii="Arial" w:hAnsi="Arial" w:cs="Arial"/>
          <w:sz w:val="24"/>
          <w:szCs w:val="24"/>
        </w:rPr>
        <w:t xml:space="preserve"> potwierdzających wykonanie zleconej Podwykonawcy lub dalszemu Podwykonawcy</w:t>
      </w:r>
      <w:r w:rsidR="00015679" w:rsidRPr="00567BB9">
        <w:rPr>
          <w:rFonts w:ascii="Arial" w:hAnsi="Arial" w:cs="Arial"/>
          <w:sz w:val="24"/>
          <w:szCs w:val="24"/>
        </w:rPr>
        <w:t>:</w:t>
      </w:r>
      <w:r w:rsidR="007625F3" w:rsidRPr="00567BB9">
        <w:rPr>
          <w:rFonts w:ascii="Arial" w:hAnsi="Arial" w:cs="Arial"/>
          <w:sz w:val="24"/>
          <w:szCs w:val="24"/>
        </w:rPr>
        <w:t xml:space="preserve"> dostawy, usługi lub roboty budowlanej,</w:t>
      </w:r>
    </w:p>
    <w:p w14:paraId="569C8483" w14:textId="77777777" w:rsidR="006D35BA" w:rsidRPr="00567BB9" w:rsidRDefault="003A5B7D" w:rsidP="00357F88">
      <w:pPr>
        <w:pStyle w:val="Akapitzlist"/>
        <w:numPr>
          <w:ilvl w:val="0"/>
          <w:numId w:val="17"/>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przedmiotem</w:t>
      </w:r>
      <w:r w:rsidR="006D35BA" w:rsidRPr="00567BB9">
        <w:rPr>
          <w:rFonts w:ascii="Arial" w:hAnsi="Arial" w:cs="Arial"/>
          <w:sz w:val="24"/>
          <w:szCs w:val="24"/>
        </w:rPr>
        <w:t xml:space="preserve"> Umowy o podwykonawstwo jest wyłącznie </w:t>
      </w:r>
      <w:r w:rsidRPr="00567BB9">
        <w:rPr>
          <w:rFonts w:ascii="Arial" w:hAnsi="Arial" w:cs="Arial"/>
          <w:sz w:val="24"/>
          <w:szCs w:val="24"/>
        </w:rPr>
        <w:t>wykonanie, odpowiednio</w:t>
      </w:r>
      <w:r w:rsidR="001D7511" w:rsidRPr="00567BB9">
        <w:rPr>
          <w:rFonts w:ascii="Arial" w:hAnsi="Arial" w:cs="Arial"/>
          <w:sz w:val="24"/>
          <w:szCs w:val="24"/>
        </w:rPr>
        <w:t>:</w:t>
      </w:r>
      <w:r w:rsidRPr="00567BB9">
        <w:rPr>
          <w:rFonts w:ascii="Arial" w:hAnsi="Arial" w:cs="Arial"/>
          <w:sz w:val="24"/>
          <w:szCs w:val="24"/>
        </w:rPr>
        <w:t xml:space="preserve"> robót budowlanych, dostaw lub usług, które ściśle odpowiadają części zamówienia określonego Umową zawartą pomiędzy Zamawiającym a Wykonawcą,</w:t>
      </w:r>
    </w:p>
    <w:p w14:paraId="4D9487B5" w14:textId="77777777" w:rsidR="00700A02" w:rsidRPr="00567BB9" w:rsidRDefault="003A5B7D" w:rsidP="00357F88">
      <w:pPr>
        <w:pStyle w:val="Akapitzlist"/>
        <w:numPr>
          <w:ilvl w:val="0"/>
          <w:numId w:val="17"/>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wykonanie przedmiotu Umowy o podwykonawstwo </w:t>
      </w:r>
      <w:r w:rsidR="001D7511" w:rsidRPr="00567BB9">
        <w:rPr>
          <w:rFonts w:ascii="Arial" w:hAnsi="Arial" w:cs="Arial"/>
          <w:sz w:val="24"/>
          <w:szCs w:val="24"/>
        </w:rPr>
        <w:t>zostaje określone na co najmniej takim</w:t>
      </w:r>
      <w:r w:rsidR="00D471D7" w:rsidRPr="00567BB9">
        <w:rPr>
          <w:rFonts w:ascii="Arial" w:hAnsi="Arial" w:cs="Arial"/>
          <w:sz w:val="24"/>
          <w:szCs w:val="24"/>
        </w:rPr>
        <w:t xml:space="preserve"> poziomie jakości</w:t>
      </w:r>
      <w:r w:rsidR="001D7511" w:rsidRPr="00567BB9">
        <w:rPr>
          <w:rFonts w:ascii="Arial" w:hAnsi="Arial" w:cs="Arial"/>
          <w:sz w:val="24"/>
          <w:szCs w:val="24"/>
        </w:rPr>
        <w:t xml:space="preserve">, jaki wynika z Umowy zawartej pomiędzy Zamawiającym a Wykonawcą i powinno odpowiadać stosownym dla tego wykonania wymaganiom określonym w </w:t>
      </w:r>
      <w:r w:rsidR="00015679" w:rsidRPr="00567BB9">
        <w:rPr>
          <w:rFonts w:ascii="Arial" w:hAnsi="Arial" w:cs="Arial"/>
          <w:sz w:val="24"/>
          <w:szCs w:val="24"/>
        </w:rPr>
        <w:t>D</w:t>
      </w:r>
      <w:r w:rsidR="001D7511" w:rsidRPr="00567BB9">
        <w:rPr>
          <w:rFonts w:ascii="Arial" w:hAnsi="Arial" w:cs="Arial"/>
          <w:sz w:val="24"/>
          <w:szCs w:val="24"/>
        </w:rPr>
        <w:t>okumentacji projektowej oraz standardom deklarowanym w Ofercie Wykonawcy,</w:t>
      </w:r>
    </w:p>
    <w:p w14:paraId="5626F6BB" w14:textId="77777777" w:rsidR="00700A02" w:rsidRPr="00567BB9" w:rsidRDefault="00700A02" w:rsidP="00357F88">
      <w:pPr>
        <w:pStyle w:val="Akapitzlist"/>
        <w:numPr>
          <w:ilvl w:val="0"/>
          <w:numId w:val="17"/>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lastRenderedPageBreak/>
        <w:t>wypłata wynagrodzenia Podwykonawcy lub dalszemu Podwykonawcy za wykonane przez nich roboty budowlane będące przedmiotem Umowy, których okres realizacji przekracza okres rozliczeniowy przyjęty w Umowie dla Wykonawcy, będzie następowa</w:t>
      </w:r>
      <w:r w:rsidR="008133B5" w:rsidRPr="00567BB9">
        <w:rPr>
          <w:rFonts w:ascii="Arial" w:hAnsi="Arial" w:cs="Arial"/>
          <w:sz w:val="24"/>
          <w:szCs w:val="24"/>
        </w:rPr>
        <w:t>ła</w:t>
      </w:r>
      <w:r w:rsidRPr="00567BB9">
        <w:rPr>
          <w:rFonts w:ascii="Arial" w:hAnsi="Arial" w:cs="Arial"/>
          <w:sz w:val="24"/>
          <w:szCs w:val="24"/>
        </w:rPr>
        <w:t xml:space="preserve"> w częściach, na podstawie odbiorów częściowych robót wykonanych przez Podwykonawcę lub dalszego Podwykonawcę, </w:t>
      </w:r>
      <w:r w:rsidR="008133B5" w:rsidRPr="00567BB9">
        <w:rPr>
          <w:rFonts w:ascii="Arial" w:hAnsi="Arial" w:cs="Arial"/>
          <w:sz w:val="24"/>
          <w:szCs w:val="24"/>
        </w:rPr>
        <w:t xml:space="preserve">przy czym wypłata wynagrodzenia wedle przedstawionych zasad nastąpi z uwzględnieniem przepisów obowiązującego prawa w zakresie </w:t>
      </w:r>
      <w:r w:rsidR="00395333" w:rsidRPr="00567BB9">
        <w:rPr>
          <w:rFonts w:ascii="Arial" w:hAnsi="Arial" w:cs="Arial"/>
          <w:sz w:val="24"/>
          <w:szCs w:val="24"/>
        </w:rPr>
        <w:t>podatku od towarów i usług</w:t>
      </w:r>
      <w:r w:rsidR="008133B5" w:rsidRPr="00567BB9">
        <w:rPr>
          <w:rFonts w:ascii="Arial" w:hAnsi="Arial" w:cs="Arial"/>
          <w:sz w:val="24"/>
          <w:szCs w:val="24"/>
        </w:rPr>
        <w:t>,</w:t>
      </w:r>
    </w:p>
    <w:p w14:paraId="2FD444D1" w14:textId="77777777" w:rsidR="008D58C0" w:rsidRPr="00567BB9" w:rsidRDefault="008D58C0" w:rsidP="00357F88">
      <w:pPr>
        <w:pStyle w:val="Akapitzlist"/>
        <w:numPr>
          <w:ilvl w:val="0"/>
          <w:numId w:val="17"/>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okres odpowiedzialności</w:t>
      </w:r>
      <w:r w:rsidR="001D7511" w:rsidRPr="00567BB9">
        <w:rPr>
          <w:rFonts w:ascii="Arial" w:hAnsi="Arial" w:cs="Arial"/>
          <w:sz w:val="24"/>
          <w:szCs w:val="24"/>
        </w:rPr>
        <w:t xml:space="preserve"> Podwykonawcy lub dalszego Podwykonawcy </w:t>
      </w:r>
      <w:r w:rsidRPr="00567BB9">
        <w:rPr>
          <w:rFonts w:ascii="Arial" w:hAnsi="Arial" w:cs="Arial"/>
          <w:sz w:val="24"/>
          <w:szCs w:val="24"/>
        </w:rPr>
        <w:t xml:space="preserve">za </w:t>
      </w:r>
      <w:r w:rsidR="00E71101" w:rsidRPr="00567BB9">
        <w:rPr>
          <w:rFonts w:ascii="Arial" w:hAnsi="Arial" w:cs="Arial"/>
          <w:sz w:val="24"/>
          <w:szCs w:val="24"/>
        </w:rPr>
        <w:t>W</w:t>
      </w:r>
      <w:r w:rsidRPr="00567BB9">
        <w:rPr>
          <w:rFonts w:ascii="Arial" w:hAnsi="Arial" w:cs="Arial"/>
          <w:sz w:val="24"/>
          <w:szCs w:val="24"/>
        </w:rPr>
        <w:t>ady</w:t>
      </w:r>
      <w:r w:rsidR="001D7511" w:rsidRPr="00567BB9">
        <w:rPr>
          <w:rFonts w:ascii="Arial" w:hAnsi="Arial" w:cs="Arial"/>
          <w:sz w:val="24"/>
          <w:szCs w:val="24"/>
        </w:rPr>
        <w:t xml:space="preserve"> przedmiotu Umowy o podwykonawstwo</w:t>
      </w:r>
      <w:r w:rsidRPr="00567BB9">
        <w:rPr>
          <w:rFonts w:ascii="Arial" w:hAnsi="Arial" w:cs="Arial"/>
          <w:sz w:val="24"/>
          <w:szCs w:val="24"/>
        </w:rPr>
        <w:t xml:space="preserve">, nie będzie  krótszy od okresu odpowiedzialności za </w:t>
      </w:r>
      <w:r w:rsidR="00E71101" w:rsidRPr="00567BB9">
        <w:rPr>
          <w:rFonts w:ascii="Arial" w:hAnsi="Arial" w:cs="Arial"/>
          <w:sz w:val="24"/>
          <w:szCs w:val="24"/>
        </w:rPr>
        <w:t>W</w:t>
      </w:r>
      <w:r w:rsidRPr="00567BB9">
        <w:rPr>
          <w:rFonts w:ascii="Arial" w:hAnsi="Arial" w:cs="Arial"/>
          <w:sz w:val="24"/>
          <w:szCs w:val="24"/>
        </w:rPr>
        <w:t>ady</w:t>
      </w:r>
      <w:r w:rsidR="00D7647A" w:rsidRPr="00567BB9">
        <w:rPr>
          <w:rFonts w:ascii="Arial" w:hAnsi="Arial" w:cs="Arial"/>
          <w:sz w:val="24"/>
          <w:szCs w:val="24"/>
        </w:rPr>
        <w:t xml:space="preserve"> przedmiotu Umowy</w:t>
      </w:r>
      <w:r w:rsidRPr="00567BB9">
        <w:rPr>
          <w:rFonts w:ascii="Arial" w:hAnsi="Arial" w:cs="Arial"/>
          <w:sz w:val="24"/>
          <w:szCs w:val="24"/>
        </w:rPr>
        <w:t xml:space="preserve"> Wykonawcy wobec Zamawiającego,</w:t>
      </w:r>
    </w:p>
    <w:p w14:paraId="7D60DA71" w14:textId="77777777" w:rsidR="00D471D7" w:rsidRPr="00567BB9" w:rsidRDefault="00D471D7" w:rsidP="00357F88">
      <w:pPr>
        <w:pStyle w:val="Akapitzlist"/>
        <w:numPr>
          <w:ilvl w:val="0"/>
          <w:numId w:val="17"/>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Podwykonawca lub dalszy Podwykonawca są zobowiązani do przedstawiania Zamawiającemu na jego żądanie dokumentów, oświadczeń i wyjaśnień dotyczących realizacji Umowy o podwykonawstwo.</w:t>
      </w:r>
    </w:p>
    <w:p w14:paraId="07A91D10" w14:textId="77777777" w:rsidR="009C17C4" w:rsidRPr="00567BB9" w:rsidRDefault="009C17C4"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Umowa o podwykonawstwo nie może zawierać postanowień:</w:t>
      </w:r>
    </w:p>
    <w:p w14:paraId="7DCC9399" w14:textId="77777777" w:rsidR="009C17C4" w:rsidRPr="00567BB9" w:rsidRDefault="009C17C4" w:rsidP="00357F88">
      <w:pPr>
        <w:pStyle w:val="Akapitzlist"/>
        <w:numPr>
          <w:ilvl w:val="0"/>
          <w:numId w:val="18"/>
        </w:numPr>
        <w:tabs>
          <w:tab w:val="left" w:pos="851"/>
          <w:tab w:val="left" w:pos="1134"/>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uzależniających uzyskanie przez Podwykonawcę </w:t>
      </w:r>
      <w:r w:rsidR="00D7647A" w:rsidRPr="00567BB9">
        <w:rPr>
          <w:rFonts w:ascii="Arial" w:hAnsi="Arial" w:cs="Arial"/>
          <w:sz w:val="24"/>
          <w:szCs w:val="24"/>
        </w:rPr>
        <w:t xml:space="preserve">lub dalszego Podwykonawcę </w:t>
      </w:r>
      <w:r w:rsidRPr="00567BB9">
        <w:rPr>
          <w:rFonts w:ascii="Arial" w:hAnsi="Arial" w:cs="Arial"/>
          <w:sz w:val="24"/>
          <w:szCs w:val="24"/>
        </w:rPr>
        <w:t xml:space="preserve">zapłaty </w:t>
      </w:r>
      <w:r w:rsidR="00D7647A" w:rsidRPr="00567BB9">
        <w:rPr>
          <w:rFonts w:ascii="Arial" w:hAnsi="Arial" w:cs="Arial"/>
          <w:sz w:val="24"/>
          <w:szCs w:val="24"/>
        </w:rPr>
        <w:t xml:space="preserve">od </w:t>
      </w:r>
      <w:r w:rsidR="004A58DF" w:rsidRPr="00567BB9">
        <w:rPr>
          <w:rFonts w:ascii="Arial" w:hAnsi="Arial" w:cs="Arial"/>
          <w:sz w:val="24"/>
          <w:szCs w:val="24"/>
        </w:rPr>
        <w:t xml:space="preserve">Wykonawcy </w:t>
      </w:r>
      <w:r w:rsidR="00D7647A" w:rsidRPr="00567BB9">
        <w:rPr>
          <w:rFonts w:ascii="Arial" w:hAnsi="Arial" w:cs="Arial"/>
          <w:sz w:val="24"/>
          <w:szCs w:val="24"/>
        </w:rPr>
        <w:t xml:space="preserve">lub Podwykonawcy za wykonanie przedmiotu Umowy o podwykonawstwo od zapłaty </w:t>
      </w:r>
      <w:r w:rsidRPr="00567BB9">
        <w:rPr>
          <w:rFonts w:ascii="Arial" w:hAnsi="Arial" w:cs="Arial"/>
          <w:sz w:val="24"/>
          <w:szCs w:val="24"/>
        </w:rPr>
        <w:t>przez Zamawiającego wynagrodzenia</w:t>
      </w:r>
      <w:r w:rsidR="00D7647A" w:rsidRPr="00567BB9">
        <w:rPr>
          <w:rFonts w:ascii="Arial" w:hAnsi="Arial" w:cs="Arial"/>
          <w:sz w:val="24"/>
          <w:szCs w:val="24"/>
        </w:rPr>
        <w:t xml:space="preserve"> Wykonawcy</w:t>
      </w:r>
      <w:r w:rsidRPr="00567BB9">
        <w:rPr>
          <w:rFonts w:ascii="Arial" w:hAnsi="Arial" w:cs="Arial"/>
          <w:sz w:val="24"/>
          <w:szCs w:val="24"/>
        </w:rPr>
        <w:t xml:space="preserve"> </w:t>
      </w:r>
      <w:r w:rsidR="00D7647A" w:rsidRPr="00567BB9">
        <w:rPr>
          <w:rFonts w:ascii="Arial" w:hAnsi="Arial" w:cs="Arial"/>
          <w:sz w:val="24"/>
          <w:szCs w:val="24"/>
        </w:rPr>
        <w:t>lub odpowiednio od zapłaty przez Wykonawcę wynagrodzenia Podwykonawcy</w:t>
      </w:r>
      <w:r w:rsidRPr="00567BB9">
        <w:rPr>
          <w:rFonts w:ascii="Arial" w:hAnsi="Arial" w:cs="Arial"/>
          <w:sz w:val="24"/>
          <w:szCs w:val="24"/>
        </w:rPr>
        <w:t>;</w:t>
      </w:r>
    </w:p>
    <w:p w14:paraId="2C475BE7" w14:textId="77777777" w:rsidR="009C17C4" w:rsidRPr="00567BB9" w:rsidRDefault="00EF03CC" w:rsidP="00357F88">
      <w:pPr>
        <w:pStyle w:val="Akapitzlist"/>
        <w:numPr>
          <w:ilvl w:val="0"/>
          <w:numId w:val="18"/>
        </w:numPr>
        <w:tabs>
          <w:tab w:val="left" w:pos="851"/>
          <w:tab w:val="left" w:pos="1134"/>
        </w:tabs>
        <w:spacing w:after="0" w:line="360" w:lineRule="auto"/>
        <w:ind w:left="851" w:hanging="284"/>
        <w:contextualSpacing w:val="0"/>
        <w:rPr>
          <w:rFonts w:ascii="Arial" w:hAnsi="Arial" w:cs="Arial"/>
          <w:sz w:val="24"/>
          <w:szCs w:val="24"/>
        </w:rPr>
      </w:pPr>
      <w:r w:rsidRPr="00567BB9">
        <w:rPr>
          <w:rFonts w:ascii="Arial" w:hAnsi="Arial" w:cs="Arial"/>
          <w:sz w:val="24"/>
          <w:szCs w:val="24"/>
          <w:shd w:val="clear" w:color="auto" w:fill="FFFFFF"/>
        </w:rPr>
        <w:t xml:space="preserve">kształtujących prawa i obowiązki podwykonawcy, w zakresie kar umownych </w:t>
      </w:r>
      <w:r w:rsidRPr="00567BB9">
        <w:rPr>
          <w:rFonts w:ascii="Arial" w:hAnsi="Arial" w:cs="Arial"/>
          <w:sz w:val="24"/>
          <w:szCs w:val="24"/>
          <w:shd w:val="clear" w:color="auto" w:fill="FFFFFF"/>
        </w:rPr>
        <w:br/>
        <w:t>oraz postanowień dotyczących warunków wypłaty wynagrodzenia, w sposób dla niego mniej korzystny niż prawa i obowiązki Wykonawcy, ukształtowane postanowieniami umowy zawartej między Zamawiającym a Wykonawcą.</w:t>
      </w:r>
      <w:r w:rsidR="009C17C4" w:rsidRPr="00567BB9">
        <w:rPr>
          <w:rFonts w:ascii="Arial" w:hAnsi="Arial" w:cs="Arial"/>
          <w:sz w:val="24"/>
          <w:szCs w:val="24"/>
        </w:rPr>
        <w:t xml:space="preserve"> </w:t>
      </w:r>
    </w:p>
    <w:p w14:paraId="489D888E" w14:textId="77777777" w:rsidR="00CD19B8" w:rsidRPr="00567BB9" w:rsidRDefault="009C17C4"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Zawarcie Umowy o podwykonawstwo </w:t>
      </w:r>
      <w:r w:rsidR="00BC1073" w:rsidRPr="00567BB9">
        <w:rPr>
          <w:rFonts w:ascii="Arial" w:hAnsi="Arial" w:cs="Arial"/>
          <w:sz w:val="24"/>
          <w:szCs w:val="24"/>
        </w:rPr>
        <w:t xml:space="preserve">robót budowlanych </w:t>
      </w:r>
      <w:r w:rsidR="004D4ED1" w:rsidRPr="00567BB9">
        <w:rPr>
          <w:rFonts w:ascii="Arial" w:hAnsi="Arial" w:cs="Arial"/>
          <w:sz w:val="24"/>
          <w:szCs w:val="24"/>
        </w:rPr>
        <w:t xml:space="preserve">może nastąpić wyłącznie po </w:t>
      </w:r>
      <w:r w:rsidRPr="00567BB9">
        <w:rPr>
          <w:rFonts w:ascii="Arial" w:hAnsi="Arial" w:cs="Arial"/>
          <w:sz w:val="24"/>
          <w:szCs w:val="24"/>
        </w:rPr>
        <w:t>akceptacj</w:t>
      </w:r>
      <w:r w:rsidR="004D4ED1" w:rsidRPr="00567BB9">
        <w:rPr>
          <w:rFonts w:ascii="Arial" w:hAnsi="Arial" w:cs="Arial"/>
          <w:sz w:val="24"/>
          <w:szCs w:val="24"/>
        </w:rPr>
        <w:t xml:space="preserve">i jej </w:t>
      </w:r>
      <w:r w:rsidRPr="00567BB9">
        <w:rPr>
          <w:rFonts w:ascii="Arial" w:hAnsi="Arial" w:cs="Arial"/>
          <w:sz w:val="24"/>
          <w:szCs w:val="24"/>
        </w:rPr>
        <w:t>projektu</w:t>
      </w:r>
      <w:r w:rsidR="004D4ED1" w:rsidRPr="00567BB9">
        <w:rPr>
          <w:rFonts w:ascii="Arial" w:hAnsi="Arial" w:cs="Arial"/>
          <w:sz w:val="24"/>
          <w:szCs w:val="24"/>
        </w:rPr>
        <w:t xml:space="preserve"> </w:t>
      </w:r>
      <w:r w:rsidRPr="00567BB9">
        <w:rPr>
          <w:rFonts w:ascii="Arial" w:hAnsi="Arial" w:cs="Arial"/>
          <w:sz w:val="24"/>
          <w:szCs w:val="24"/>
        </w:rPr>
        <w:t>przez Zamawiającego</w:t>
      </w:r>
      <w:r w:rsidR="00BA7D36" w:rsidRPr="00567BB9">
        <w:rPr>
          <w:rFonts w:ascii="Arial" w:hAnsi="Arial" w:cs="Arial"/>
          <w:sz w:val="24"/>
          <w:szCs w:val="24"/>
        </w:rPr>
        <w:t>,</w:t>
      </w:r>
      <w:r w:rsidR="004D4ED1" w:rsidRPr="00567BB9">
        <w:rPr>
          <w:rFonts w:ascii="Arial" w:hAnsi="Arial" w:cs="Arial"/>
          <w:sz w:val="24"/>
          <w:szCs w:val="24"/>
        </w:rPr>
        <w:t xml:space="preserve"> a</w:t>
      </w:r>
      <w:r w:rsidRPr="00567BB9">
        <w:rPr>
          <w:rFonts w:ascii="Arial" w:hAnsi="Arial" w:cs="Arial"/>
          <w:sz w:val="24"/>
          <w:szCs w:val="24"/>
        </w:rPr>
        <w:t xml:space="preserve"> </w:t>
      </w:r>
      <w:r w:rsidR="004D4ED1" w:rsidRPr="00567BB9">
        <w:rPr>
          <w:rFonts w:ascii="Arial" w:hAnsi="Arial" w:cs="Arial"/>
          <w:sz w:val="24"/>
          <w:szCs w:val="24"/>
        </w:rPr>
        <w:t>p</w:t>
      </w:r>
      <w:r w:rsidRPr="00567BB9">
        <w:rPr>
          <w:rFonts w:ascii="Arial" w:hAnsi="Arial" w:cs="Arial"/>
          <w:sz w:val="24"/>
          <w:szCs w:val="24"/>
        </w:rPr>
        <w:t xml:space="preserve">rzystąpienie do </w:t>
      </w:r>
      <w:r w:rsidR="0023511F" w:rsidRPr="00567BB9">
        <w:rPr>
          <w:rFonts w:ascii="Arial" w:hAnsi="Arial" w:cs="Arial"/>
          <w:sz w:val="24"/>
          <w:szCs w:val="24"/>
        </w:rPr>
        <w:t xml:space="preserve">jej </w:t>
      </w:r>
      <w:r w:rsidRPr="00567BB9">
        <w:rPr>
          <w:rFonts w:ascii="Arial" w:hAnsi="Arial" w:cs="Arial"/>
          <w:sz w:val="24"/>
          <w:szCs w:val="24"/>
        </w:rPr>
        <w:t xml:space="preserve">realizacji przez Podwykonawcę </w:t>
      </w:r>
      <w:r w:rsidR="004D4ED1" w:rsidRPr="00567BB9">
        <w:rPr>
          <w:rFonts w:ascii="Arial" w:hAnsi="Arial" w:cs="Arial"/>
          <w:sz w:val="24"/>
          <w:szCs w:val="24"/>
        </w:rPr>
        <w:t xml:space="preserve">może nastąpić wyłącznie po </w:t>
      </w:r>
      <w:r w:rsidRPr="00567BB9">
        <w:rPr>
          <w:rFonts w:ascii="Arial" w:hAnsi="Arial" w:cs="Arial"/>
          <w:sz w:val="24"/>
          <w:szCs w:val="24"/>
        </w:rPr>
        <w:t>akceptacj</w:t>
      </w:r>
      <w:r w:rsidR="004D4ED1" w:rsidRPr="00567BB9">
        <w:rPr>
          <w:rFonts w:ascii="Arial" w:hAnsi="Arial" w:cs="Arial"/>
          <w:sz w:val="24"/>
          <w:szCs w:val="24"/>
        </w:rPr>
        <w:t>i</w:t>
      </w:r>
      <w:r w:rsidRPr="00567BB9">
        <w:rPr>
          <w:rFonts w:ascii="Arial" w:hAnsi="Arial" w:cs="Arial"/>
          <w:sz w:val="24"/>
          <w:szCs w:val="24"/>
        </w:rPr>
        <w:t xml:space="preserve"> Umowy o podwykonawstwo przez Zamawiającego. </w:t>
      </w:r>
    </w:p>
    <w:p w14:paraId="5E8C8F0B" w14:textId="77777777" w:rsidR="009C17C4" w:rsidRPr="00567BB9" w:rsidRDefault="009C17C4"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Wykonawca</w:t>
      </w:r>
      <w:r w:rsidR="00586E27" w:rsidRPr="00567BB9">
        <w:rPr>
          <w:rFonts w:ascii="Arial" w:hAnsi="Arial" w:cs="Arial"/>
          <w:sz w:val="24"/>
          <w:szCs w:val="24"/>
        </w:rPr>
        <w:t>, Podwykonawca lub dalszy Podwykonawca</w:t>
      </w:r>
      <w:r w:rsidRPr="00567BB9">
        <w:rPr>
          <w:rFonts w:ascii="Arial" w:hAnsi="Arial" w:cs="Arial"/>
          <w:sz w:val="24"/>
          <w:szCs w:val="24"/>
        </w:rPr>
        <w:t xml:space="preserve"> zobowiązany jest do przedłożenia Zamawiającemu</w:t>
      </w:r>
      <w:r w:rsidR="002A4D99" w:rsidRPr="00567BB9">
        <w:rPr>
          <w:rFonts w:ascii="Arial" w:hAnsi="Arial" w:cs="Arial"/>
          <w:sz w:val="24"/>
          <w:szCs w:val="24"/>
        </w:rPr>
        <w:t xml:space="preserve"> </w:t>
      </w:r>
      <w:r w:rsidR="004D4ED1" w:rsidRPr="00567BB9">
        <w:rPr>
          <w:rFonts w:ascii="Arial" w:hAnsi="Arial" w:cs="Arial"/>
          <w:sz w:val="24"/>
          <w:szCs w:val="24"/>
        </w:rPr>
        <w:t xml:space="preserve"> </w:t>
      </w:r>
      <w:r w:rsidRPr="00567BB9">
        <w:rPr>
          <w:rFonts w:ascii="Arial" w:hAnsi="Arial" w:cs="Arial"/>
          <w:sz w:val="24"/>
          <w:szCs w:val="24"/>
        </w:rPr>
        <w:t>projektu Umowy o podwykonawstwo, której przedmiotem są roboty budowlane</w:t>
      </w:r>
      <w:r w:rsidR="004D4ED1" w:rsidRPr="00567BB9">
        <w:rPr>
          <w:rFonts w:ascii="Arial" w:hAnsi="Arial" w:cs="Arial"/>
          <w:sz w:val="24"/>
          <w:szCs w:val="24"/>
        </w:rPr>
        <w:t xml:space="preserve">, wraz </w:t>
      </w:r>
      <w:r w:rsidR="00CD19B8" w:rsidRPr="00567BB9">
        <w:rPr>
          <w:rFonts w:ascii="Arial" w:hAnsi="Arial" w:cs="Arial"/>
          <w:sz w:val="24"/>
          <w:szCs w:val="24"/>
        </w:rPr>
        <w:t xml:space="preserve">z określeniem zakresu rzeczowego robót, </w:t>
      </w:r>
      <w:r w:rsidR="004D4ED1" w:rsidRPr="00567BB9">
        <w:rPr>
          <w:rFonts w:ascii="Arial" w:hAnsi="Arial" w:cs="Arial"/>
          <w:sz w:val="24"/>
          <w:szCs w:val="24"/>
        </w:rPr>
        <w:t xml:space="preserve">ich wyceną </w:t>
      </w:r>
      <w:r w:rsidR="00E942B1" w:rsidRPr="00567BB9">
        <w:rPr>
          <w:rFonts w:ascii="Arial" w:hAnsi="Arial" w:cs="Arial"/>
          <w:sz w:val="24"/>
          <w:szCs w:val="24"/>
        </w:rPr>
        <w:t xml:space="preserve">nawiązującą do </w:t>
      </w:r>
      <w:r w:rsidR="004D4ED1" w:rsidRPr="00567BB9">
        <w:rPr>
          <w:rFonts w:ascii="Arial" w:hAnsi="Arial" w:cs="Arial"/>
          <w:sz w:val="24"/>
          <w:szCs w:val="24"/>
        </w:rPr>
        <w:t>cen jednostkowy</w:t>
      </w:r>
      <w:r w:rsidR="00E942B1" w:rsidRPr="00567BB9">
        <w:rPr>
          <w:rFonts w:ascii="Arial" w:hAnsi="Arial" w:cs="Arial"/>
          <w:sz w:val="24"/>
          <w:szCs w:val="24"/>
        </w:rPr>
        <w:t>ch</w:t>
      </w:r>
      <w:r w:rsidR="004D4ED1" w:rsidRPr="00567BB9">
        <w:rPr>
          <w:rFonts w:ascii="Arial" w:hAnsi="Arial" w:cs="Arial"/>
          <w:sz w:val="24"/>
          <w:szCs w:val="24"/>
        </w:rPr>
        <w:t xml:space="preserve"> przedstawiony</w:t>
      </w:r>
      <w:r w:rsidR="00E942B1" w:rsidRPr="00567BB9">
        <w:rPr>
          <w:rFonts w:ascii="Arial" w:hAnsi="Arial" w:cs="Arial"/>
          <w:sz w:val="24"/>
          <w:szCs w:val="24"/>
        </w:rPr>
        <w:t>ch</w:t>
      </w:r>
      <w:r w:rsidR="00BC1073" w:rsidRPr="00567BB9">
        <w:rPr>
          <w:rFonts w:ascii="Arial" w:hAnsi="Arial" w:cs="Arial"/>
          <w:sz w:val="24"/>
          <w:szCs w:val="24"/>
        </w:rPr>
        <w:t xml:space="preserve"> w </w:t>
      </w:r>
      <w:r w:rsidR="00BC1073" w:rsidRPr="00567BB9">
        <w:rPr>
          <w:rFonts w:ascii="Arial" w:hAnsi="Arial" w:cs="Arial"/>
          <w:sz w:val="24"/>
          <w:szCs w:val="24"/>
        </w:rPr>
        <w:lastRenderedPageBreak/>
        <w:t>Kosztorysie ofertowym</w:t>
      </w:r>
      <w:r w:rsidR="00E942B1" w:rsidRPr="00567BB9">
        <w:rPr>
          <w:rFonts w:ascii="Arial" w:hAnsi="Arial" w:cs="Arial"/>
          <w:sz w:val="24"/>
          <w:szCs w:val="24"/>
        </w:rPr>
        <w:t>,</w:t>
      </w:r>
      <w:r w:rsidR="004D4ED1" w:rsidRPr="00567BB9">
        <w:rPr>
          <w:rFonts w:ascii="Arial" w:hAnsi="Arial" w:cs="Arial"/>
          <w:sz w:val="24"/>
          <w:szCs w:val="24"/>
        </w:rPr>
        <w:t xml:space="preserve"> wraz z częścią dokumentacji dotyczącej wykonania robót, które mają być realizowane na podstawie Umowy o podwykonawstwo lub ze wskazaniem tej części dokumentacji, </w:t>
      </w:r>
      <w:r w:rsidR="00B458DA" w:rsidRPr="00567BB9">
        <w:rPr>
          <w:rFonts w:ascii="Arial" w:hAnsi="Arial" w:cs="Arial"/>
          <w:sz w:val="24"/>
          <w:szCs w:val="24"/>
        </w:rPr>
        <w:t>nie później niż 8</w:t>
      </w:r>
      <w:r w:rsidRPr="00567BB9">
        <w:rPr>
          <w:rFonts w:ascii="Arial" w:hAnsi="Arial" w:cs="Arial"/>
          <w:sz w:val="24"/>
          <w:szCs w:val="24"/>
        </w:rPr>
        <w:t xml:space="preserve"> dni przed jej zawarciem</w:t>
      </w:r>
      <w:r w:rsidR="00586E27" w:rsidRPr="00567BB9">
        <w:rPr>
          <w:rFonts w:ascii="Arial" w:hAnsi="Arial" w:cs="Arial"/>
          <w:sz w:val="24"/>
          <w:szCs w:val="24"/>
        </w:rPr>
        <w:t>, a w przypadku projektu umowy przedkładanego przez Podwykonawcę lub dalszego Podwykonawcę,  wraz ze zgodą Wykonawcy na zawarcie Umowy o podwykonawstwo o treści zgodnej z projektem umowy</w:t>
      </w:r>
      <w:r w:rsidRPr="00567BB9">
        <w:rPr>
          <w:rFonts w:ascii="Arial" w:hAnsi="Arial" w:cs="Arial"/>
          <w:sz w:val="24"/>
          <w:szCs w:val="24"/>
        </w:rPr>
        <w:t xml:space="preserve">.  </w:t>
      </w:r>
      <w:r w:rsidR="00CD19B8" w:rsidRPr="00567BB9">
        <w:rPr>
          <w:rFonts w:ascii="Arial" w:hAnsi="Arial" w:cs="Arial"/>
          <w:sz w:val="24"/>
          <w:szCs w:val="24"/>
        </w:rPr>
        <w:t xml:space="preserve">Projekt umowy musi określać </w:t>
      </w:r>
      <w:r w:rsidR="002A4D99" w:rsidRPr="00567BB9">
        <w:rPr>
          <w:rFonts w:ascii="Arial" w:hAnsi="Arial" w:cs="Arial"/>
          <w:sz w:val="24"/>
          <w:szCs w:val="24"/>
        </w:rPr>
        <w:t>równie</w:t>
      </w:r>
      <w:r w:rsidR="00DC2279" w:rsidRPr="00567BB9">
        <w:rPr>
          <w:rFonts w:ascii="Arial" w:hAnsi="Arial" w:cs="Arial"/>
          <w:sz w:val="24"/>
          <w:szCs w:val="24"/>
        </w:rPr>
        <w:t>ż</w:t>
      </w:r>
      <w:r w:rsidR="002A4D99" w:rsidRPr="00567BB9">
        <w:rPr>
          <w:rFonts w:ascii="Arial" w:hAnsi="Arial" w:cs="Arial"/>
          <w:sz w:val="24"/>
          <w:szCs w:val="24"/>
        </w:rPr>
        <w:t xml:space="preserve"> </w:t>
      </w:r>
      <w:r w:rsidR="00CD19B8" w:rsidRPr="00567BB9">
        <w:rPr>
          <w:rFonts w:ascii="Arial" w:hAnsi="Arial" w:cs="Arial"/>
          <w:sz w:val="24"/>
          <w:szCs w:val="24"/>
        </w:rPr>
        <w:t>wartość wynagrodzenia Podwykonawcy lub dalszego Podwykonawcy, zasady dokonywania odbiorów oraz zasady i terminy płatności za wykonane roboty.</w:t>
      </w:r>
    </w:p>
    <w:p w14:paraId="51588292" w14:textId="77777777" w:rsidR="005A73E5" w:rsidRPr="00567BB9" w:rsidRDefault="00BA7D36"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Projekt Umowy o podwykonawstwo, której przedmiotem są roboty budowlane, będzie uważany za zaakceptowany przez Zamawiającego, j</w:t>
      </w:r>
      <w:r w:rsidR="009C17C4" w:rsidRPr="00567BB9">
        <w:rPr>
          <w:rFonts w:ascii="Arial" w:hAnsi="Arial" w:cs="Arial"/>
          <w:sz w:val="24"/>
          <w:szCs w:val="24"/>
        </w:rPr>
        <w:t xml:space="preserve">eżeli Zamawiający w terminie </w:t>
      </w:r>
      <w:r w:rsidR="005A73E5" w:rsidRPr="00567BB9">
        <w:rPr>
          <w:rFonts w:ascii="Arial" w:hAnsi="Arial" w:cs="Arial"/>
          <w:sz w:val="24"/>
          <w:szCs w:val="24"/>
        </w:rPr>
        <w:t xml:space="preserve">do </w:t>
      </w:r>
      <w:r w:rsidR="00B458DA" w:rsidRPr="00567BB9">
        <w:rPr>
          <w:rFonts w:ascii="Arial" w:hAnsi="Arial" w:cs="Arial"/>
          <w:sz w:val="24"/>
          <w:szCs w:val="24"/>
        </w:rPr>
        <w:t>7</w:t>
      </w:r>
      <w:r w:rsidR="009C17C4" w:rsidRPr="00567BB9">
        <w:rPr>
          <w:rFonts w:ascii="Arial" w:hAnsi="Arial" w:cs="Arial"/>
          <w:sz w:val="24"/>
          <w:szCs w:val="24"/>
        </w:rPr>
        <w:t xml:space="preserve"> dni od dnia przedłożenia mu projektu nie zgłosi na piśmie zastrzeżeń</w:t>
      </w:r>
      <w:r w:rsidRPr="00567BB9">
        <w:rPr>
          <w:rFonts w:ascii="Arial" w:hAnsi="Arial" w:cs="Arial"/>
          <w:sz w:val="24"/>
          <w:szCs w:val="24"/>
        </w:rPr>
        <w:t xml:space="preserve">. </w:t>
      </w:r>
    </w:p>
    <w:p w14:paraId="4B95F241" w14:textId="77777777" w:rsidR="007832C2" w:rsidRPr="00567BB9" w:rsidRDefault="007832C2"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Zamawiający zgłosi w terminie </w:t>
      </w:r>
      <w:r w:rsidR="00B458DA" w:rsidRPr="00567BB9">
        <w:rPr>
          <w:rFonts w:ascii="Arial" w:hAnsi="Arial" w:cs="Arial"/>
          <w:sz w:val="24"/>
          <w:szCs w:val="24"/>
        </w:rPr>
        <w:t>do 7</w:t>
      </w:r>
      <w:r w:rsidR="005A73E5" w:rsidRPr="00567BB9">
        <w:rPr>
          <w:rFonts w:ascii="Arial" w:hAnsi="Arial" w:cs="Arial"/>
          <w:sz w:val="24"/>
          <w:szCs w:val="24"/>
        </w:rPr>
        <w:t xml:space="preserve"> dni </w:t>
      </w:r>
      <w:r w:rsidR="0069700A" w:rsidRPr="00567BB9">
        <w:rPr>
          <w:rFonts w:ascii="Arial" w:hAnsi="Arial" w:cs="Arial"/>
          <w:sz w:val="24"/>
          <w:szCs w:val="24"/>
        </w:rPr>
        <w:t>w formie pisemnej</w:t>
      </w:r>
      <w:r w:rsidRPr="00567BB9">
        <w:rPr>
          <w:rFonts w:ascii="Arial" w:hAnsi="Arial" w:cs="Arial"/>
          <w:sz w:val="24"/>
          <w:szCs w:val="24"/>
        </w:rPr>
        <w:t xml:space="preserve"> zastrzeżenia do projektu Umowy </w:t>
      </w:r>
      <w:r w:rsidRPr="00567BB9">
        <w:rPr>
          <w:rFonts w:ascii="Arial" w:hAnsi="Arial" w:cs="Arial"/>
          <w:sz w:val="24"/>
          <w:szCs w:val="24"/>
          <w:lang w:eastAsia="ar-SA"/>
        </w:rPr>
        <w:t>o podwykonawstwo,</w:t>
      </w:r>
      <w:r w:rsidR="0096510B" w:rsidRPr="00567BB9">
        <w:rPr>
          <w:rFonts w:ascii="Arial" w:hAnsi="Arial" w:cs="Arial"/>
          <w:sz w:val="24"/>
          <w:szCs w:val="24"/>
          <w:lang w:eastAsia="ar-SA"/>
        </w:rPr>
        <w:t xml:space="preserve"> lub projektu jej zmiany, </w:t>
      </w:r>
      <w:r w:rsidRPr="00567BB9">
        <w:rPr>
          <w:rFonts w:ascii="Arial" w:hAnsi="Arial" w:cs="Arial"/>
          <w:sz w:val="24"/>
          <w:szCs w:val="24"/>
          <w:lang w:eastAsia="ar-SA"/>
        </w:rPr>
        <w:t>której przedmiotem są roboty budowlane,</w:t>
      </w:r>
      <w:r w:rsidR="00E875F8" w:rsidRPr="00567BB9">
        <w:rPr>
          <w:rFonts w:ascii="Arial" w:hAnsi="Arial" w:cs="Arial"/>
          <w:sz w:val="24"/>
          <w:szCs w:val="24"/>
          <w:lang w:eastAsia="ar-SA"/>
        </w:rPr>
        <w:t xml:space="preserve"> w przypadku niewypełnienia wymagań określonych w Dokumentach zamówienia, </w:t>
      </w:r>
      <w:r w:rsidR="009A558D" w:rsidRPr="00567BB9">
        <w:rPr>
          <w:rFonts w:ascii="Arial" w:hAnsi="Arial" w:cs="Arial"/>
          <w:sz w:val="24"/>
          <w:szCs w:val="24"/>
          <w:lang w:eastAsia="ar-SA"/>
        </w:rPr>
        <w:t xml:space="preserve">w szczególności </w:t>
      </w:r>
      <w:r w:rsidRPr="00567BB9">
        <w:rPr>
          <w:rFonts w:ascii="Arial" w:hAnsi="Arial" w:cs="Arial"/>
          <w:sz w:val="24"/>
          <w:szCs w:val="24"/>
          <w:lang w:eastAsia="ar-SA"/>
        </w:rPr>
        <w:t xml:space="preserve">w następujących przypadkach: </w:t>
      </w:r>
    </w:p>
    <w:p w14:paraId="527B91F0" w14:textId="77777777" w:rsidR="00A15199" w:rsidRPr="00567BB9" w:rsidRDefault="007832C2" w:rsidP="00357F88">
      <w:pPr>
        <w:pStyle w:val="Akapitzlist"/>
        <w:numPr>
          <w:ilvl w:val="0"/>
          <w:numId w:val="30"/>
        </w:numPr>
        <w:tabs>
          <w:tab w:val="left" w:pos="709"/>
        </w:tabs>
        <w:spacing w:after="0" w:line="360" w:lineRule="auto"/>
        <w:ind w:left="851" w:hanging="284"/>
        <w:rPr>
          <w:rFonts w:ascii="Arial" w:hAnsi="Arial" w:cs="Arial"/>
          <w:strike/>
          <w:sz w:val="24"/>
          <w:szCs w:val="24"/>
        </w:rPr>
      </w:pPr>
      <w:r w:rsidRPr="00567BB9">
        <w:rPr>
          <w:rFonts w:ascii="Arial" w:hAnsi="Arial" w:cs="Arial"/>
          <w:sz w:val="24"/>
          <w:szCs w:val="24"/>
          <w:lang w:eastAsia="ar-SA"/>
        </w:rPr>
        <w:t xml:space="preserve">niespełniania </w:t>
      </w:r>
      <w:r w:rsidR="003F7D60" w:rsidRPr="00567BB9">
        <w:rPr>
          <w:rFonts w:ascii="Arial" w:hAnsi="Arial" w:cs="Arial"/>
          <w:sz w:val="24"/>
          <w:szCs w:val="24"/>
          <w:lang w:eastAsia="ar-SA"/>
        </w:rPr>
        <w:t xml:space="preserve">przez projekt </w:t>
      </w:r>
      <w:r w:rsidRPr="00567BB9">
        <w:rPr>
          <w:rFonts w:ascii="Arial" w:hAnsi="Arial" w:cs="Arial"/>
          <w:sz w:val="24"/>
          <w:szCs w:val="24"/>
          <w:lang w:eastAsia="ar-SA"/>
        </w:rPr>
        <w:t>wymagań dotyczących Umowy o podwykonawstwo,</w:t>
      </w:r>
      <w:r w:rsidR="003F7D60" w:rsidRPr="00567BB9">
        <w:rPr>
          <w:rFonts w:ascii="Arial" w:hAnsi="Arial" w:cs="Arial"/>
          <w:sz w:val="24"/>
          <w:szCs w:val="24"/>
          <w:lang w:eastAsia="ar-SA"/>
        </w:rPr>
        <w:t xml:space="preserve"> określonych w </w:t>
      </w:r>
      <w:r w:rsidR="00CB3013" w:rsidRPr="00567BB9">
        <w:rPr>
          <w:rFonts w:ascii="Arial" w:hAnsi="Arial" w:cs="Arial"/>
          <w:sz w:val="24"/>
          <w:szCs w:val="24"/>
          <w:lang w:eastAsia="ar-SA"/>
        </w:rPr>
        <w:t>pkt 10.</w:t>
      </w:r>
      <w:r w:rsidR="00753671" w:rsidRPr="00567BB9">
        <w:rPr>
          <w:rFonts w:ascii="Arial" w:hAnsi="Arial" w:cs="Arial"/>
          <w:sz w:val="24"/>
          <w:szCs w:val="24"/>
          <w:lang w:eastAsia="ar-SA"/>
        </w:rPr>
        <w:t>4</w:t>
      </w:r>
      <w:r w:rsidR="00E875F8" w:rsidRPr="00567BB9">
        <w:rPr>
          <w:rFonts w:ascii="Arial" w:hAnsi="Arial" w:cs="Arial"/>
          <w:sz w:val="24"/>
          <w:szCs w:val="24"/>
          <w:lang w:eastAsia="ar-SA"/>
        </w:rPr>
        <w:t xml:space="preserve"> oraz zawierania postanowień wskazanych w pkt 10.5</w:t>
      </w:r>
      <w:r w:rsidR="003F7D60" w:rsidRPr="00567BB9">
        <w:rPr>
          <w:rFonts w:ascii="Arial" w:hAnsi="Arial" w:cs="Arial"/>
          <w:sz w:val="24"/>
          <w:szCs w:val="24"/>
          <w:lang w:eastAsia="ar-SA"/>
        </w:rPr>
        <w:t>,</w:t>
      </w:r>
      <w:r w:rsidR="000D5563" w:rsidRPr="00567BB9">
        <w:rPr>
          <w:rFonts w:ascii="Arial" w:hAnsi="Arial" w:cs="Arial"/>
          <w:sz w:val="24"/>
          <w:szCs w:val="24"/>
          <w:lang w:eastAsia="ar-SA"/>
        </w:rPr>
        <w:t xml:space="preserve"> </w:t>
      </w:r>
    </w:p>
    <w:p w14:paraId="699A745C" w14:textId="77777777" w:rsidR="003F7D60" w:rsidRPr="00567BB9" w:rsidRDefault="000D5563" w:rsidP="00357F88">
      <w:pPr>
        <w:pStyle w:val="Akapitzlist"/>
        <w:numPr>
          <w:ilvl w:val="0"/>
          <w:numId w:val="30"/>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zamieszczenia w projekcie </w:t>
      </w:r>
      <w:r w:rsidR="003F7D60" w:rsidRPr="00567BB9">
        <w:rPr>
          <w:rFonts w:ascii="Arial" w:hAnsi="Arial" w:cs="Arial"/>
          <w:sz w:val="24"/>
          <w:szCs w:val="24"/>
        </w:rPr>
        <w:t xml:space="preserve">postanowień uzależniających uzyskanie przez Podwykonawcę </w:t>
      </w:r>
      <w:r w:rsidR="00CB3013" w:rsidRPr="00567BB9">
        <w:rPr>
          <w:rFonts w:ascii="Arial" w:hAnsi="Arial" w:cs="Arial"/>
          <w:sz w:val="24"/>
          <w:szCs w:val="24"/>
        </w:rPr>
        <w:t>lub dalszego Podwykonawcę zapłaty</w:t>
      </w:r>
      <w:r w:rsidR="003F7D60" w:rsidRPr="00567BB9">
        <w:rPr>
          <w:rFonts w:ascii="Arial" w:hAnsi="Arial" w:cs="Arial"/>
          <w:sz w:val="24"/>
          <w:szCs w:val="24"/>
        </w:rPr>
        <w:t xml:space="preserve"> </w:t>
      </w:r>
      <w:r w:rsidR="00CB3013" w:rsidRPr="00567BB9">
        <w:rPr>
          <w:rFonts w:ascii="Arial" w:hAnsi="Arial" w:cs="Arial"/>
          <w:sz w:val="24"/>
          <w:szCs w:val="24"/>
        </w:rPr>
        <w:t xml:space="preserve">za realizację przedmiotu umowy </w:t>
      </w:r>
      <w:r w:rsidR="003F7D60" w:rsidRPr="00567BB9">
        <w:rPr>
          <w:rFonts w:ascii="Arial" w:hAnsi="Arial" w:cs="Arial"/>
          <w:sz w:val="24"/>
          <w:szCs w:val="24"/>
        </w:rPr>
        <w:t xml:space="preserve">od zapłaty </w:t>
      </w:r>
      <w:r w:rsidR="00CB3013" w:rsidRPr="00567BB9">
        <w:rPr>
          <w:rFonts w:ascii="Arial" w:hAnsi="Arial" w:cs="Arial"/>
          <w:sz w:val="24"/>
          <w:szCs w:val="24"/>
        </w:rPr>
        <w:t xml:space="preserve">wynagrodzenia </w:t>
      </w:r>
      <w:r w:rsidR="003F7D60" w:rsidRPr="00567BB9">
        <w:rPr>
          <w:rFonts w:ascii="Arial" w:hAnsi="Arial" w:cs="Arial"/>
          <w:sz w:val="24"/>
          <w:szCs w:val="24"/>
        </w:rPr>
        <w:t xml:space="preserve">Wykonawcy przez Zamawiającego </w:t>
      </w:r>
      <w:r w:rsidR="00CB3013" w:rsidRPr="00567BB9">
        <w:rPr>
          <w:rFonts w:ascii="Arial" w:hAnsi="Arial" w:cs="Arial"/>
          <w:sz w:val="24"/>
          <w:szCs w:val="24"/>
        </w:rPr>
        <w:t>lub odpowiednio od zapłaty wynagrodzenia przez Wykonawcę za realizację przedmiotu umowy przez Podwykonawcę</w:t>
      </w:r>
      <w:r w:rsidR="006E3423" w:rsidRPr="00567BB9">
        <w:rPr>
          <w:rFonts w:ascii="Arial" w:hAnsi="Arial" w:cs="Arial"/>
          <w:sz w:val="24"/>
          <w:szCs w:val="24"/>
        </w:rPr>
        <w:t>,</w:t>
      </w:r>
    </w:p>
    <w:p w14:paraId="656ED4E5" w14:textId="77777777" w:rsidR="000D5563" w:rsidRPr="00567BB9" w:rsidRDefault="000D5563" w:rsidP="00357F88">
      <w:pPr>
        <w:pStyle w:val="Akapitzlist"/>
        <w:numPr>
          <w:ilvl w:val="0"/>
          <w:numId w:val="30"/>
        </w:numPr>
        <w:spacing w:after="0" w:line="360" w:lineRule="auto"/>
        <w:ind w:left="851" w:hanging="284"/>
        <w:rPr>
          <w:rFonts w:ascii="Arial" w:hAnsi="Arial" w:cs="Arial"/>
          <w:sz w:val="24"/>
          <w:szCs w:val="24"/>
        </w:rPr>
      </w:pPr>
      <w:r w:rsidRPr="00567BB9">
        <w:rPr>
          <w:rFonts w:ascii="Arial" w:hAnsi="Arial" w:cs="Arial"/>
          <w:sz w:val="24"/>
          <w:szCs w:val="24"/>
        </w:rPr>
        <w:t>gdy termin realizacji robót budowlanych określonych projektem jest dłuższy niż przewidywany Umową</w:t>
      </w:r>
      <w:r w:rsidR="00411536" w:rsidRPr="00567BB9">
        <w:rPr>
          <w:rFonts w:ascii="Arial" w:hAnsi="Arial" w:cs="Arial"/>
          <w:sz w:val="24"/>
          <w:szCs w:val="24"/>
        </w:rPr>
        <w:t xml:space="preserve"> dla tych robót</w:t>
      </w:r>
      <w:r w:rsidRPr="00567BB9">
        <w:rPr>
          <w:rFonts w:ascii="Arial" w:hAnsi="Arial" w:cs="Arial"/>
          <w:sz w:val="24"/>
          <w:szCs w:val="24"/>
        </w:rPr>
        <w:t>,</w:t>
      </w:r>
    </w:p>
    <w:p w14:paraId="67EA4F79" w14:textId="77777777" w:rsidR="000D5563" w:rsidRPr="00567BB9" w:rsidRDefault="00411536" w:rsidP="00357F88">
      <w:pPr>
        <w:pStyle w:val="Akapitzlist"/>
        <w:numPr>
          <w:ilvl w:val="0"/>
          <w:numId w:val="30"/>
        </w:numPr>
        <w:spacing w:after="0" w:line="360" w:lineRule="auto"/>
        <w:ind w:left="851" w:hanging="284"/>
        <w:rPr>
          <w:rFonts w:ascii="Arial" w:hAnsi="Arial" w:cs="Arial"/>
          <w:sz w:val="24"/>
          <w:szCs w:val="24"/>
        </w:rPr>
      </w:pPr>
      <w:r w:rsidRPr="00567BB9">
        <w:rPr>
          <w:rFonts w:ascii="Arial" w:hAnsi="Arial" w:cs="Arial"/>
          <w:sz w:val="24"/>
          <w:szCs w:val="24"/>
        </w:rPr>
        <w:t xml:space="preserve">gdy projekt zawiera postanowienia dotyczące sposobu rozliczeń </w:t>
      </w:r>
      <w:r w:rsidR="00F320E0" w:rsidRPr="00567BB9">
        <w:rPr>
          <w:rFonts w:ascii="Arial" w:hAnsi="Arial" w:cs="Arial"/>
          <w:sz w:val="24"/>
          <w:szCs w:val="24"/>
        </w:rPr>
        <w:t>za wykonane roboty</w:t>
      </w:r>
      <w:r w:rsidR="00DD518B" w:rsidRPr="00567BB9">
        <w:rPr>
          <w:rFonts w:ascii="Arial" w:hAnsi="Arial" w:cs="Arial"/>
          <w:sz w:val="24"/>
          <w:szCs w:val="24"/>
        </w:rPr>
        <w:t>,</w:t>
      </w:r>
      <w:r w:rsidR="00F320E0" w:rsidRPr="00567BB9">
        <w:rPr>
          <w:rFonts w:ascii="Arial" w:hAnsi="Arial" w:cs="Arial"/>
          <w:sz w:val="24"/>
          <w:szCs w:val="24"/>
        </w:rPr>
        <w:t xml:space="preserve"> </w:t>
      </w:r>
      <w:r w:rsidRPr="00567BB9">
        <w:rPr>
          <w:rFonts w:ascii="Arial" w:hAnsi="Arial" w:cs="Arial"/>
          <w:sz w:val="24"/>
          <w:szCs w:val="24"/>
        </w:rPr>
        <w:t>uniemożliw</w:t>
      </w:r>
      <w:r w:rsidR="00F320E0" w:rsidRPr="00567BB9">
        <w:rPr>
          <w:rFonts w:ascii="Arial" w:hAnsi="Arial" w:cs="Arial"/>
          <w:sz w:val="24"/>
          <w:szCs w:val="24"/>
        </w:rPr>
        <w:t>iającego rozliczenie tych robót pomiędzy Zamawiającym a Wykonawcą na podstawie Umowy.</w:t>
      </w:r>
    </w:p>
    <w:p w14:paraId="22F7BF95" w14:textId="77777777" w:rsidR="00337D03" w:rsidRPr="00567BB9" w:rsidRDefault="00337D03" w:rsidP="004D5E45">
      <w:pPr>
        <w:pStyle w:val="Akapitzlist"/>
        <w:numPr>
          <w:ilvl w:val="1"/>
          <w:numId w:val="32"/>
        </w:numPr>
        <w:tabs>
          <w:tab w:val="left" w:pos="567"/>
          <w:tab w:val="left" w:pos="709"/>
        </w:tabs>
        <w:spacing w:after="0" w:line="360" w:lineRule="auto"/>
        <w:ind w:left="567" w:hanging="567"/>
        <w:contextualSpacing w:val="0"/>
        <w:rPr>
          <w:rFonts w:ascii="Arial" w:hAnsi="Arial" w:cs="Arial"/>
          <w:sz w:val="24"/>
          <w:szCs w:val="24"/>
        </w:rPr>
      </w:pPr>
      <w:r w:rsidRPr="00567BB9">
        <w:rPr>
          <w:rFonts w:ascii="Arial" w:hAnsi="Arial" w:cs="Arial"/>
          <w:sz w:val="24"/>
          <w:szCs w:val="24"/>
        </w:rPr>
        <w:t>W przypadku zgłoszenia przez Zamawiającego zastrzeżeń do projektu Umowy o podwykonawstwo w terminie określonym w pkt 10.</w:t>
      </w:r>
      <w:r w:rsidR="005A652D" w:rsidRPr="00567BB9">
        <w:rPr>
          <w:rFonts w:ascii="Arial" w:hAnsi="Arial" w:cs="Arial"/>
          <w:sz w:val="24"/>
          <w:szCs w:val="24"/>
        </w:rPr>
        <w:t>9</w:t>
      </w:r>
      <w:r w:rsidRPr="00567BB9">
        <w:rPr>
          <w:rFonts w:ascii="Arial" w:hAnsi="Arial" w:cs="Arial"/>
          <w:sz w:val="24"/>
          <w:szCs w:val="24"/>
        </w:rPr>
        <w:t xml:space="preserve"> Wyko</w:t>
      </w:r>
      <w:r w:rsidR="00B036B1" w:rsidRPr="00567BB9">
        <w:rPr>
          <w:rFonts w:ascii="Arial" w:hAnsi="Arial" w:cs="Arial"/>
          <w:sz w:val="24"/>
          <w:szCs w:val="24"/>
        </w:rPr>
        <w:t xml:space="preserve">nawca, </w:t>
      </w:r>
      <w:r w:rsidR="00B036B1" w:rsidRPr="00567BB9">
        <w:rPr>
          <w:rFonts w:ascii="Arial" w:hAnsi="Arial" w:cs="Arial"/>
          <w:sz w:val="24"/>
          <w:szCs w:val="24"/>
        </w:rPr>
        <w:lastRenderedPageBreak/>
        <w:t xml:space="preserve">Podwykonawca lub dalszy Podwykonawca </w:t>
      </w:r>
      <w:r w:rsidRPr="00567BB9">
        <w:rPr>
          <w:rFonts w:ascii="Arial" w:hAnsi="Arial" w:cs="Arial"/>
          <w:sz w:val="24"/>
          <w:szCs w:val="24"/>
        </w:rPr>
        <w:t>może przedłożyć zmieniony projekt Umowy o podwykonawstwo, uwzględniający w całości zastrzeżenia Zamawiającego.</w:t>
      </w:r>
    </w:p>
    <w:p w14:paraId="157D7CD1" w14:textId="77777777" w:rsidR="00636BB9" w:rsidRPr="00567BB9" w:rsidRDefault="00636BB9" w:rsidP="004D5E45">
      <w:pPr>
        <w:pStyle w:val="Akapitzlist"/>
        <w:numPr>
          <w:ilvl w:val="1"/>
          <w:numId w:val="32"/>
        </w:numPr>
        <w:tabs>
          <w:tab w:val="left" w:pos="567"/>
          <w:tab w:val="left" w:pos="709"/>
        </w:tabs>
        <w:spacing w:after="0" w:line="360" w:lineRule="auto"/>
        <w:ind w:left="567" w:hanging="567"/>
        <w:contextualSpacing w:val="0"/>
        <w:rPr>
          <w:rFonts w:ascii="Arial" w:hAnsi="Arial" w:cs="Arial"/>
          <w:sz w:val="24"/>
          <w:szCs w:val="24"/>
        </w:rPr>
      </w:pPr>
      <w:r w:rsidRPr="00567BB9">
        <w:rPr>
          <w:rFonts w:ascii="Arial" w:hAnsi="Arial" w:cs="Arial"/>
          <w:sz w:val="24"/>
          <w:szCs w:val="24"/>
        </w:rPr>
        <w:t>Po akceptacji projektu Umowy o podwykonawstwo, której przedmiotem są roboty budowlane lub po upływie terminu na zgłoszenie przez Zamawiającego zastrzeżeń do tego projektu, Wykonawca</w:t>
      </w:r>
      <w:r w:rsidR="000965F1" w:rsidRPr="00567BB9">
        <w:rPr>
          <w:rFonts w:ascii="Arial" w:hAnsi="Arial" w:cs="Arial"/>
          <w:sz w:val="24"/>
          <w:szCs w:val="24"/>
        </w:rPr>
        <w:t>, Podwykonawca lub dalszy Podwykonawca</w:t>
      </w:r>
      <w:r w:rsidRPr="00567BB9">
        <w:rPr>
          <w:rFonts w:ascii="Arial" w:hAnsi="Arial" w:cs="Arial"/>
          <w:sz w:val="24"/>
          <w:szCs w:val="24"/>
        </w:rPr>
        <w:t xml:space="preserve"> przedłoży </w:t>
      </w:r>
      <w:r w:rsidR="000965F1" w:rsidRPr="00567BB9">
        <w:rPr>
          <w:rFonts w:ascii="Arial" w:hAnsi="Arial" w:cs="Arial"/>
          <w:sz w:val="24"/>
          <w:szCs w:val="24"/>
        </w:rPr>
        <w:t xml:space="preserve">Zamawiającemu </w:t>
      </w:r>
      <w:r w:rsidRPr="00567BB9">
        <w:rPr>
          <w:rFonts w:ascii="Arial" w:hAnsi="Arial" w:cs="Arial"/>
          <w:sz w:val="24"/>
          <w:szCs w:val="24"/>
        </w:rPr>
        <w:t>poświadczon</w:t>
      </w:r>
      <w:r w:rsidR="000965F1" w:rsidRPr="00567BB9">
        <w:rPr>
          <w:rFonts w:ascii="Arial" w:hAnsi="Arial" w:cs="Arial"/>
          <w:sz w:val="24"/>
          <w:szCs w:val="24"/>
        </w:rPr>
        <w:t>ą</w:t>
      </w:r>
      <w:r w:rsidRPr="00567BB9">
        <w:rPr>
          <w:rFonts w:ascii="Arial" w:hAnsi="Arial" w:cs="Arial"/>
          <w:sz w:val="24"/>
          <w:szCs w:val="24"/>
        </w:rPr>
        <w:t xml:space="preserve"> za zgodność z oryginałem </w:t>
      </w:r>
      <w:r w:rsidR="000965F1" w:rsidRPr="00567BB9">
        <w:rPr>
          <w:rFonts w:ascii="Arial" w:hAnsi="Arial" w:cs="Arial"/>
          <w:sz w:val="24"/>
          <w:szCs w:val="24"/>
        </w:rPr>
        <w:t>kopię</w:t>
      </w:r>
      <w:r w:rsidRPr="00567BB9">
        <w:rPr>
          <w:rFonts w:ascii="Arial" w:hAnsi="Arial" w:cs="Arial"/>
          <w:sz w:val="24"/>
          <w:szCs w:val="24"/>
        </w:rPr>
        <w:t xml:space="preserve"> </w:t>
      </w:r>
      <w:r w:rsidR="00B036B1" w:rsidRPr="00567BB9">
        <w:rPr>
          <w:rFonts w:ascii="Arial" w:hAnsi="Arial" w:cs="Arial"/>
          <w:sz w:val="24"/>
          <w:szCs w:val="24"/>
        </w:rPr>
        <w:t xml:space="preserve">zawartej </w:t>
      </w:r>
      <w:r w:rsidRPr="00567BB9">
        <w:rPr>
          <w:rFonts w:ascii="Arial" w:hAnsi="Arial" w:cs="Arial"/>
          <w:sz w:val="24"/>
          <w:szCs w:val="24"/>
        </w:rPr>
        <w:t>Umowy o podwykonawstwo w terminie</w:t>
      </w:r>
      <w:r w:rsidR="00026D4E" w:rsidRPr="00567BB9">
        <w:rPr>
          <w:rFonts w:ascii="Arial" w:hAnsi="Arial" w:cs="Arial"/>
          <w:sz w:val="24"/>
          <w:szCs w:val="24"/>
        </w:rPr>
        <w:t xml:space="preserve"> 7</w:t>
      </w:r>
      <w:r w:rsidR="000965F1" w:rsidRPr="00567BB9">
        <w:rPr>
          <w:rFonts w:ascii="Arial" w:hAnsi="Arial" w:cs="Arial"/>
          <w:sz w:val="24"/>
          <w:szCs w:val="24"/>
        </w:rPr>
        <w:t xml:space="preserve"> </w:t>
      </w:r>
      <w:r w:rsidRPr="00567BB9">
        <w:rPr>
          <w:rFonts w:ascii="Arial" w:hAnsi="Arial" w:cs="Arial"/>
          <w:sz w:val="24"/>
          <w:szCs w:val="24"/>
        </w:rPr>
        <w:t>dni od dnia zawarcia tej Umowy.</w:t>
      </w:r>
    </w:p>
    <w:p w14:paraId="0A2A0E8F" w14:textId="77777777" w:rsidR="000965F1" w:rsidRPr="00567BB9" w:rsidRDefault="00ED512A" w:rsidP="004D5E45">
      <w:pPr>
        <w:pStyle w:val="Akapitzlist"/>
        <w:numPr>
          <w:ilvl w:val="1"/>
          <w:numId w:val="32"/>
        </w:numPr>
        <w:tabs>
          <w:tab w:val="left" w:pos="567"/>
          <w:tab w:val="left" w:pos="709"/>
          <w:tab w:val="left" w:pos="993"/>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Zamawiający zgłosi </w:t>
      </w:r>
      <w:r w:rsidR="00B036B1" w:rsidRPr="00567BB9">
        <w:rPr>
          <w:rFonts w:ascii="Arial" w:hAnsi="Arial" w:cs="Arial"/>
          <w:sz w:val="24"/>
          <w:szCs w:val="24"/>
        </w:rPr>
        <w:t xml:space="preserve">Wykonawcy, Podwykonawcy lub dalszemu Podwykonawcy </w:t>
      </w:r>
      <w:r w:rsidR="0069700A" w:rsidRPr="00567BB9">
        <w:rPr>
          <w:rFonts w:ascii="Arial" w:hAnsi="Arial" w:cs="Arial"/>
          <w:sz w:val="24"/>
          <w:szCs w:val="24"/>
        </w:rPr>
        <w:t>w formie pisemnej</w:t>
      </w:r>
      <w:r w:rsidRPr="00567BB9">
        <w:rPr>
          <w:rFonts w:ascii="Arial" w:hAnsi="Arial" w:cs="Arial"/>
          <w:sz w:val="24"/>
          <w:szCs w:val="24"/>
        </w:rPr>
        <w:t xml:space="preserve"> sprzeciw do </w:t>
      </w:r>
      <w:r w:rsidRPr="00567BB9">
        <w:rPr>
          <w:rFonts w:ascii="Arial" w:hAnsi="Arial" w:cs="Arial"/>
          <w:sz w:val="24"/>
          <w:szCs w:val="24"/>
          <w:lang w:eastAsia="ar-SA"/>
        </w:rPr>
        <w:t xml:space="preserve">przedłożonej Umowy o podwykonawstwo, której przedmiotem są </w:t>
      </w:r>
      <w:r w:rsidR="00B458DA" w:rsidRPr="00567BB9">
        <w:rPr>
          <w:rFonts w:ascii="Arial" w:hAnsi="Arial" w:cs="Arial"/>
          <w:sz w:val="24"/>
          <w:szCs w:val="24"/>
          <w:lang w:eastAsia="ar-SA"/>
        </w:rPr>
        <w:t>roboty budowlane, w terminie 7</w:t>
      </w:r>
      <w:r w:rsidR="005A73E5" w:rsidRPr="00567BB9">
        <w:rPr>
          <w:rFonts w:ascii="Arial" w:hAnsi="Arial" w:cs="Arial"/>
          <w:sz w:val="24"/>
          <w:szCs w:val="24"/>
          <w:lang w:eastAsia="ar-SA"/>
        </w:rPr>
        <w:t xml:space="preserve"> </w:t>
      </w:r>
      <w:r w:rsidRPr="00567BB9">
        <w:rPr>
          <w:rFonts w:ascii="Arial" w:hAnsi="Arial" w:cs="Arial"/>
          <w:sz w:val="24"/>
          <w:szCs w:val="24"/>
          <w:lang w:eastAsia="ar-SA"/>
        </w:rPr>
        <w:t xml:space="preserve">dni od jej przedłożenia </w:t>
      </w:r>
      <w:r w:rsidR="009A558D" w:rsidRPr="00567BB9">
        <w:rPr>
          <w:rFonts w:ascii="Arial" w:hAnsi="Arial" w:cs="Arial"/>
          <w:sz w:val="24"/>
          <w:szCs w:val="24"/>
          <w:lang w:eastAsia="ar-SA"/>
        </w:rPr>
        <w:t>w przypadkach określonych w pkt 10.</w:t>
      </w:r>
      <w:r w:rsidR="003102BF" w:rsidRPr="00567BB9">
        <w:rPr>
          <w:rFonts w:ascii="Arial" w:hAnsi="Arial" w:cs="Arial"/>
          <w:sz w:val="24"/>
          <w:szCs w:val="24"/>
          <w:lang w:eastAsia="ar-SA"/>
        </w:rPr>
        <w:t>9</w:t>
      </w:r>
      <w:r w:rsidRPr="00567BB9">
        <w:rPr>
          <w:rFonts w:ascii="Arial" w:hAnsi="Arial" w:cs="Arial"/>
          <w:sz w:val="24"/>
          <w:szCs w:val="24"/>
          <w:lang w:eastAsia="ar-SA"/>
        </w:rPr>
        <w:t>.</w:t>
      </w:r>
      <w:r w:rsidR="000965F1" w:rsidRPr="00567BB9">
        <w:rPr>
          <w:rFonts w:ascii="Arial" w:hAnsi="Arial" w:cs="Arial"/>
          <w:sz w:val="24"/>
          <w:szCs w:val="24"/>
          <w:lang w:eastAsia="ar-SA"/>
        </w:rPr>
        <w:t xml:space="preserve"> </w:t>
      </w:r>
    </w:p>
    <w:p w14:paraId="0A7D3302" w14:textId="77777777" w:rsidR="00636BB9" w:rsidRPr="00567BB9" w:rsidRDefault="000965F1" w:rsidP="004D5E45">
      <w:pPr>
        <w:pStyle w:val="Akapitzlist"/>
        <w:numPr>
          <w:ilvl w:val="1"/>
          <w:numId w:val="32"/>
        </w:numPr>
        <w:tabs>
          <w:tab w:val="left" w:pos="426"/>
          <w:tab w:val="left" w:pos="567"/>
          <w:tab w:val="left" w:pos="709"/>
        </w:tabs>
        <w:spacing w:after="0" w:line="360" w:lineRule="auto"/>
        <w:ind w:left="567" w:hanging="567"/>
        <w:contextualSpacing w:val="0"/>
        <w:rPr>
          <w:rFonts w:ascii="Arial" w:hAnsi="Arial" w:cs="Arial"/>
          <w:sz w:val="24"/>
          <w:szCs w:val="24"/>
        </w:rPr>
      </w:pPr>
      <w:r w:rsidRPr="00567BB9">
        <w:rPr>
          <w:rFonts w:ascii="Arial" w:hAnsi="Arial" w:cs="Arial"/>
          <w:sz w:val="24"/>
          <w:szCs w:val="24"/>
          <w:lang w:eastAsia="ar-SA"/>
        </w:rPr>
        <w:t>Umowa o podwykonawstwo, której przedmiotem są roboty budowlane</w:t>
      </w:r>
      <w:r w:rsidR="00844E55" w:rsidRPr="00567BB9">
        <w:rPr>
          <w:rFonts w:ascii="Arial" w:hAnsi="Arial" w:cs="Arial"/>
          <w:sz w:val="24"/>
          <w:szCs w:val="24"/>
          <w:lang w:eastAsia="ar-SA"/>
        </w:rPr>
        <w:t>,</w:t>
      </w:r>
      <w:r w:rsidRPr="00567BB9">
        <w:rPr>
          <w:rFonts w:ascii="Arial" w:hAnsi="Arial" w:cs="Arial"/>
          <w:sz w:val="24"/>
          <w:szCs w:val="24"/>
          <w:lang w:eastAsia="ar-SA"/>
        </w:rPr>
        <w:t xml:space="preserve"> będzie uważana za zaakceptowaną przez Zamawiającego, j</w:t>
      </w:r>
      <w:r w:rsidR="0096510B" w:rsidRPr="00567BB9">
        <w:rPr>
          <w:rFonts w:ascii="Arial" w:hAnsi="Arial" w:cs="Arial"/>
          <w:sz w:val="24"/>
          <w:szCs w:val="24"/>
          <w:lang w:eastAsia="ar-SA"/>
        </w:rPr>
        <w:t xml:space="preserve">eżeli Zamawiający w terminie </w:t>
      </w:r>
      <w:r w:rsidR="00B458DA" w:rsidRPr="00567BB9">
        <w:rPr>
          <w:rFonts w:ascii="Arial" w:hAnsi="Arial" w:cs="Arial"/>
          <w:sz w:val="24"/>
          <w:szCs w:val="24"/>
          <w:lang w:eastAsia="ar-SA"/>
        </w:rPr>
        <w:t>7</w:t>
      </w:r>
      <w:r w:rsidR="00636BB9" w:rsidRPr="00567BB9">
        <w:rPr>
          <w:rFonts w:ascii="Arial" w:hAnsi="Arial" w:cs="Arial"/>
          <w:sz w:val="24"/>
          <w:szCs w:val="24"/>
          <w:lang w:eastAsia="ar-SA"/>
        </w:rPr>
        <w:t xml:space="preserve"> dni od dnia przedłożenia </w:t>
      </w:r>
      <w:r w:rsidRPr="00567BB9">
        <w:rPr>
          <w:rFonts w:ascii="Arial" w:hAnsi="Arial" w:cs="Arial"/>
          <w:sz w:val="24"/>
          <w:szCs w:val="24"/>
          <w:lang w:eastAsia="ar-SA"/>
        </w:rPr>
        <w:t xml:space="preserve">kopii tej umowy </w:t>
      </w:r>
      <w:r w:rsidR="00636BB9" w:rsidRPr="00567BB9">
        <w:rPr>
          <w:rFonts w:ascii="Arial" w:hAnsi="Arial" w:cs="Arial"/>
          <w:sz w:val="24"/>
          <w:szCs w:val="24"/>
          <w:lang w:eastAsia="ar-SA"/>
        </w:rPr>
        <w:t xml:space="preserve">nie zgłosi </w:t>
      </w:r>
      <w:r w:rsidRPr="00567BB9">
        <w:rPr>
          <w:rFonts w:ascii="Arial" w:hAnsi="Arial" w:cs="Arial"/>
          <w:sz w:val="24"/>
          <w:szCs w:val="24"/>
          <w:lang w:eastAsia="ar-SA"/>
        </w:rPr>
        <w:t xml:space="preserve">do niej </w:t>
      </w:r>
      <w:r w:rsidR="00636BB9" w:rsidRPr="00567BB9">
        <w:rPr>
          <w:rFonts w:ascii="Arial" w:hAnsi="Arial" w:cs="Arial"/>
          <w:sz w:val="24"/>
          <w:szCs w:val="24"/>
          <w:lang w:eastAsia="ar-SA"/>
        </w:rPr>
        <w:t>sprzeciwu</w:t>
      </w:r>
      <w:r w:rsidR="00A962AD" w:rsidRPr="00567BB9">
        <w:rPr>
          <w:rFonts w:ascii="Arial" w:hAnsi="Arial" w:cs="Arial"/>
          <w:sz w:val="24"/>
          <w:szCs w:val="24"/>
          <w:lang w:eastAsia="ar-SA"/>
        </w:rPr>
        <w:t xml:space="preserve"> w formie pisemnej</w:t>
      </w:r>
      <w:r w:rsidR="00636BB9" w:rsidRPr="00567BB9">
        <w:rPr>
          <w:rFonts w:ascii="Arial" w:hAnsi="Arial" w:cs="Arial"/>
          <w:sz w:val="24"/>
          <w:szCs w:val="24"/>
          <w:lang w:eastAsia="ar-SA"/>
        </w:rPr>
        <w:t>.</w:t>
      </w:r>
    </w:p>
    <w:p w14:paraId="001A89E7" w14:textId="77777777" w:rsidR="00CB2EED" w:rsidRPr="00567BB9" w:rsidRDefault="00CB2EED" w:rsidP="004D5E45">
      <w:pPr>
        <w:pStyle w:val="Akapitzlist"/>
        <w:numPr>
          <w:ilvl w:val="1"/>
          <w:numId w:val="32"/>
        </w:numPr>
        <w:tabs>
          <w:tab w:val="left" w:pos="567"/>
          <w:tab w:val="left" w:pos="709"/>
        </w:tabs>
        <w:spacing w:after="0" w:line="360" w:lineRule="auto"/>
        <w:ind w:left="567" w:hanging="567"/>
        <w:contextualSpacing w:val="0"/>
        <w:rPr>
          <w:rFonts w:ascii="Arial" w:hAnsi="Arial" w:cs="Arial"/>
          <w:sz w:val="24"/>
          <w:szCs w:val="24"/>
        </w:rPr>
      </w:pPr>
      <w:r w:rsidRPr="00567BB9">
        <w:rPr>
          <w:rFonts w:ascii="Arial" w:hAnsi="Arial" w:cs="Arial"/>
          <w:sz w:val="24"/>
          <w:szCs w:val="24"/>
          <w:lang w:eastAsia="ar-SA"/>
        </w:rPr>
        <w:t>W przypadku zawarcia Umowy o podwykonawstwo Wykonawca</w:t>
      </w:r>
      <w:r w:rsidR="00586E27" w:rsidRPr="00567BB9">
        <w:rPr>
          <w:rFonts w:ascii="Arial" w:hAnsi="Arial" w:cs="Arial"/>
          <w:sz w:val="24"/>
          <w:szCs w:val="24"/>
          <w:lang w:eastAsia="ar-SA"/>
        </w:rPr>
        <w:t xml:space="preserve">, Podwykonawca lub dalszy Podwykonawca </w:t>
      </w:r>
      <w:r w:rsidRPr="00567BB9">
        <w:rPr>
          <w:rFonts w:ascii="Arial" w:hAnsi="Arial" w:cs="Arial"/>
          <w:sz w:val="24"/>
          <w:szCs w:val="24"/>
          <w:lang w:eastAsia="ar-SA"/>
        </w:rPr>
        <w:t xml:space="preserve">jest zobowiązany do </w:t>
      </w:r>
      <w:r w:rsidR="003B752C" w:rsidRPr="00567BB9">
        <w:rPr>
          <w:rFonts w:ascii="Arial" w:hAnsi="Arial" w:cs="Arial"/>
          <w:sz w:val="24"/>
          <w:szCs w:val="24"/>
          <w:lang w:eastAsia="ar-SA"/>
        </w:rPr>
        <w:t xml:space="preserve">zapłaty wynagrodzenia należnego Podwykonawcy </w:t>
      </w:r>
      <w:r w:rsidR="00586E27" w:rsidRPr="00567BB9">
        <w:rPr>
          <w:rFonts w:ascii="Arial" w:hAnsi="Arial" w:cs="Arial"/>
          <w:sz w:val="24"/>
          <w:szCs w:val="24"/>
          <w:lang w:eastAsia="ar-SA"/>
        </w:rPr>
        <w:t xml:space="preserve">lub dalszemu Podwykonawcy </w:t>
      </w:r>
      <w:r w:rsidR="003B752C" w:rsidRPr="00567BB9">
        <w:rPr>
          <w:rFonts w:ascii="Arial" w:hAnsi="Arial" w:cs="Arial"/>
          <w:sz w:val="24"/>
          <w:szCs w:val="24"/>
          <w:lang w:eastAsia="ar-SA"/>
        </w:rPr>
        <w:t>z zachowaniem terminów określonych t</w:t>
      </w:r>
      <w:r w:rsidR="00F10942" w:rsidRPr="00567BB9">
        <w:rPr>
          <w:rFonts w:ascii="Arial" w:hAnsi="Arial" w:cs="Arial"/>
          <w:sz w:val="24"/>
          <w:szCs w:val="24"/>
          <w:lang w:eastAsia="ar-SA"/>
        </w:rPr>
        <w:t>ą</w:t>
      </w:r>
      <w:r w:rsidR="003B752C" w:rsidRPr="00567BB9">
        <w:rPr>
          <w:rFonts w:ascii="Arial" w:hAnsi="Arial" w:cs="Arial"/>
          <w:sz w:val="24"/>
          <w:szCs w:val="24"/>
          <w:lang w:eastAsia="ar-SA"/>
        </w:rPr>
        <w:t xml:space="preserve"> umową.</w:t>
      </w:r>
    </w:p>
    <w:p w14:paraId="152922E9" w14:textId="77777777" w:rsidR="009C17C4" w:rsidRPr="00567BB9" w:rsidRDefault="004B22DB" w:rsidP="004D5E45">
      <w:pPr>
        <w:pStyle w:val="Akapitzlist"/>
        <w:numPr>
          <w:ilvl w:val="1"/>
          <w:numId w:val="32"/>
        </w:numPr>
        <w:tabs>
          <w:tab w:val="left" w:pos="567"/>
          <w:tab w:val="left" w:pos="709"/>
          <w:tab w:val="left" w:pos="993"/>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Zamawiający, </w:t>
      </w:r>
      <w:r w:rsidR="009C17C4" w:rsidRPr="00567BB9">
        <w:rPr>
          <w:rFonts w:ascii="Arial" w:hAnsi="Arial" w:cs="Arial"/>
          <w:sz w:val="24"/>
          <w:szCs w:val="24"/>
          <w:lang w:eastAsia="ar-SA"/>
        </w:rPr>
        <w:t xml:space="preserve">może żądać od Wykonawcy zmiany </w:t>
      </w:r>
      <w:r w:rsidR="00A039DE" w:rsidRPr="00567BB9">
        <w:rPr>
          <w:rFonts w:ascii="Arial" w:hAnsi="Arial" w:cs="Arial"/>
          <w:sz w:val="24"/>
          <w:szCs w:val="24"/>
          <w:lang w:eastAsia="ar-SA"/>
        </w:rPr>
        <w:t xml:space="preserve">lub </w:t>
      </w:r>
      <w:r w:rsidR="009C17C4" w:rsidRPr="00567BB9">
        <w:rPr>
          <w:rFonts w:ascii="Arial" w:hAnsi="Arial" w:cs="Arial"/>
          <w:sz w:val="24"/>
          <w:szCs w:val="24"/>
          <w:lang w:eastAsia="ar-SA"/>
        </w:rPr>
        <w:t>odsunięcia Podwykonawcy</w:t>
      </w:r>
      <w:r w:rsidRPr="00567BB9">
        <w:rPr>
          <w:rFonts w:ascii="Arial" w:hAnsi="Arial" w:cs="Arial"/>
          <w:sz w:val="24"/>
          <w:szCs w:val="24"/>
          <w:lang w:eastAsia="ar-SA"/>
        </w:rPr>
        <w:t xml:space="preserve"> lub dalszego Podwykonawcy od wykonywania </w:t>
      </w:r>
      <w:r w:rsidR="0052764F" w:rsidRPr="00567BB9">
        <w:rPr>
          <w:rFonts w:ascii="Arial" w:hAnsi="Arial" w:cs="Arial"/>
          <w:sz w:val="24"/>
          <w:szCs w:val="24"/>
          <w:lang w:eastAsia="ar-SA"/>
        </w:rPr>
        <w:t xml:space="preserve">świadczeń w zakresie realizacji </w:t>
      </w:r>
      <w:r w:rsidRPr="00567BB9">
        <w:rPr>
          <w:rFonts w:ascii="Arial" w:hAnsi="Arial" w:cs="Arial"/>
          <w:sz w:val="24"/>
          <w:szCs w:val="24"/>
          <w:lang w:eastAsia="ar-SA"/>
        </w:rPr>
        <w:t>przedmiotu Umowy</w:t>
      </w:r>
      <w:r w:rsidR="009C17C4" w:rsidRPr="00567BB9">
        <w:rPr>
          <w:rFonts w:ascii="Arial" w:hAnsi="Arial" w:cs="Arial"/>
          <w:sz w:val="24"/>
          <w:szCs w:val="24"/>
          <w:lang w:eastAsia="ar-SA"/>
        </w:rPr>
        <w:t>, jeżeli sprzęt techniczny, osoby i kwalifikacje, którymi dysponuje Podwykonawca</w:t>
      </w:r>
      <w:r w:rsidR="0052764F" w:rsidRPr="00567BB9">
        <w:rPr>
          <w:rFonts w:ascii="Arial" w:hAnsi="Arial" w:cs="Arial"/>
          <w:sz w:val="24"/>
          <w:szCs w:val="24"/>
          <w:lang w:eastAsia="ar-SA"/>
        </w:rPr>
        <w:t xml:space="preserve"> lub dalszy Podwykonawca</w:t>
      </w:r>
      <w:r w:rsidR="009C17C4" w:rsidRPr="00567BB9">
        <w:rPr>
          <w:rFonts w:ascii="Arial" w:hAnsi="Arial" w:cs="Arial"/>
          <w:sz w:val="24"/>
          <w:szCs w:val="24"/>
          <w:lang w:eastAsia="ar-SA"/>
        </w:rPr>
        <w:t>, nie spełniają warunków lub wymagań dotyczących podwykonawstwa, określonych</w:t>
      </w:r>
      <w:r w:rsidR="0052764F" w:rsidRPr="00567BB9">
        <w:rPr>
          <w:rFonts w:ascii="Arial" w:hAnsi="Arial" w:cs="Arial"/>
          <w:sz w:val="24"/>
          <w:szCs w:val="24"/>
          <w:lang w:eastAsia="ar-SA"/>
        </w:rPr>
        <w:t xml:space="preserve"> Umową</w:t>
      </w:r>
      <w:r w:rsidR="001B2EBB" w:rsidRPr="00567BB9">
        <w:rPr>
          <w:rFonts w:ascii="Arial" w:hAnsi="Arial" w:cs="Arial"/>
          <w:sz w:val="24"/>
          <w:szCs w:val="24"/>
          <w:lang w:eastAsia="ar-SA"/>
        </w:rPr>
        <w:t xml:space="preserve">, nie </w:t>
      </w:r>
      <w:r w:rsidR="009C17C4" w:rsidRPr="00567BB9">
        <w:rPr>
          <w:rFonts w:ascii="Arial" w:hAnsi="Arial" w:cs="Arial"/>
          <w:sz w:val="24"/>
          <w:szCs w:val="24"/>
          <w:lang w:eastAsia="ar-SA"/>
        </w:rPr>
        <w:t>dają rękojmi należytego wykonania powierzonych Podwykonawcy</w:t>
      </w:r>
      <w:r w:rsidR="0052764F" w:rsidRPr="00567BB9">
        <w:rPr>
          <w:rFonts w:ascii="Arial" w:hAnsi="Arial" w:cs="Arial"/>
          <w:sz w:val="24"/>
          <w:szCs w:val="24"/>
          <w:lang w:eastAsia="ar-SA"/>
        </w:rPr>
        <w:t xml:space="preserve"> lub dalszemu Podwykonawcy</w:t>
      </w:r>
      <w:r w:rsidR="009C17C4" w:rsidRPr="00567BB9">
        <w:rPr>
          <w:rFonts w:ascii="Arial" w:hAnsi="Arial" w:cs="Arial"/>
          <w:sz w:val="24"/>
          <w:szCs w:val="24"/>
          <w:lang w:eastAsia="ar-SA"/>
        </w:rPr>
        <w:t xml:space="preserve"> robót</w:t>
      </w:r>
      <w:r w:rsidR="001B2EBB" w:rsidRPr="00567BB9">
        <w:rPr>
          <w:rFonts w:ascii="Arial" w:hAnsi="Arial" w:cs="Arial"/>
          <w:sz w:val="24"/>
          <w:szCs w:val="24"/>
          <w:lang w:eastAsia="ar-SA"/>
        </w:rPr>
        <w:t xml:space="preserve"> budowlanych</w:t>
      </w:r>
      <w:r w:rsidR="0052764F" w:rsidRPr="00567BB9">
        <w:rPr>
          <w:rFonts w:ascii="Arial" w:hAnsi="Arial" w:cs="Arial"/>
          <w:sz w:val="24"/>
          <w:szCs w:val="24"/>
          <w:lang w:eastAsia="ar-SA"/>
        </w:rPr>
        <w:t xml:space="preserve">, dostaw lub usług </w:t>
      </w:r>
      <w:r w:rsidR="001B2EBB" w:rsidRPr="00567BB9">
        <w:rPr>
          <w:rFonts w:ascii="Arial" w:hAnsi="Arial" w:cs="Arial"/>
          <w:sz w:val="24"/>
          <w:szCs w:val="24"/>
          <w:lang w:eastAsia="ar-SA"/>
        </w:rPr>
        <w:t>lub dotrzymania terminów realizacji tych robót</w:t>
      </w:r>
      <w:r w:rsidR="009C17C4" w:rsidRPr="00567BB9">
        <w:rPr>
          <w:rFonts w:ascii="Arial" w:hAnsi="Arial" w:cs="Arial"/>
          <w:sz w:val="24"/>
          <w:szCs w:val="24"/>
          <w:lang w:eastAsia="ar-SA"/>
        </w:rPr>
        <w:t>.</w:t>
      </w:r>
      <w:r w:rsidR="00A039DE" w:rsidRPr="00567BB9">
        <w:rPr>
          <w:rFonts w:ascii="Arial" w:hAnsi="Arial" w:cs="Arial"/>
          <w:sz w:val="24"/>
          <w:szCs w:val="24"/>
          <w:lang w:eastAsia="ar-SA"/>
        </w:rPr>
        <w:t xml:space="preserve"> Wykonawca, Podwykonawca lub dalszy Podwykonawca </w:t>
      </w:r>
      <w:r w:rsidR="0081211C" w:rsidRPr="00567BB9">
        <w:rPr>
          <w:rFonts w:ascii="Arial" w:hAnsi="Arial" w:cs="Arial"/>
          <w:sz w:val="24"/>
          <w:szCs w:val="24"/>
          <w:lang w:eastAsia="ar-SA"/>
        </w:rPr>
        <w:t xml:space="preserve">niezwłocznie </w:t>
      </w:r>
      <w:r w:rsidR="00A039DE" w:rsidRPr="00567BB9">
        <w:rPr>
          <w:rFonts w:ascii="Arial" w:hAnsi="Arial" w:cs="Arial"/>
          <w:sz w:val="24"/>
          <w:szCs w:val="24"/>
          <w:lang w:eastAsia="ar-SA"/>
        </w:rPr>
        <w:t xml:space="preserve">usunie </w:t>
      </w:r>
      <w:r w:rsidR="0081211C" w:rsidRPr="00567BB9">
        <w:rPr>
          <w:rFonts w:ascii="Arial" w:hAnsi="Arial" w:cs="Arial"/>
          <w:sz w:val="24"/>
          <w:szCs w:val="24"/>
          <w:lang w:eastAsia="ar-SA"/>
        </w:rPr>
        <w:t xml:space="preserve">na żądanie </w:t>
      </w:r>
      <w:r w:rsidR="00A039DE" w:rsidRPr="00567BB9">
        <w:rPr>
          <w:rFonts w:ascii="Arial" w:hAnsi="Arial" w:cs="Arial"/>
          <w:sz w:val="24"/>
          <w:szCs w:val="24"/>
          <w:lang w:eastAsia="ar-SA"/>
        </w:rPr>
        <w:t>Zamawiającego Podwykonawcę lub dalszego Podwykonawcę z Terenu budowy, jeżeli działania Podwykonawcy lub dalszego Podwykonawcy na Terenie budowy naruszają postanowienia niniejszej Umowy.</w:t>
      </w:r>
    </w:p>
    <w:p w14:paraId="662CFCC4" w14:textId="77777777" w:rsidR="00271BD3" w:rsidRPr="00567BB9" w:rsidRDefault="00EB20F3" w:rsidP="004D5E45">
      <w:pPr>
        <w:pStyle w:val="Akapitzlist"/>
        <w:numPr>
          <w:ilvl w:val="1"/>
          <w:numId w:val="32"/>
        </w:numPr>
        <w:tabs>
          <w:tab w:val="left" w:pos="567"/>
          <w:tab w:val="left" w:pos="709"/>
        </w:tabs>
        <w:spacing w:after="0" w:line="360" w:lineRule="auto"/>
        <w:ind w:left="567" w:hanging="567"/>
        <w:contextualSpacing w:val="0"/>
        <w:rPr>
          <w:rFonts w:ascii="Arial" w:hAnsi="Arial" w:cs="Arial"/>
          <w:sz w:val="24"/>
          <w:szCs w:val="24"/>
        </w:rPr>
      </w:pPr>
      <w:r w:rsidRPr="00567BB9">
        <w:rPr>
          <w:rFonts w:ascii="Arial" w:hAnsi="Arial" w:cs="Arial"/>
          <w:sz w:val="24"/>
          <w:szCs w:val="24"/>
          <w:lang w:eastAsia="ar-SA"/>
        </w:rPr>
        <w:lastRenderedPageBreak/>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w:t>
      </w:r>
      <w:r w:rsidR="00D351B2" w:rsidRPr="00567BB9">
        <w:rPr>
          <w:rFonts w:ascii="Arial" w:hAnsi="Arial" w:cs="Arial"/>
          <w:sz w:val="24"/>
          <w:szCs w:val="24"/>
          <w:lang w:eastAsia="ar-SA"/>
        </w:rPr>
        <w:t xml:space="preserve"> umowy</w:t>
      </w:r>
      <w:r w:rsidRPr="00567BB9">
        <w:rPr>
          <w:rFonts w:ascii="Arial" w:hAnsi="Arial" w:cs="Arial"/>
          <w:sz w:val="24"/>
          <w:szCs w:val="24"/>
          <w:lang w:eastAsia="ar-SA"/>
        </w:rPr>
        <w:t xml:space="preserve"> na język polski.</w:t>
      </w:r>
    </w:p>
    <w:p w14:paraId="66E9D548" w14:textId="77777777" w:rsidR="006B6948" w:rsidRPr="00567BB9" w:rsidRDefault="006B6948" w:rsidP="00357F88">
      <w:pPr>
        <w:tabs>
          <w:tab w:val="left" w:pos="284"/>
          <w:tab w:val="left" w:pos="709"/>
          <w:tab w:val="left" w:pos="851"/>
        </w:tabs>
        <w:spacing w:after="0" w:line="360" w:lineRule="auto"/>
        <w:rPr>
          <w:rFonts w:ascii="Arial" w:hAnsi="Arial" w:cs="Arial"/>
          <w:color w:val="FF0000"/>
          <w:sz w:val="24"/>
          <w:szCs w:val="24"/>
        </w:rPr>
      </w:pPr>
    </w:p>
    <w:p w14:paraId="33A814A8" w14:textId="77777777" w:rsidR="000D4786" w:rsidRPr="00567BB9" w:rsidRDefault="002F4386" w:rsidP="00B43917">
      <w:pPr>
        <w:pStyle w:val="Akapitzlist"/>
        <w:numPr>
          <w:ilvl w:val="0"/>
          <w:numId w:val="32"/>
        </w:numPr>
        <w:tabs>
          <w:tab w:val="left" w:pos="567"/>
        </w:tabs>
        <w:spacing w:after="0" w:line="360" w:lineRule="auto"/>
        <w:jc w:val="center"/>
        <w:rPr>
          <w:rFonts w:ascii="Arial" w:hAnsi="Arial" w:cs="Arial"/>
          <w:b/>
          <w:sz w:val="24"/>
          <w:szCs w:val="24"/>
        </w:rPr>
      </w:pPr>
      <w:r w:rsidRPr="00567BB9">
        <w:rPr>
          <w:rFonts w:ascii="Arial" w:hAnsi="Arial" w:cs="Arial"/>
          <w:b/>
          <w:sz w:val="24"/>
          <w:szCs w:val="24"/>
        </w:rPr>
        <w:t xml:space="preserve">Postanowienia </w:t>
      </w:r>
      <w:r w:rsidR="000D4786" w:rsidRPr="00567BB9">
        <w:rPr>
          <w:rFonts w:ascii="Arial" w:hAnsi="Arial" w:cs="Arial"/>
          <w:b/>
          <w:sz w:val="24"/>
          <w:szCs w:val="24"/>
        </w:rPr>
        <w:t>dotyczące personelu Wykonawcy</w:t>
      </w:r>
    </w:p>
    <w:p w14:paraId="522D4147" w14:textId="77777777" w:rsidR="00271BD3" w:rsidRPr="00567BB9" w:rsidRDefault="00271BD3" w:rsidP="00FC0AD0">
      <w:pPr>
        <w:tabs>
          <w:tab w:val="left" w:pos="142"/>
          <w:tab w:val="left" w:pos="1134"/>
        </w:tabs>
        <w:spacing w:after="0" w:line="360" w:lineRule="auto"/>
        <w:ind w:left="142"/>
        <w:contextualSpacing/>
        <w:rPr>
          <w:rFonts w:ascii="Arial" w:eastAsia="Calibri" w:hAnsi="Arial" w:cs="Arial"/>
          <w:sz w:val="24"/>
          <w:szCs w:val="24"/>
          <w:lang w:eastAsia="en-US"/>
        </w:rPr>
      </w:pPr>
      <w:r w:rsidRPr="00567BB9">
        <w:rPr>
          <w:rFonts w:ascii="Arial" w:eastAsia="Calibri" w:hAnsi="Arial" w:cs="Arial"/>
          <w:sz w:val="24"/>
          <w:szCs w:val="24"/>
          <w:lang w:eastAsia="en-US"/>
        </w:rPr>
        <w:t xml:space="preserve">Inspektor </w:t>
      </w:r>
      <w:r w:rsidR="002F4386" w:rsidRPr="00567BB9">
        <w:rPr>
          <w:rFonts w:ascii="Arial" w:eastAsia="Calibri" w:hAnsi="Arial" w:cs="Arial"/>
          <w:sz w:val="24"/>
          <w:szCs w:val="24"/>
          <w:lang w:eastAsia="en-US"/>
        </w:rPr>
        <w:t>i Zamawiający są</w:t>
      </w:r>
      <w:r w:rsidRPr="00567BB9">
        <w:rPr>
          <w:rFonts w:ascii="Arial" w:eastAsia="Calibri" w:hAnsi="Arial" w:cs="Arial"/>
          <w:sz w:val="24"/>
          <w:szCs w:val="24"/>
          <w:lang w:eastAsia="en-US"/>
        </w:rPr>
        <w:t xml:space="preserve"> uprawni</w:t>
      </w:r>
      <w:r w:rsidR="002F4386" w:rsidRPr="00567BB9">
        <w:rPr>
          <w:rFonts w:ascii="Arial" w:eastAsia="Calibri" w:hAnsi="Arial" w:cs="Arial"/>
          <w:sz w:val="24"/>
          <w:szCs w:val="24"/>
          <w:lang w:eastAsia="en-US"/>
        </w:rPr>
        <w:t>eni</w:t>
      </w:r>
      <w:r w:rsidRPr="00567BB9">
        <w:rPr>
          <w:rFonts w:ascii="Arial" w:eastAsia="Calibri" w:hAnsi="Arial" w:cs="Arial"/>
          <w:sz w:val="24"/>
          <w:szCs w:val="24"/>
          <w:lang w:eastAsia="en-US"/>
        </w:rPr>
        <w:t xml:space="preserve"> do zgłoszenia uwag, zastrzeżeń albo do wystąpienia do Wykonawcy z żądaniem usunięcia określonej osoby, spośród personelu Wykonawcy lub jego Podwykonawcy, która pomimo udzielonego jej upomnienia:</w:t>
      </w:r>
    </w:p>
    <w:p w14:paraId="2D2E2F3D" w14:textId="77777777" w:rsidR="00271BD3" w:rsidRPr="00567BB9" w:rsidRDefault="00271BD3" w:rsidP="00FC0AD0">
      <w:pPr>
        <w:numPr>
          <w:ilvl w:val="0"/>
          <w:numId w:val="8"/>
        </w:numPr>
        <w:tabs>
          <w:tab w:val="left" w:pos="851"/>
        </w:tabs>
        <w:spacing w:after="0" w:line="360" w:lineRule="auto"/>
        <w:ind w:left="851" w:hanging="425"/>
        <w:rPr>
          <w:rFonts w:ascii="Arial" w:eastAsia="Calibri" w:hAnsi="Arial" w:cs="Arial"/>
          <w:sz w:val="24"/>
          <w:szCs w:val="24"/>
          <w:lang w:eastAsia="en-US"/>
        </w:rPr>
      </w:pPr>
      <w:r w:rsidRPr="00567BB9">
        <w:rPr>
          <w:rFonts w:ascii="Arial" w:eastAsia="Calibri" w:hAnsi="Arial" w:cs="Arial"/>
          <w:sz w:val="24"/>
          <w:szCs w:val="24"/>
          <w:lang w:eastAsia="en-US"/>
        </w:rPr>
        <w:t>uporczywie wykazuje rażący brak staranności,</w:t>
      </w:r>
    </w:p>
    <w:p w14:paraId="5FD706F5" w14:textId="77777777" w:rsidR="00271BD3" w:rsidRPr="00567BB9" w:rsidRDefault="00271BD3" w:rsidP="00FC0AD0">
      <w:pPr>
        <w:numPr>
          <w:ilvl w:val="0"/>
          <w:numId w:val="8"/>
        </w:numPr>
        <w:tabs>
          <w:tab w:val="left" w:pos="851"/>
        </w:tabs>
        <w:spacing w:after="0" w:line="360" w:lineRule="auto"/>
        <w:ind w:left="851" w:hanging="425"/>
        <w:rPr>
          <w:rFonts w:ascii="Arial" w:eastAsia="Calibri" w:hAnsi="Arial" w:cs="Arial"/>
          <w:sz w:val="24"/>
          <w:szCs w:val="24"/>
          <w:lang w:eastAsia="en-US"/>
        </w:rPr>
      </w:pPr>
      <w:r w:rsidRPr="00567BB9">
        <w:rPr>
          <w:rFonts w:ascii="Arial" w:eastAsia="Calibri" w:hAnsi="Arial" w:cs="Arial"/>
          <w:sz w:val="24"/>
          <w:szCs w:val="24"/>
          <w:lang w:eastAsia="en-US"/>
        </w:rPr>
        <w:t>wykonuje swoje obowiązki w sposób niekompetentny lub niedbały,</w:t>
      </w:r>
    </w:p>
    <w:p w14:paraId="5732D000" w14:textId="77777777" w:rsidR="00271BD3" w:rsidRPr="00567BB9" w:rsidRDefault="00271BD3" w:rsidP="00FC0AD0">
      <w:pPr>
        <w:numPr>
          <w:ilvl w:val="0"/>
          <w:numId w:val="8"/>
        </w:numPr>
        <w:tabs>
          <w:tab w:val="left" w:pos="851"/>
        </w:tabs>
        <w:spacing w:after="0" w:line="360" w:lineRule="auto"/>
        <w:ind w:left="851" w:hanging="425"/>
        <w:rPr>
          <w:rFonts w:ascii="Arial" w:eastAsia="Calibri" w:hAnsi="Arial" w:cs="Arial"/>
          <w:sz w:val="24"/>
          <w:szCs w:val="24"/>
          <w:lang w:eastAsia="en-US"/>
        </w:rPr>
      </w:pPr>
      <w:r w:rsidRPr="00567BB9">
        <w:rPr>
          <w:rFonts w:ascii="Arial" w:eastAsia="Calibri" w:hAnsi="Arial" w:cs="Arial"/>
          <w:sz w:val="24"/>
          <w:szCs w:val="24"/>
          <w:lang w:eastAsia="en-US"/>
        </w:rPr>
        <w:t>nie stosuje się do postanowień Umowy lub</w:t>
      </w:r>
    </w:p>
    <w:p w14:paraId="53627886" w14:textId="77777777" w:rsidR="00271BD3" w:rsidRPr="00567BB9" w:rsidRDefault="00271BD3" w:rsidP="00FC0AD0">
      <w:pPr>
        <w:numPr>
          <w:ilvl w:val="0"/>
          <w:numId w:val="8"/>
        </w:numPr>
        <w:tabs>
          <w:tab w:val="left" w:pos="851"/>
        </w:tabs>
        <w:spacing w:after="0" w:line="360" w:lineRule="auto"/>
        <w:ind w:left="851" w:hanging="425"/>
        <w:rPr>
          <w:rFonts w:ascii="Arial" w:eastAsia="Calibri" w:hAnsi="Arial" w:cs="Arial"/>
          <w:sz w:val="24"/>
          <w:szCs w:val="24"/>
          <w:lang w:eastAsia="en-US"/>
        </w:rPr>
      </w:pPr>
      <w:r w:rsidRPr="00567BB9">
        <w:rPr>
          <w:rFonts w:ascii="Arial" w:eastAsia="Calibri" w:hAnsi="Arial" w:cs="Arial"/>
          <w:sz w:val="24"/>
          <w:szCs w:val="24"/>
          <w:lang w:eastAsia="en-US"/>
        </w:rPr>
        <w:t>stwarza zagrożenie dla bezpieczeństwa, zdrowia lub ochrony środowiska, w szczególności narusza zasady bhp oraz przepisy ppoż.</w:t>
      </w:r>
    </w:p>
    <w:p w14:paraId="03B6956F" w14:textId="77777777" w:rsidR="00F50F99" w:rsidRPr="00567BB9" w:rsidRDefault="00F50F99" w:rsidP="00FC0AD0">
      <w:pPr>
        <w:spacing w:after="0" w:line="360" w:lineRule="auto"/>
        <w:ind w:left="567" w:hanging="425"/>
        <w:contextualSpacing/>
        <w:rPr>
          <w:rFonts w:ascii="Arial" w:eastAsia="Calibri" w:hAnsi="Arial" w:cs="Arial"/>
          <w:b/>
          <w:sz w:val="24"/>
          <w:szCs w:val="24"/>
          <w:lang w:eastAsia="en-US"/>
        </w:rPr>
      </w:pPr>
    </w:p>
    <w:p w14:paraId="0E8F7441" w14:textId="77777777" w:rsidR="00C31488" w:rsidRPr="00567BB9" w:rsidRDefault="00C31488" w:rsidP="00B43917">
      <w:pPr>
        <w:numPr>
          <w:ilvl w:val="0"/>
          <w:numId w:val="32"/>
        </w:numPr>
        <w:tabs>
          <w:tab w:val="left" w:pos="567"/>
        </w:tabs>
        <w:spacing w:after="0" w:line="360" w:lineRule="auto"/>
        <w:contextualSpacing/>
        <w:jc w:val="center"/>
        <w:rPr>
          <w:rFonts w:ascii="Arial" w:hAnsi="Arial" w:cs="Arial"/>
          <w:b/>
          <w:sz w:val="24"/>
          <w:szCs w:val="24"/>
        </w:rPr>
      </w:pPr>
      <w:r w:rsidRPr="00567BB9">
        <w:rPr>
          <w:rFonts w:ascii="Arial" w:hAnsi="Arial" w:cs="Arial"/>
          <w:b/>
          <w:sz w:val="24"/>
          <w:szCs w:val="24"/>
        </w:rPr>
        <w:t>Harmonogram rzeczowo-finansowy</w:t>
      </w:r>
    </w:p>
    <w:p w14:paraId="306BAC8B" w14:textId="77777777" w:rsidR="00035889" w:rsidRPr="00567BB9" w:rsidRDefault="00035889" w:rsidP="00357F88">
      <w:pPr>
        <w:numPr>
          <w:ilvl w:val="1"/>
          <w:numId w:val="32"/>
        </w:numPr>
        <w:tabs>
          <w:tab w:val="left" w:pos="567"/>
        </w:tabs>
        <w:spacing w:after="0" w:line="360" w:lineRule="auto"/>
        <w:contextualSpacing/>
        <w:rPr>
          <w:rFonts w:ascii="Arial" w:eastAsia="Calibri" w:hAnsi="Arial" w:cs="Arial"/>
          <w:sz w:val="24"/>
          <w:szCs w:val="24"/>
          <w:lang w:eastAsia="en-US"/>
        </w:rPr>
      </w:pPr>
      <w:r w:rsidRPr="00567BB9">
        <w:rPr>
          <w:rFonts w:ascii="Arial" w:eastAsia="Calibri" w:hAnsi="Arial" w:cs="Arial"/>
          <w:sz w:val="24"/>
          <w:szCs w:val="24"/>
          <w:lang w:eastAsia="en-US"/>
        </w:rPr>
        <w:t xml:space="preserve">W terminie 5 dni roboczych od dnia zawarcia Umowy Strony ustalą Harmonogram rzeczowo – finansowy, zgodnie z którym będzie realizowany przedmiot Umowy. </w:t>
      </w:r>
    </w:p>
    <w:p w14:paraId="2DC71C8D" w14:textId="77777777" w:rsidR="00035889" w:rsidRPr="00567BB9" w:rsidRDefault="00035889" w:rsidP="00357F88">
      <w:pPr>
        <w:numPr>
          <w:ilvl w:val="1"/>
          <w:numId w:val="32"/>
        </w:numPr>
        <w:tabs>
          <w:tab w:val="left" w:pos="567"/>
        </w:tabs>
        <w:spacing w:after="0" w:line="360" w:lineRule="auto"/>
        <w:ind w:left="567" w:hanging="567"/>
        <w:contextualSpacing/>
        <w:rPr>
          <w:rFonts w:ascii="Arial" w:eastAsia="Calibri" w:hAnsi="Arial" w:cs="Arial"/>
          <w:sz w:val="24"/>
          <w:szCs w:val="24"/>
          <w:lang w:eastAsia="en-US"/>
        </w:rPr>
      </w:pPr>
      <w:r w:rsidRPr="00567BB9">
        <w:rPr>
          <w:rFonts w:ascii="Arial" w:eastAsia="Calibri" w:hAnsi="Arial" w:cs="Arial"/>
          <w:sz w:val="24"/>
          <w:szCs w:val="24"/>
          <w:lang w:eastAsia="en-US"/>
        </w:rPr>
        <w:t xml:space="preserve">Harmonogramem rzeczowo – finansowy musi uwzględniać w szczególności: </w:t>
      </w:r>
    </w:p>
    <w:p w14:paraId="4A9F0EB6" w14:textId="77777777" w:rsidR="00EE25F7" w:rsidRPr="004F575E" w:rsidRDefault="00035889" w:rsidP="00FC0AD0">
      <w:pPr>
        <w:pStyle w:val="Akapitzlist"/>
        <w:numPr>
          <w:ilvl w:val="0"/>
          <w:numId w:val="49"/>
        </w:numPr>
        <w:tabs>
          <w:tab w:val="left" w:pos="567"/>
          <w:tab w:val="left" w:pos="851"/>
        </w:tabs>
        <w:spacing w:after="0" w:line="360" w:lineRule="auto"/>
        <w:contextualSpacing w:val="0"/>
        <w:rPr>
          <w:rFonts w:ascii="Arial" w:hAnsi="Arial" w:cs="Arial"/>
          <w:color w:val="FF0000"/>
          <w:sz w:val="24"/>
          <w:szCs w:val="24"/>
        </w:rPr>
      </w:pPr>
      <w:r w:rsidRPr="00567BB9">
        <w:rPr>
          <w:rFonts w:ascii="Arial" w:eastAsia="Calibri" w:hAnsi="Arial" w:cs="Arial"/>
          <w:sz w:val="24"/>
          <w:szCs w:val="24"/>
          <w:lang w:eastAsia="en-US"/>
        </w:rPr>
        <w:t>etap</w:t>
      </w:r>
      <w:r w:rsidR="00EE25F7" w:rsidRPr="00567BB9">
        <w:rPr>
          <w:rFonts w:ascii="Arial" w:eastAsia="Calibri" w:hAnsi="Arial" w:cs="Arial"/>
          <w:sz w:val="24"/>
          <w:szCs w:val="24"/>
          <w:lang w:eastAsia="en-US"/>
        </w:rPr>
        <w:t>y</w:t>
      </w:r>
      <w:r w:rsidRPr="00567BB9">
        <w:rPr>
          <w:rFonts w:ascii="Arial" w:eastAsia="Calibri" w:hAnsi="Arial" w:cs="Arial"/>
          <w:sz w:val="24"/>
          <w:szCs w:val="24"/>
          <w:lang w:eastAsia="en-US"/>
        </w:rPr>
        <w:t xml:space="preserve"> robót </w:t>
      </w:r>
      <w:r w:rsidR="006032F6" w:rsidRPr="00567BB9">
        <w:rPr>
          <w:rFonts w:ascii="Arial" w:eastAsia="Calibri" w:hAnsi="Arial" w:cs="Arial"/>
          <w:sz w:val="24"/>
          <w:szCs w:val="24"/>
          <w:lang w:eastAsia="en-US"/>
        </w:rPr>
        <w:t xml:space="preserve">wraz z określeniem ich zakresu rzeczowego </w:t>
      </w:r>
      <w:r w:rsidRPr="00567BB9">
        <w:rPr>
          <w:rFonts w:ascii="Arial" w:eastAsia="Calibri" w:hAnsi="Arial" w:cs="Arial"/>
          <w:sz w:val="24"/>
          <w:szCs w:val="24"/>
          <w:lang w:eastAsia="en-US"/>
        </w:rPr>
        <w:t>objęt</w:t>
      </w:r>
      <w:r w:rsidR="00EE25F7" w:rsidRPr="00567BB9">
        <w:rPr>
          <w:rFonts w:ascii="Arial" w:eastAsia="Calibri" w:hAnsi="Arial" w:cs="Arial"/>
          <w:sz w:val="24"/>
          <w:szCs w:val="24"/>
          <w:lang w:eastAsia="en-US"/>
        </w:rPr>
        <w:t>e</w:t>
      </w:r>
      <w:r w:rsidRPr="00567BB9">
        <w:rPr>
          <w:rFonts w:ascii="Arial" w:eastAsia="Calibri" w:hAnsi="Arial" w:cs="Arial"/>
          <w:sz w:val="24"/>
          <w:szCs w:val="24"/>
          <w:lang w:eastAsia="en-US"/>
        </w:rPr>
        <w:t xml:space="preserve"> fakturowaniem</w:t>
      </w:r>
      <w:r w:rsidR="004F575E">
        <w:rPr>
          <w:rFonts w:ascii="Arial" w:eastAsia="Calibri" w:hAnsi="Arial" w:cs="Arial"/>
          <w:sz w:val="24"/>
          <w:szCs w:val="24"/>
          <w:lang w:eastAsia="en-US"/>
        </w:rPr>
        <w:t xml:space="preserve">, </w:t>
      </w:r>
    </w:p>
    <w:p w14:paraId="53042C84" w14:textId="77777777" w:rsidR="00EE25F7" w:rsidRPr="00567BB9" w:rsidRDefault="00EE25F7" w:rsidP="004F575E">
      <w:pPr>
        <w:numPr>
          <w:ilvl w:val="0"/>
          <w:numId w:val="49"/>
        </w:numPr>
        <w:tabs>
          <w:tab w:val="left" w:pos="851"/>
          <w:tab w:val="left" w:pos="1276"/>
        </w:tabs>
        <w:spacing w:after="0" w:line="360" w:lineRule="auto"/>
        <w:ind w:left="839" w:hanging="272"/>
        <w:contextualSpacing/>
        <w:rPr>
          <w:rFonts w:ascii="Arial" w:eastAsia="Calibri" w:hAnsi="Arial" w:cs="Arial"/>
          <w:sz w:val="24"/>
          <w:szCs w:val="24"/>
          <w:lang w:eastAsia="en-US"/>
        </w:rPr>
      </w:pPr>
      <w:r w:rsidRPr="00567BB9">
        <w:rPr>
          <w:rFonts w:ascii="Arial" w:eastAsia="Calibri" w:hAnsi="Arial" w:cs="Arial"/>
          <w:sz w:val="24"/>
          <w:szCs w:val="24"/>
          <w:lang w:eastAsia="en-US"/>
        </w:rPr>
        <w:t xml:space="preserve">wartość poszczególnych etapów robót objętych </w:t>
      </w:r>
      <w:r w:rsidR="00B06D41">
        <w:rPr>
          <w:rFonts w:ascii="Arial" w:eastAsia="Calibri" w:hAnsi="Arial" w:cs="Arial"/>
          <w:sz w:val="24"/>
          <w:szCs w:val="24"/>
          <w:lang w:eastAsia="en-US"/>
        </w:rPr>
        <w:t>fakturami/</w:t>
      </w:r>
      <w:r w:rsidRPr="00567BB9">
        <w:rPr>
          <w:rFonts w:ascii="Arial" w:eastAsia="Calibri" w:hAnsi="Arial" w:cs="Arial"/>
          <w:sz w:val="24"/>
          <w:szCs w:val="24"/>
          <w:lang w:eastAsia="en-US"/>
        </w:rPr>
        <w:t>fakturą częściową i końcową wynikającą z kosztorysu ofertowego</w:t>
      </w:r>
      <w:r w:rsidR="002F4386" w:rsidRPr="00567BB9">
        <w:rPr>
          <w:rFonts w:ascii="Arial" w:eastAsia="Calibri" w:hAnsi="Arial" w:cs="Arial"/>
          <w:sz w:val="24"/>
          <w:szCs w:val="24"/>
          <w:lang w:eastAsia="en-US"/>
        </w:rPr>
        <w:t>.</w:t>
      </w:r>
    </w:p>
    <w:p w14:paraId="622C99F8" w14:textId="77777777" w:rsidR="00035889" w:rsidRPr="00567BB9" w:rsidRDefault="00035889" w:rsidP="00357F88">
      <w:pPr>
        <w:numPr>
          <w:ilvl w:val="1"/>
          <w:numId w:val="32"/>
        </w:numPr>
        <w:tabs>
          <w:tab w:val="left" w:pos="567"/>
        </w:tabs>
        <w:spacing w:after="0" w:line="360" w:lineRule="auto"/>
        <w:ind w:left="567" w:hanging="567"/>
        <w:contextualSpacing/>
        <w:rPr>
          <w:rFonts w:ascii="Arial" w:eastAsia="Calibri" w:hAnsi="Arial" w:cs="Arial"/>
          <w:sz w:val="24"/>
          <w:szCs w:val="24"/>
          <w:lang w:eastAsia="en-US"/>
        </w:rPr>
      </w:pPr>
      <w:r w:rsidRPr="00567BB9">
        <w:rPr>
          <w:rFonts w:ascii="Arial" w:eastAsia="Calibri" w:hAnsi="Arial" w:cs="Arial"/>
          <w:sz w:val="24"/>
          <w:szCs w:val="24"/>
          <w:lang w:eastAsia="en-US"/>
        </w:rPr>
        <w:t xml:space="preserve">Strony mają prawo powoływania się na Harmonogram rzeczowo – finansowy od dnia jego zatwierdzenia przez Zamawiającego oraz odpowiednio od dnia zatwierdzenia przez Zamawiającego jego aktualizacji. </w:t>
      </w:r>
    </w:p>
    <w:p w14:paraId="641BAD03" w14:textId="77777777" w:rsidR="00035889" w:rsidRPr="00567BB9" w:rsidRDefault="00035889" w:rsidP="00357F88">
      <w:pPr>
        <w:numPr>
          <w:ilvl w:val="1"/>
          <w:numId w:val="32"/>
        </w:numPr>
        <w:tabs>
          <w:tab w:val="left" w:pos="567"/>
          <w:tab w:val="left" w:pos="993"/>
        </w:tabs>
        <w:spacing w:after="0" w:line="360" w:lineRule="auto"/>
        <w:ind w:left="567" w:hanging="567"/>
        <w:contextualSpacing/>
        <w:rPr>
          <w:rFonts w:ascii="Arial" w:eastAsia="Calibri" w:hAnsi="Arial" w:cs="Arial"/>
          <w:sz w:val="24"/>
          <w:szCs w:val="24"/>
          <w:lang w:eastAsia="en-US"/>
        </w:rPr>
      </w:pPr>
      <w:r w:rsidRPr="00567BB9">
        <w:rPr>
          <w:rFonts w:ascii="Arial" w:eastAsia="Calibri" w:hAnsi="Arial" w:cs="Arial"/>
          <w:sz w:val="24"/>
          <w:szCs w:val="24"/>
          <w:lang w:eastAsia="en-US"/>
        </w:rPr>
        <w:t xml:space="preserve">Jeżeli wprowadzenie zmian do Harmonogramu rzeczowo-finansowego nie prowadzi do zmiany Terminu zakończenia robót, ich wprowadzenie nie wymaga zmiany Umowy. </w:t>
      </w:r>
    </w:p>
    <w:p w14:paraId="14C937D7" w14:textId="77777777" w:rsidR="00473AD8" w:rsidRPr="00B06D41" w:rsidRDefault="00035889" w:rsidP="00B06D41">
      <w:pPr>
        <w:numPr>
          <w:ilvl w:val="1"/>
          <w:numId w:val="32"/>
        </w:numPr>
        <w:tabs>
          <w:tab w:val="left" w:pos="567"/>
          <w:tab w:val="left" w:pos="993"/>
        </w:tabs>
        <w:spacing w:after="0" w:line="360" w:lineRule="auto"/>
        <w:ind w:left="567" w:hanging="567"/>
        <w:contextualSpacing/>
        <w:rPr>
          <w:rFonts w:ascii="Arial" w:eastAsia="Calibri" w:hAnsi="Arial" w:cs="Arial"/>
          <w:sz w:val="24"/>
          <w:szCs w:val="24"/>
          <w:lang w:eastAsia="en-US"/>
        </w:rPr>
      </w:pPr>
      <w:r w:rsidRPr="00567BB9">
        <w:rPr>
          <w:rFonts w:ascii="Arial" w:eastAsia="Calibri" w:hAnsi="Arial" w:cs="Arial"/>
          <w:sz w:val="24"/>
          <w:szCs w:val="24"/>
          <w:lang w:eastAsia="en-US"/>
        </w:rPr>
        <w:lastRenderedPageBreak/>
        <w:t>Zaktualizowany Harmonogram rzeczowo – finansowy zastępuje dotychczasowy Harmonogram rzeczowo – finansowy i jest wiążący dla Stron.</w:t>
      </w:r>
    </w:p>
    <w:p w14:paraId="066FEE3A" w14:textId="77777777" w:rsidR="00473AD8" w:rsidRPr="00567BB9" w:rsidRDefault="00473AD8" w:rsidP="00357F88">
      <w:pPr>
        <w:tabs>
          <w:tab w:val="left" w:pos="567"/>
        </w:tabs>
        <w:spacing w:after="0" w:line="360" w:lineRule="auto"/>
        <w:ind w:left="284"/>
        <w:contextualSpacing/>
        <w:rPr>
          <w:rFonts w:ascii="Arial" w:hAnsi="Arial" w:cs="Arial"/>
          <w:bCs/>
          <w:sz w:val="24"/>
          <w:szCs w:val="24"/>
        </w:rPr>
      </w:pPr>
    </w:p>
    <w:p w14:paraId="0F12E69D" w14:textId="77777777" w:rsidR="00990AB2" w:rsidRPr="00567BB9" w:rsidRDefault="00990AB2" w:rsidP="00B43917">
      <w:pPr>
        <w:pStyle w:val="Akapitzlist"/>
        <w:numPr>
          <w:ilvl w:val="0"/>
          <w:numId w:val="32"/>
        </w:numPr>
        <w:tabs>
          <w:tab w:val="left" w:pos="567"/>
        </w:tabs>
        <w:spacing w:after="0" w:line="360" w:lineRule="auto"/>
        <w:ind w:left="426" w:hanging="426"/>
        <w:jc w:val="center"/>
        <w:rPr>
          <w:rFonts w:ascii="Arial" w:hAnsi="Arial" w:cs="Arial"/>
          <w:sz w:val="24"/>
          <w:szCs w:val="24"/>
        </w:rPr>
      </w:pPr>
      <w:r w:rsidRPr="00567BB9">
        <w:rPr>
          <w:rFonts w:ascii="Arial" w:hAnsi="Arial" w:cs="Arial"/>
          <w:b/>
          <w:sz w:val="24"/>
          <w:szCs w:val="24"/>
        </w:rPr>
        <w:t>Obsługa geodezyjna</w:t>
      </w:r>
    </w:p>
    <w:p w14:paraId="6325C9B5" w14:textId="77777777" w:rsidR="002367E1" w:rsidRPr="00567BB9" w:rsidRDefault="002367E1" w:rsidP="00357F88">
      <w:pPr>
        <w:pStyle w:val="Akapitzlist"/>
        <w:tabs>
          <w:tab w:val="left" w:pos="567"/>
        </w:tabs>
        <w:spacing w:after="0" w:line="360" w:lineRule="auto"/>
        <w:ind w:left="567"/>
        <w:rPr>
          <w:rFonts w:ascii="Arial" w:hAnsi="Arial" w:cs="Arial"/>
          <w:sz w:val="24"/>
          <w:szCs w:val="24"/>
        </w:rPr>
      </w:pPr>
      <w:r w:rsidRPr="00567BB9">
        <w:rPr>
          <w:rFonts w:ascii="Arial" w:hAnsi="Arial" w:cs="Arial"/>
          <w:sz w:val="24"/>
          <w:szCs w:val="24"/>
        </w:rPr>
        <w:t>Wykonawca jest odpowiedzialny za ochronę punktów pomiarowych i wysokościowych</w:t>
      </w:r>
      <w:r w:rsidR="00B06D41">
        <w:rPr>
          <w:rFonts w:ascii="Arial" w:hAnsi="Arial" w:cs="Arial"/>
          <w:sz w:val="24"/>
          <w:szCs w:val="24"/>
        </w:rPr>
        <w:t xml:space="preserve"> </w:t>
      </w:r>
      <w:r w:rsidRPr="00567BB9">
        <w:rPr>
          <w:rFonts w:ascii="Arial" w:hAnsi="Arial" w:cs="Arial"/>
          <w:sz w:val="24"/>
          <w:szCs w:val="24"/>
        </w:rPr>
        <w:t>a w przypadku ich uszkodzenia do ich odnowienia.</w:t>
      </w:r>
    </w:p>
    <w:p w14:paraId="3BB81931" w14:textId="77777777" w:rsidR="003B2EB9" w:rsidRPr="00567BB9" w:rsidRDefault="003B2EB9" w:rsidP="00357F88">
      <w:pPr>
        <w:pStyle w:val="Akapitzlist"/>
        <w:tabs>
          <w:tab w:val="left" w:pos="567"/>
        </w:tabs>
        <w:spacing w:after="0" w:line="360" w:lineRule="auto"/>
        <w:ind w:left="0"/>
        <w:rPr>
          <w:rFonts w:ascii="Arial" w:hAnsi="Arial" w:cs="Arial"/>
          <w:sz w:val="24"/>
          <w:szCs w:val="24"/>
        </w:rPr>
      </w:pPr>
    </w:p>
    <w:p w14:paraId="20AB50FB" w14:textId="77777777" w:rsidR="00592B92" w:rsidRPr="00567BB9" w:rsidRDefault="00592B92" w:rsidP="00B43917">
      <w:pPr>
        <w:pStyle w:val="Akapitzlist"/>
        <w:numPr>
          <w:ilvl w:val="0"/>
          <w:numId w:val="32"/>
        </w:numPr>
        <w:tabs>
          <w:tab w:val="left" w:pos="567"/>
        </w:tabs>
        <w:spacing w:after="0" w:line="360" w:lineRule="auto"/>
        <w:jc w:val="center"/>
        <w:rPr>
          <w:rFonts w:ascii="Arial" w:hAnsi="Arial" w:cs="Arial"/>
          <w:sz w:val="24"/>
          <w:szCs w:val="24"/>
        </w:rPr>
      </w:pPr>
      <w:r w:rsidRPr="00567BB9">
        <w:rPr>
          <w:rFonts w:ascii="Arial" w:hAnsi="Arial" w:cs="Arial"/>
          <w:b/>
          <w:sz w:val="24"/>
          <w:szCs w:val="24"/>
        </w:rPr>
        <w:t>Siła wyższa</w:t>
      </w:r>
    </w:p>
    <w:p w14:paraId="674E8167" w14:textId="77777777" w:rsidR="00DA6AD0" w:rsidRPr="00567BB9" w:rsidRDefault="00592B92" w:rsidP="00357F88">
      <w:pPr>
        <w:pStyle w:val="Akapitzlist"/>
        <w:numPr>
          <w:ilvl w:val="1"/>
          <w:numId w:val="32"/>
        </w:numPr>
        <w:spacing w:after="0" w:line="360" w:lineRule="auto"/>
        <w:ind w:left="567" w:hanging="567"/>
        <w:rPr>
          <w:rFonts w:ascii="Arial" w:hAnsi="Arial" w:cs="Arial"/>
          <w:sz w:val="24"/>
          <w:szCs w:val="24"/>
        </w:rPr>
      </w:pPr>
      <w:r w:rsidRPr="00567BB9">
        <w:rPr>
          <w:rFonts w:ascii="Arial" w:hAnsi="Arial" w:cs="Arial"/>
          <w:sz w:val="24"/>
          <w:szCs w:val="24"/>
        </w:rPr>
        <w:t xml:space="preserve">Jeżeli którakolwiek ze Stron stwierdzi, że Umowa nie może być realizowana z powodu działania Siły wyższej lub z powodu następstw działania Siły wyższej, niezwłocznie powiadomi o tym na piśmie drugą Stronę. </w:t>
      </w:r>
    </w:p>
    <w:p w14:paraId="49C72C8D" w14:textId="77777777" w:rsidR="00DA6AD0" w:rsidRPr="00567BB9" w:rsidRDefault="00291B99" w:rsidP="00357F88">
      <w:pPr>
        <w:pStyle w:val="Akapitzlist"/>
        <w:numPr>
          <w:ilvl w:val="1"/>
          <w:numId w:val="32"/>
        </w:numPr>
        <w:spacing w:after="0" w:line="360" w:lineRule="auto"/>
        <w:ind w:left="567" w:hanging="567"/>
        <w:rPr>
          <w:rFonts w:ascii="Arial" w:hAnsi="Arial" w:cs="Arial"/>
          <w:sz w:val="24"/>
          <w:szCs w:val="24"/>
        </w:rPr>
      </w:pPr>
      <w:r w:rsidRPr="00567BB9">
        <w:rPr>
          <w:rFonts w:ascii="Arial" w:hAnsi="Arial" w:cs="Arial"/>
          <w:sz w:val="24"/>
          <w:szCs w:val="24"/>
        </w:rPr>
        <w:t xml:space="preserve">O ile druga ze Stron nie wskaże inaczej na piśmie, Strona, która dokonała zawiadomienia będzie kontynuowała wykonywanie swoich obowiązków wynikających z umowy, w takim zakresie, w jakim jest to praktycznie uzasadnione, jak również winna podjąć wszystkie alternatywne działania zmierzające do wykonania </w:t>
      </w:r>
      <w:r w:rsidR="00B06D41">
        <w:rPr>
          <w:rFonts w:ascii="Arial" w:hAnsi="Arial" w:cs="Arial"/>
          <w:sz w:val="24"/>
          <w:szCs w:val="24"/>
        </w:rPr>
        <w:t>U</w:t>
      </w:r>
      <w:r w:rsidRPr="00567BB9">
        <w:rPr>
          <w:rFonts w:ascii="Arial" w:hAnsi="Arial" w:cs="Arial"/>
          <w:sz w:val="24"/>
          <w:szCs w:val="24"/>
        </w:rPr>
        <w:t xml:space="preserve">mowy, których podjęcia nie wstrzymuje zdarzenie siły wyższej. </w:t>
      </w:r>
    </w:p>
    <w:p w14:paraId="7904F8C8" w14:textId="77777777" w:rsidR="00DA6AD0" w:rsidRPr="00567BB9" w:rsidRDefault="00291B99" w:rsidP="00357F88">
      <w:pPr>
        <w:pStyle w:val="Akapitzlist"/>
        <w:numPr>
          <w:ilvl w:val="1"/>
          <w:numId w:val="32"/>
        </w:numPr>
        <w:spacing w:after="0" w:line="360" w:lineRule="auto"/>
        <w:ind w:left="567" w:hanging="567"/>
        <w:rPr>
          <w:rFonts w:ascii="Arial" w:hAnsi="Arial" w:cs="Arial"/>
          <w:sz w:val="24"/>
          <w:szCs w:val="24"/>
        </w:rPr>
      </w:pPr>
      <w:r w:rsidRPr="00567BB9">
        <w:rPr>
          <w:rFonts w:ascii="Arial" w:hAnsi="Arial" w:cs="Arial"/>
          <w:sz w:val="24"/>
          <w:szCs w:val="24"/>
        </w:rPr>
        <w:t>W przypadku ustania siły wyższej, Strony niezwłocznie przystąpią do realizacji swych obowiązków wynikających z Umowy.</w:t>
      </w:r>
    </w:p>
    <w:p w14:paraId="4EC90F82" w14:textId="77777777" w:rsidR="0003087F" w:rsidRPr="00567BB9" w:rsidRDefault="00592B92" w:rsidP="00357F88">
      <w:pPr>
        <w:pStyle w:val="Akapitzlist"/>
        <w:numPr>
          <w:ilvl w:val="1"/>
          <w:numId w:val="32"/>
        </w:numPr>
        <w:spacing w:after="0" w:line="360" w:lineRule="auto"/>
        <w:ind w:left="567" w:hanging="567"/>
        <w:rPr>
          <w:rFonts w:ascii="Arial" w:hAnsi="Arial" w:cs="Arial"/>
          <w:sz w:val="24"/>
          <w:szCs w:val="24"/>
        </w:rPr>
      </w:pPr>
      <w:r w:rsidRPr="00567BB9">
        <w:rPr>
          <w:rFonts w:ascii="Arial" w:hAnsi="Arial" w:cs="Arial"/>
          <w:sz w:val="24"/>
          <w:szCs w:val="24"/>
        </w:rPr>
        <w:t xml:space="preserve">W przypadku wystąpienia Siły wyższej lub jej następstw </w:t>
      </w:r>
      <w:r w:rsidR="003D7B30" w:rsidRPr="00567BB9">
        <w:rPr>
          <w:rFonts w:ascii="Arial" w:hAnsi="Arial" w:cs="Arial"/>
          <w:sz w:val="24"/>
          <w:szCs w:val="24"/>
        </w:rPr>
        <w:t xml:space="preserve">definitywnie </w:t>
      </w:r>
      <w:r w:rsidRPr="00567BB9">
        <w:rPr>
          <w:rFonts w:ascii="Arial" w:hAnsi="Arial" w:cs="Arial"/>
          <w:sz w:val="24"/>
          <w:szCs w:val="24"/>
        </w:rPr>
        <w:t xml:space="preserve">uniemożliwiających </w:t>
      </w:r>
      <w:r w:rsidR="003D7B30" w:rsidRPr="00567BB9">
        <w:rPr>
          <w:rFonts w:ascii="Arial" w:hAnsi="Arial" w:cs="Arial"/>
          <w:sz w:val="24"/>
          <w:szCs w:val="24"/>
        </w:rPr>
        <w:t>kontynuację wykonywania robót budowlanych zgodnie z Umową</w:t>
      </w:r>
      <w:r w:rsidRPr="00567BB9">
        <w:rPr>
          <w:rFonts w:ascii="Arial" w:hAnsi="Arial" w:cs="Arial"/>
          <w:sz w:val="24"/>
          <w:szCs w:val="24"/>
        </w:rPr>
        <w:t>, Wykonawca niezwłocznie wstrzyma roboty a Zamawiający będzie zobowiązany do zapłaty Wykonawcy należnego wynagrodzenia stosownie do stanu zaawansowania robót budowlanych, potwierdzonego przez Inspektora nadzoru.</w:t>
      </w:r>
    </w:p>
    <w:p w14:paraId="1264DC00" w14:textId="77777777" w:rsidR="005B559F" w:rsidRPr="00567BB9" w:rsidRDefault="005B559F" w:rsidP="00B43917">
      <w:pPr>
        <w:pStyle w:val="Akapitzlist"/>
        <w:spacing w:after="0" w:line="360" w:lineRule="auto"/>
        <w:ind w:left="0"/>
        <w:jc w:val="center"/>
        <w:rPr>
          <w:rFonts w:ascii="Arial" w:hAnsi="Arial" w:cs="Arial"/>
          <w:sz w:val="24"/>
          <w:szCs w:val="24"/>
        </w:rPr>
      </w:pPr>
    </w:p>
    <w:p w14:paraId="4258A372" w14:textId="77777777" w:rsidR="00CE4623" w:rsidRPr="00567BB9" w:rsidRDefault="00CE4623" w:rsidP="00B43917">
      <w:pPr>
        <w:pStyle w:val="Akapitzlist"/>
        <w:numPr>
          <w:ilvl w:val="0"/>
          <w:numId w:val="32"/>
        </w:numPr>
        <w:tabs>
          <w:tab w:val="left" w:pos="567"/>
        </w:tabs>
        <w:spacing w:after="0" w:line="360" w:lineRule="auto"/>
        <w:jc w:val="center"/>
        <w:rPr>
          <w:rFonts w:ascii="Arial" w:hAnsi="Arial" w:cs="Arial"/>
          <w:sz w:val="24"/>
          <w:szCs w:val="24"/>
        </w:rPr>
      </w:pPr>
      <w:r w:rsidRPr="00567BB9">
        <w:rPr>
          <w:rFonts w:ascii="Arial" w:hAnsi="Arial" w:cs="Arial"/>
          <w:b/>
          <w:sz w:val="24"/>
          <w:szCs w:val="24"/>
        </w:rPr>
        <w:t>Procedury bezpieczeństwa</w:t>
      </w:r>
    </w:p>
    <w:p w14:paraId="5D833623" w14:textId="77777777" w:rsidR="00DA6AD0" w:rsidRPr="00567BB9" w:rsidRDefault="00CE4623" w:rsidP="00357F88">
      <w:pPr>
        <w:pStyle w:val="Akapitzlist"/>
        <w:numPr>
          <w:ilvl w:val="1"/>
          <w:numId w:val="32"/>
        </w:numPr>
        <w:spacing w:after="0" w:line="360" w:lineRule="auto"/>
        <w:ind w:left="567" w:hanging="567"/>
        <w:rPr>
          <w:rFonts w:ascii="Arial" w:hAnsi="Arial" w:cs="Arial"/>
          <w:sz w:val="24"/>
          <w:szCs w:val="24"/>
        </w:rPr>
      </w:pPr>
      <w:r w:rsidRPr="00567BB9">
        <w:rPr>
          <w:rFonts w:ascii="Arial" w:hAnsi="Arial" w:cs="Arial"/>
          <w:sz w:val="24"/>
          <w:szCs w:val="24"/>
        </w:rPr>
        <w:t>Wykonawca podczas wykonywania robót jest zobowiązany zapewnić przestrzeganie przepisów oraz zasad w zakresie bezpieczeństwa i higieny pracy, bezpieczeństwa i ochrony zdrowia oraz ochrony przeciwpożarowej przez osoby przebywające na Terenie budowy.</w:t>
      </w:r>
    </w:p>
    <w:p w14:paraId="0DC0C1DF" w14:textId="77777777" w:rsidR="00CE4623" w:rsidRPr="00567BB9" w:rsidRDefault="00CE4623" w:rsidP="00357F88">
      <w:pPr>
        <w:pStyle w:val="Akapitzlist"/>
        <w:numPr>
          <w:ilvl w:val="1"/>
          <w:numId w:val="32"/>
        </w:numPr>
        <w:spacing w:after="0" w:line="360" w:lineRule="auto"/>
        <w:ind w:left="567" w:hanging="567"/>
        <w:rPr>
          <w:rFonts w:ascii="Arial" w:hAnsi="Arial" w:cs="Arial"/>
          <w:sz w:val="24"/>
          <w:szCs w:val="24"/>
        </w:rPr>
      </w:pPr>
      <w:r w:rsidRPr="00567BB9">
        <w:rPr>
          <w:rFonts w:ascii="Arial" w:hAnsi="Arial" w:cs="Arial"/>
          <w:sz w:val="24"/>
          <w:szCs w:val="24"/>
        </w:rPr>
        <w:lastRenderedPageBreak/>
        <w:t>Do obowiązków Wykonawcy należy w szczególności wykonanie i utrzymanie na własny koszt wszelkich zabezpieczeń i urządzeń niezbędnych w powyższym celu.</w:t>
      </w:r>
    </w:p>
    <w:p w14:paraId="36DA43BB" w14:textId="77777777" w:rsidR="0034396F" w:rsidRPr="00567BB9" w:rsidRDefault="0034396F" w:rsidP="00357F88">
      <w:pPr>
        <w:pStyle w:val="Akapitzlist"/>
        <w:tabs>
          <w:tab w:val="left" w:pos="426"/>
        </w:tabs>
        <w:spacing w:after="0" w:line="360" w:lineRule="auto"/>
        <w:ind w:left="567"/>
        <w:rPr>
          <w:rFonts w:ascii="Arial" w:hAnsi="Arial" w:cs="Arial"/>
          <w:sz w:val="24"/>
          <w:szCs w:val="24"/>
        </w:rPr>
      </w:pPr>
    </w:p>
    <w:p w14:paraId="6E652DDB" w14:textId="77777777" w:rsidR="00D97ECD" w:rsidRPr="00567BB9" w:rsidRDefault="00D97ECD" w:rsidP="00B43917">
      <w:pPr>
        <w:pStyle w:val="Akapitzlist"/>
        <w:numPr>
          <w:ilvl w:val="0"/>
          <w:numId w:val="32"/>
        </w:numPr>
        <w:tabs>
          <w:tab w:val="left" w:pos="426"/>
        </w:tabs>
        <w:spacing w:after="0" w:line="360" w:lineRule="auto"/>
        <w:ind w:left="426" w:hanging="426"/>
        <w:jc w:val="center"/>
        <w:rPr>
          <w:rFonts w:ascii="Arial" w:hAnsi="Arial" w:cs="Arial"/>
          <w:b/>
          <w:sz w:val="24"/>
          <w:szCs w:val="24"/>
        </w:rPr>
      </w:pPr>
      <w:r w:rsidRPr="00567BB9">
        <w:rPr>
          <w:rFonts w:ascii="Arial" w:hAnsi="Arial" w:cs="Arial"/>
          <w:b/>
          <w:sz w:val="24"/>
          <w:szCs w:val="24"/>
        </w:rPr>
        <w:t xml:space="preserve">Ubezpieczenie </w:t>
      </w:r>
      <w:r w:rsidR="00D742B1" w:rsidRPr="00567BB9">
        <w:rPr>
          <w:rFonts w:ascii="Arial" w:hAnsi="Arial" w:cs="Arial"/>
          <w:b/>
          <w:sz w:val="24"/>
          <w:szCs w:val="24"/>
        </w:rPr>
        <w:t>W</w:t>
      </w:r>
      <w:r w:rsidRPr="00567BB9">
        <w:rPr>
          <w:rFonts w:ascii="Arial" w:hAnsi="Arial" w:cs="Arial"/>
          <w:b/>
          <w:sz w:val="24"/>
          <w:szCs w:val="24"/>
        </w:rPr>
        <w:t>ykonawcy</w:t>
      </w:r>
    </w:p>
    <w:p w14:paraId="3A9D0AFE" w14:textId="77777777" w:rsidR="00D97ECD" w:rsidRPr="00567BB9" w:rsidRDefault="00D97ECD" w:rsidP="00B06D41">
      <w:pPr>
        <w:pStyle w:val="Akapitzlist"/>
        <w:tabs>
          <w:tab w:val="left" w:pos="284"/>
        </w:tabs>
        <w:spacing w:after="0" w:line="360" w:lineRule="auto"/>
        <w:ind w:left="567"/>
        <w:rPr>
          <w:rFonts w:ascii="Arial" w:hAnsi="Arial" w:cs="Arial"/>
          <w:b/>
          <w:sz w:val="24"/>
          <w:szCs w:val="24"/>
        </w:rPr>
      </w:pPr>
      <w:r w:rsidRPr="00567BB9">
        <w:rPr>
          <w:rFonts w:ascii="Arial" w:hAnsi="Arial" w:cs="Arial"/>
          <w:sz w:val="24"/>
          <w:szCs w:val="24"/>
        </w:rPr>
        <w:t>Wykonawca</w:t>
      </w:r>
      <w:r w:rsidR="00B06D41">
        <w:rPr>
          <w:rFonts w:ascii="Arial" w:hAnsi="Arial" w:cs="Arial"/>
          <w:sz w:val="24"/>
          <w:szCs w:val="24"/>
        </w:rPr>
        <w:t xml:space="preserve"> oświadcza</w:t>
      </w:r>
      <w:r w:rsidR="00380AC8" w:rsidRPr="00567BB9">
        <w:rPr>
          <w:rFonts w:ascii="Arial" w:hAnsi="Arial" w:cs="Arial"/>
          <w:sz w:val="24"/>
          <w:szCs w:val="24"/>
        </w:rPr>
        <w:t xml:space="preserve">, że będzie posiadał </w:t>
      </w:r>
      <w:r w:rsidR="00B56B20" w:rsidRPr="00567BB9">
        <w:rPr>
          <w:rFonts w:ascii="Arial" w:hAnsi="Arial" w:cs="Arial"/>
          <w:sz w:val="24"/>
          <w:szCs w:val="24"/>
        </w:rPr>
        <w:t>-</w:t>
      </w:r>
      <w:r w:rsidRPr="00567BB9">
        <w:rPr>
          <w:rFonts w:ascii="Arial" w:hAnsi="Arial" w:cs="Arial"/>
          <w:sz w:val="24"/>
          <w:szCs w:val="24"/>
        </w:rPr>
        <w:t xml:space="preserve"> nie później niż </w:t>
      </w:r>
      <w:r w:rsidR="005A0483" w:rsidRPr="00567BB9">
        <w:rPr>
          <w:rFonts w:ascii="Arial" w:hAnsi="Arial" w:cs="Arial"/>
          <w:sz w:val="24"/>
          <w:szCs w:val="24"/>
        </w:rPr>
        <w:t xml:space="preserve">do </w:t>
      </w:r>
      <w:r w:rsidRPr="00567BB9">
        <w:rPr>
          <w:rFonts w:ascii="Arial" w:hAnsi="Arial" w:cs="Arial"/>
          <w:sz w:val="24"/>
          <w:szCs w:val="24"/>
        </w:rPr>
        <w:t>dni</w:t>
      </w:r>
      <w:r w:rsidR="005A0483" w:rsidRPr="00567BB9">
        <w:rPr>
          <w:rFonts w:ascii="Arial" w:hAnsi="Arial" w:cs="Arial"/>
          <w:sz w:val="24"/>
          <w:szCs w:val="24"/>
        </w:rPr>
        <w:t>a poprzedzającego dzień</w:t>
      </w:r>
      <w:r w:rsidRPr="00567BB9">
        <w:rPr>
          <w:rFonts w:ascii="Arial" w:hAnsi="Arial" w:cs="Arial"/>
          <w:sz w:val="24"/>
          <w:szCs w:val="24"/>
        </w:rPr>
        <w:t>, w którym ma nastąpić przekazanie Terenu budowy</w:t>
      </w:r>
      <w:r w:rsidR="00B56B20" w:rsidRPr="00567BB9">
        <w:rPr>
          <w:rFonts w:ascii="Arial" w:hAnsi="Arial" w:cs="Arial"/>
          <w:sz w:val="24"/>
          <w:szCs w:val="24"/>
        </w:rPr>
        <w:t xml:space="preserve"> - </w:t>
      </w:r>
      <w:r w:rsidRPr="00567BB9">
        <w:rPr>
          <w:rFonts w:ascii="Arial" w:hAnsi="Arial" w:cs="Arial"/>
          <w:sz w:val="24"/>
          <w:szCs w:val="24"/>
        </w:rPr>
        <w:t>umowę lub umowy ubezpieczenia od 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w:t>
      </w:r>
      <w:r w:rsidR="00FF0F14" w:rsidRPr="00567BB9">
        <w:rPr>
          <w:rFonts w:ascii="Arial" w:hAnsi="Arial" w:cs="Arial"/>
          <w:sz w:val="24"/>
          <w:szCs w:val="24"/>
        </w:rPr>
        <w:t>rac objętych przedmiotem Umowy</w:t>
      </w:r>
      <w:r w:rsidR="00A40FA6" w:rsidRPr="00567BB9">
        <w:rPr>
          <w:rFonts w:ascii="Arial" w:hAnsi="Arial" w:cs="Arial"/>
          <w:sz w:val="24"/>
          <w:szCs w:val="24"/>
        </w:rPr>
        <w:t xml:space="preserve"> z sumą ubezpieczenia nie niższą niż </w:t>
      </w:r>
      <w:r w:rsidR="001E6586" w:rsidRPr="00567BB9">
        <w:rPr>
          <w:rFonts w:ascii="Arial" w:hAnsi="Arial" w:cs="Arial"/>
          <w:sz w:val="24"/>
          <w:szCs w:val="24"/>
        </w:rPr>
        <w:t xml:space="preserve">wynagrodzenie Wykonawcy </w:t>
      </w:r>
      <w:r w:rsidR="00A40FA6" w:rsidRPr="00567BB9">
        <w:rPr>
          <w:rFonts w:ascii="Arial" w:hAnsi="Arial" w:cs="Arial"/>
          <w:sz w:val="24"/>
          <w:szCs w:val="24"/>
        </w:rPr>
        <w:t>brutto</w:t>
      </w:r>
      <w:r w:rsidR="001E6586" w:rsidRPr="00567BB9">
        <w:rPr>
          <w:rFonts w:ascii="Arial" w:hAnsi="Arial" w:cs="Arial"/>
          <w:sz w:val="24"/>
          <w:szCs w:val="24"/>
        </w:rPr>
        <w:t xml:space="preserve"> z tytułu realizacji Umowy</w:t>
      </w:r>
      <w:r w:rsidR="00A40FA6" w:rsidRPr="00567BB9">
        <w:rPr>
          <w:rFonts w:ascii="Arial" w:hAnsi="Arial" w:cs="Arial"/>
          <w:sz w:val="24"/>
          <w:szCs w:val="24"/>
        </w:rPr>
        <w:t>.</w:t>
      </w:r>
      <w:r w:rsidR="00573BC8" w:rsidRPr="00567BB9">
        <w:rPr>
          <w:rFonts w:ascii="Arial" w:hAnsi="Arial" w:cs="Arial"/>
          <w:sz w:val="24"/>
          <w:szCs w:val="24"/>
        </w:rPr>
        <w:t xml:space="preserve"> </w:t>
      </w:r>
      <w:r w:rsidRPr="00567BB9">
        <w:rPr>
          <w:rFonts w:ascii="Arial" w:hAnsi="Arial" w:cs="Arial"/>
          <w:sz w:val="24"/>
          <w:szCs w:val="24"/>
        </w:rPr>
        <w:t>Koszt umowy, lub umów</w:t>
      </w:r>
      <w:r w:rsidR="00D742B1" w:rsidRPr="00567BB9">
        <w:rPr>
          <w:rFonts w:ascii="Arial" w:hAnsi="Arial" w:cs="Arial"/>
          <w:sz w:val="24"/>
          <w:szCs w:val="24"/>
        </w:rPr>
        <w:t>,</w:t>
      </w:r>
      <w:r w:rsidRPr="00567BB9">
        <w:rPr>
          <w:rFonts w:ascii="Arial" w:hAnsi="Arial" w:cs="Arial"/>
          <w:sz w:val="24"/>
          <w:szCs w:val="24"/>
        </w:rPr>
        <w:t xml:space="preserve"> o których mowa </w:t>
      </w:r>
      <w:r w:rsidR="00B06D41">
        <w:rPr>
          <w:rFonts w:ascii="Arial" w:hAnsi="Arial" w:cs="Arial"/>
          <w:sz w:val="24"/>
          <w:szCs w:val="24"/>
        </w:rPr>
        <w:t>powyżej,</w:t>
      </w:r>
      <w:r w:rsidR="005A0483" w:rsidRPr="00567BB9">
        <w:rPr>
          <w:rFonts w:ascii="Arial" w:hAnsi="Arial" w:cs="Arial"/>
          <w:sz w:val="24"/>
          <w:szCs w:val="24"/>
        </w:rPr>
        <w:t xml:space="preserve"> </w:t>
      </w:r>
      <w:r w:rsidRPr="00567BB9">
        <w:rPr>
          <w:rFonts w:ascii="Arial" w:hAnsi="Arial" w:cs="Arial"/>
          <w:sz w:val="24"/>
          <w:szCs w:val="24"/>
        </w:rPr>
        <w:t>w szczególności składki ubezpieczeniowe, pokrywa w całości Wykonawca.</w:t>
      </w:r>
    </w:p>
    <w:p w14:paraId="35BB836C" w14:textId="77777777" w:rsidR="00545D65" w:rsidRPr="00567BB9" w:rsidRDefault="00545D65" w:rsidP="00B43917">
      <w:pPr>
        <w:pStyle w:val="Akapitzlist"/>
        <w:tabs>
          <w:tab w:val="left" w:pos="284"/>
        </w:tabs>
        <w:spacing w:after="0" w:line="360" w:lineRule="auto"/>
        <w:ind w:left="567"/>
        <w:jc w:val="center"/>
        <w:rPr>
          <w:rFonts w:ascii="Arial" w:hAnsi="Arial" w:cs="Arial"/>
          <w:b/>
          <w:sz w:val="24"/>
          <w:szCs w:val="24"/>
        </w:rPr>
      </w:pPr>
    </w:p>
    <w:p w14:paraId="75AD9535" w14:textId="77777777" w:rsidR="00240801" w:rsidRPr="00567BB9" w:rsidRDefault="00240801" w:rsidP="00B43917">
      <w:pPr>
        <w:pStyle w:val="Tekstpodstawowy"/>
        <w:numPr>
          <w:ilvl w:val="0"/>
          <w:numId w:val="32"/>
        </w:numPr>
        <w:tabs>
          <w:tab w:val="left" w:pos="567"/>
        </w:tabs>
        <w:spacing w:line="360" w:lineRule="auto"/>
        <w:ind w:left="426" w:right="51" w:hanging="284"/>
        <w:jc w:val="center"/>
        <w:rPr>
          <w:rFonts w:ascii="Arial" w:hAnsi="Arial" w:cs="Arial"/>
        </w:rPr>
      </w:pPr>
      <w:r w:rsidRPr="00567BB9">
        <w:rPr>
          <w:rFonts w:ascii="Arial" w:hAnsi="Arial" w:cs="Arial"/>
          <w:b/>
        </w:rPr>
        <w:t>Utrzymanie Terenu budowy</w:t>
      </w:r>
    </w:p>
    <w:p w14:paraId="1F41FD54" w14:textId="77777777" w:rsidR="00240801" w:rsidRPr="00567BB9" w:rsidRDefault="00240801"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Niezwłocznie po protokolarnym przejęciu Terenu budowy, Wykonawca jest zobowiązany do zagospodarowania Terenu budowy.</w:t>
      </w:r>
    </w:p>
    <w:p w14:paraId="41A048B9" w14:textId="77777777" w:rsidR="00240801" w:rsidRPr="00567BB9" w:rsidRDefault="00240801"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Do obowiązków Wykonawcy należy w szczególności:</w:t>
      </w:r>
    </w:p>
    <w:p w14:paraId="3D12A671" w14:textId="77777777" w:rsidR="00240801" w:rsidRPr="00567BB9" w:rsidRDefault="00240801" w:rsidP="00357F88">
      <w:pPr>
        <w:pStyle w:val="Akapitzlist"/>
        <w:numPr>
          <w:ilvl w:val="0"/>
          <w:numId w:val="15"/>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zapewnienie bezpieczeństwa osób przebywających na Terenie budowy oraz utrzymanie Terenu budowy w odpowiednim stanie i porządku zapobiegającym ewentualnemu zagrożeniu bezpieczeństwa </w:t>
      </w:r>
      <w:r w:rsidR="003D7B30" w:rsidRPr="00567BB9">
        <w:rPr>
          <w:rFonts w:ascii="Arial" w:hAnsi="Arial" w:cs="Arial"/>
          <w:sz w:val="24"/>
          <w:szCs w:val="24"/>
        </w:rPr>
        <w:t xml:space="preserve">tych </w:t>
      </w:r>
      <w:r w:rsidRPr="00567BB9">
        <w:rPr>
          <w:rFonts w:ascii="Arial" w:hAnsi="Arial" w:cs="Arial"/>
          <w:sz w:val="24"/>
          <w:szCs w:val="24"/>
        </w:rPr>
        <w:t>osób,</w:t>
      </w:r>
    </w:p>
    <w:p w14:paraId="0F881099" w14:textId="77777777" w:rsidR="00240801" w:rsidRPr="00567BB9" w:rsidRDefault="00240801" w:rsidP="00357F88">
      <w:pPr>
        <w:pStyle w:val="Akapitzlist"/>
        <w:numPr>
          <w:ilvl w:val="0"/>
          <w:numId w:val="15"/>
        </w:numPr>
        <w:tabs>
          <w:tab w:val="left" w:pos="851"/>
        </w:tabs>
        <w:spacing w:after="0" w:line="360" w:lineRule="auto"/>
        <w:ind w:left="851" w:hanging="284"/>
        <w:contextualSpacing w:val="0"/>
        <w:rPr>
          <w:rFonts w:ascii="Arial" w:hAnsi="Arial" w:cs="Arial"/>
          <w:sz w:val="24"/>
          <w:szCs w:val="24"/>
        </w:rPr>
      </w:pPr>
      <w:r w:rsidRPr="00567BB9">
        <w:rPr>
          <w:rFonts w:ascii="Arial" w:hAnsi="Arial" w:cs="Arial"/>
          <w:sz w:val="24"/>
          <w:szCs w:val="24"/>
        </w:rPr>
        <w:t>podjęcie niezbędnych środków służących zapobieganiu wstępowi na Teren budowy przez osoby nieuprawnione,</w:t>
      </w:r>
    </w:p>
    <w:p w14:paraId="71F1855C" w14:textId="77777777" w:rsidR="00240801" w:rsidRPr="00904207" w:rsidRDefault="00751D03" w:rsidP="00357F88">
      <w:pPr>
        <w:pStyle w:val="Akapitzlist"/>
        <w:numPr>
          <w:ilvl w:val="0"/>
          <w:numId w:val="15"/>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t>instalacja podliczników energii elektrycznej i wody za układem pomiarowym</w:t>
      </w:r>
      <w:r w:rsidR="00BC5379" w:rsidRPr="00567BB9">
        <w:rPr>
          <w:rFonts w:ascii="Arial" w:hAnsi="Arial" w:cs="Arial"/>
          <w:sz w:val="24"/>
          <w:szCs w:val="24"/>
        </w:rPr>
        <w:t xml:space="preserve"> oraz ponoszenie kosztów zużycia tych mediów w okresie realizacji robót, zgodnie </w:t>
      </w:r>
      <w:r w:rsidR="00BC5379" w:rsidRPr="00904207">
        <w:rPr>
          <w:rFonts w:ascii="Arial" w:hAnsi="Arial" w:cs="Arial"/>
          <w:sz w:val="24"/>
          <w:szCs w:val="24"/>
        </w:rPr>
        <w:t>z odczytem liczników wynikającym z ustaleń poczynionych z właścicielem mediów.</w:t>
      </w:r>
      <w:r w:rsidR="0007481F" w:rsidRPr="00904207">
        <w:rPr>
          <w:rFonts w:ascii="Arial" w:hAnsi="Arial" w:cs="Arial"/>
          <w:sz w:val="24"/>
          <w:szCs w:val="24"/>
        </w:rPr>
        <w:t xml:space="preserve"> Sposób</w:t>
      </w:r>
      <w:r w:rsidR="00386CCF" w:rsidRPr="00904207">
        <w:rPr>
          <w:rFonts w:ascii="Arial" w:hAnsi="Arial" w:cs="Arial"/>
          <w:sz w:val="24"/>
          <w:szCs w:val="24"/>
        </w:rPr>
        <w:t xml:space="preserve"> rozliczania się z Zarządcą obiektu</w:t>
      </w:r>
      <w:r w:rsidR="0007481F" w:rsidRPr="00904207">
        <w:rPr>
          <w:rFonts w:ascii="Arial" w:hAnsi="Arial" w:cs="Arial"/>
          <w:sz w:val="24"/>
          <w:szCs w:val="24"/>
        </w:rPr>
        <w:t xml:space="preserve"> zostanie określony w protokole z wprowadzenia na budowę,</w:t>
      </w:r>
    </w:p>
    <w:p w14:paraId="59961B13" w14:textId="77777777" w:rsidR="00237409" w:rsidRPr="00567BB9" w:rsidRDefault="00240801" w:rsidP="00357F88">
      <w:pPr>
        <w:pStyle w:val="Akapitzlist"/>
        <w:numPr>
          <w:ilvl w:val="0"/>
          <w:numId w:val="15"/>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lastRenderedPageBreak/>
        <w:t>ponoszeni</w:t>
      </w:r>
      <w:r w:rsidR="00BD0155" w:rsidRPr="00567BB9">
        <w:rPr>
          <w:rFonts w:ascii="Arial" w:hAnsi="Arial" w:cs="Arial"/>
          <w:sz w:val="24"/>
          <w:szCs w:val="24"/>
        </w:rPr>
        <w:t>e</w:t>
      </w:r>
      <w:r w:rsidRPr="00567BB9">
        <w:rPr>
          <w:rFonts w:ascii="Arial" w:hAnsi="Arial" w:cs="Arial"/>
          <w:sz w:val="24"/>
          <w:szCs w:val="24"/>
        </w:rPr>
        <w:t xml:space="preserve"> kosztów związanych </w:t>
      </w:r>
      <w:r w:rsidR="00BD0155" w:rsidRPr="00567BB9">
        <w:rPr>
          <w:rFonts w:ascii="Arial" w:hAnsi="Arial" w:cs="Arial"/>
          <w:sz w:val="24"/>
          <w:szCs w:val="24"/>
        </w:rPr>
        <w:t>z korzystaniem z urządzeń infrastruktury technicznej</w:t>
      </w:r>
      <w:r w:rsidRPr="00567BB9">
        <w:rPr>
          <w:rFonts w:ascii="Arial" w:hAnsi="Arial" w:cs="Arial"/>
          <w:sz w:val="24"/>
          <w:szCs w:val="24"/>
        </w:rPr>
        <w:t xml:space="preserve"> do celów związanych z wykon</w:t>
      </w:r>
      <w:r w:rsidR="00BD0155" w:rsidRPr="00567BB9">
        <w:rPr>
          <w:rFonts w:ascii="Arial" w:hAnsi="Arial" w:cs="Arial"/>
          <w:sz w:val="24"/>
          <w:szCs w:val="24"/>
        </w:rPr>
        <w:t>ywa</w:t>
      </w:r>
      <w:r w:rsidRPr="00567BB9">
        <w:rPr>
          <w:rFonts w:ascii="Arial" w:hAnsi="Arial" w:cs="Arial"/>
          <w:sz w:val="24"/>
          <w:szCs w:val="24"/>
        </w:rPr>
        <w:t>niem</w:t>
      </w:r>
      <w:r w:rsidR="00BD0155" w:rsidRPr="00567BB9">
        <w:rPr>
          <w:rFonts w:ascii="Arial" w:hAnsi="Arial" w:cs="Arial"/>
          <w:sz w:val="24"/>
          <w:szCs w:val="24"/>
        </w:rPr>
        <w:t xml:space="preserve"> robót budowlanych</w:t>
      </w:r>
      <w:r w:rsidRPr="00567BB9">
        <w:rPr>
          <w:rFonts w:ascii="Arial" w:hAnsi="Arial" w:cs="Arial"/>
          <w:sz w:val="24"/>
          <w:szCs w:val="24"/>
        </w:rPr>
        <w:t>, próbami i odbiorami</w:t>
      </w:r>
      <w:r w:rsidR="00F43658" w:rsidRPr="00567BB9">
        <w:rPr>
          <w:rFonts w:ascii="Arial" w:hAnsi="Arial" w:cs="Arial"/>
          <w:sz w:val="24"/>
          <w:szCs w:val="24"/>
        </w:rPr>
        <w:t>.</w:t>
      </w:r>
    </w:p>
    <w:p w14:paraId="6E997D18" w14:textId="77777777" w:rsidR="00073C64" w:rsidRPr="00567BB9" w:rsidRDefault="00240801"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Wykonawca jest zobowiązany do zapewnienia Inspektorowi</w:t>
      </w:r>
      <w:r w:rsidR="00380AC8" w:rsidRPr="00567BB9">
        <w:rPr>
          <w:rFonts w:ascii="Arial" w:hAnsi="Arial" w:cs="Arial"/>
          <w:sz w:val="24"/>
          <w:szCs w:val="24"/>
        </w:rPr>
        <w:t>, Zamawiającemu</w:t>
      </w:r>
      <w:r w:rsidRPr="00567BB9">
        <w:rPr>
          <w:rFonts w:ascii="Arial" w:hAnsi="Arial" w:cs="Arial"/>
          <w:sz w:val="24"/>
          <w:szCs w:val="24"/>
        </w:rPr>
        <w:t>, osobom upoważnionym oraz innym uczestnikom procesu budowlanego, dostępu do Terenu budowy</w:t>
      </w:r>
      <w:r w:rsidR="00073C64" w:rsidRPr="00567BB9">
        <w:rPr>
          <w:rFonts w:ascii="Arial" w:hAnsi="Arial" w:cs="Arial"/>
          <w:sz w:val="24"/>
          <w:szCs w:val="24"/>
        </w:rPr>
        <w:t>.</w:t>
      </w:r>
    </w:p>
    <w:p w14:paraId="1160EFB7" w14:textId="77777777" w:rsidR="00AC0103" w:rsidRPr="00567BB9" w:rsidRDefault="00240801"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Wykonawca na własną odpowiedzialność i na swój koszt podejmie środki zapobiegawcze wymagane przez okoliczności, aby nie naruszać praw właścicieli posesji i budynków sąsiaduj</w:t>
      </w:r>
      <w:r w:rsidR="00F43658" w:rsidRPr="00567BB9">
        <w:rPr>
          <w:rFonts w:ascii="Arial" w:hAnsi="Arial" w:cs="Arial"/>
          <w:sz w:val="24"/>
          <w:szCs w:val="24"/>
        </w:rPr>
        <w:t>ą</w:t>
      </w:r>
      <w:r w:rsidRPr="00567BB9">
        <w:rPr>
          <w:rFonts w:ascii="Arial" w:hAnsi="Arial" w:cs="Arial"/>
          <w:sz w:val="24"/>
          <w:szCs w:val="24"/>
        </w:rPr>
        <w:t>cych z Terenem budowy oraz minimalizować zakłócenia lub szkody wynikające z</w:t>
      </w:r>
      <w:r w:rsidR="005B35DF" w:rsidRPr="00567BB9">
        <w:rPr>
          <w:rFonts w:ascii="Arial" w:hAnsi="Arial" w:cs="Arial"/>
          <w:sz w:val="24"/>
          <w:szCs w:val="24"/>
        </w:rPr>
        <w:t xml:space="preserve"> </w:t>
      </w:r>
      <w:r w:rsidRPr="00567BB9">
        <w:rPr>
          <w:rFonts w:ascii="Arial" w:hAnsi="Arial" w:cs="Arial"/>
          <w:sz w:val="24"/>
          <w:szCs w:val="24"/>
        </w:rPr>
        <w:t>prowadzenia robót</w:t>
      </w:r>
      <w:r w:rsidR="00F43658" w:rsidRPr="00567BB9">
        <w:rPr>
          <w:rFonts w:ascii="Arial" w:hAnsi="Arial" w:cs="Arial"/>
          <w:sz w:val="24"/>
          <w:szCs w:val="24"/>
        </w:rPr>
        <w:t xml:space="preserve"> budowlanych</w:t>
      </w:r>
      <w:r w:rsidRPr="00567BB9">
        <w:rPr>
          <w:rFonts w:ascii="Arial" w:hAnsi="Arial" w:cs="Arial"/>
          <w:sz w:val="24"/>
          <w:szCs w:val="24"/>
        </w:rPr>
        <w:t xml:space="preserve">. </w:t>
      </w:r>
    </w:p>
    <w:p w14:paraId="4ED90BD5" w14:textId="77777777" w:rsidR="00240801" w:rsidRPr="00567BB9" w:rsidRDefault="00F43658"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Po zakończeniu robót budowlanych </w:t>
      </w:r>
      <w:r w:rsidR="00240801" w:rsidRPr="00567BB9">
        <w:rPr>
          <w:rFonts w:ascii="Arial" w:hAnsi="Arial" w:cs="Arial"/>
          <w:sz w:val="24"/>
          <w:szCs w:val="24"/>
        </w:rPr>
        <w:t xml:space="preserve">Wykonawca jest zobowiązany uporządkować Teren budowy i przekazać go we właściwym stanie Inspektorowi nadzoru najpóźniej </w:t>
      </w:r>
      <w:r w:rsidR="00564C92" w:rsidRPr="00567BB9">
        <w:rPr>
          <w:rFonts w:ascii="Arial" w:hAnsi="Arial" w:cs="Arial"/>
          <w:sz w:val="24"/>
          <w:szCs w:val="24"/>
        </w:rPr>
        <w:t xml:space="preserve">w dniu zgłoszenia gotowości do </w:t>
      </w:r>
      <w:r w:rsidR="00240801" w:rsidRPr="00567BB9">
        <w:rPr>
          <w:rFonts w:ascii="Arial" w:hAnsi="Arial" w:cs="Arial"/>
          <w:sz w:val="24"/>
          <w:szCs w:val="24"/>
        </w:rPr>
        <w:t>Odbioru końcowego robót.</w:t>
      </w:r>
    </w:p>
    <w:p w14:paraId="77A7C7BD" w14:textId="77777777" w:rsidR="00C55163" w:rsidRPr="00567BB9" w:rsidRDefault="00240801" w:rsidP="00357F88">
      <w:pPr>
        <w:pStyle w:val="Akapitzlist"/>
        <w:numPr>
          <w:ilvl w:val="1"/>
          <w:numId w:val="32"/>
        </w:numPr>
        <w:tabs>
          <w:tab w:val="left" w:pos="567"/>
        </w:tabs>
        <w:spacing w:after="0" w:line="360" w:lineRule="auto"/>
        <w:ind w:left="567" w:hanging="567"/>
        <w:rPr>
          <w:rFonts w:ascii="Arial" w:hAnsi="Arial" w:cs="Arial"/>
          <w:strike/>
          <w:sz w:val="24"/>
          <w:szCs w:val="24"/>
        </w:rPr>
      </w:pPr>
      <w:r w:rsidRPr="00567BB9">
        <w:rPr>
          <w:rFonts w:ascii="Arial" w:hAnsi="Arial" w:cs="Arial"/>
          <w:sz w:val="24"/>
          <w:szCs w:val="24"/>
        </w:rPr>
        <w:t>W przypadku stwierdz</w:t>
      </w:r>
      <w:r w:rsidR="003747FC" w:rsidRPr="00567BB9">
        <w:rPr>
          <w:rFonts w:ascii="Arial" w:hAnsi="Arial" w:cs="Arial"/>
          <w:sz w:val="24"/>
          <w:szCs w:val="24"/>
        </w:rPr>
        <w:t xml:space="preserve">enia, że </w:t>
      </w:r>
      <w:r w:rsidRPr="00567BB9">
        <w:rPr>
          <w:rFonts w:ascii="Arial" w:hAnsi="Arial" w:cs="Arial"/>
          <w:sz w:val="24"/>
          <w:szCs w:val="24"/>
        </w:rPr>
        <w:t>Teren budowy</w:t>
      </w:r>
      <w:r w:rsidR="003747FC" w:rsidRPr="00567BB9">
        <w:rPr>
          <w:rFonts w:ascii="Arial" w:hAnsi="Arial" w:cs="Arial"/>
          <w:sz w:val="24"/>
          <w:szCs w:val="24"/>
        </w:rPr>
        <w:t xml:space="preserve"> nie odpowi</w:t>
      </w:r>
      <w:r w:rsidR="00506872" w:rsidRPr="00567BB9">
        <w:rPr>
          <w:rFonts w:ascii="Arial" w:hAnsi="Arial" w:cs="Arial"/>
          <w:sz w:val="24"/>
          <w:szCs w:val="24"/>
        </w:rPr>
        <w:t xml:space="preserve">ada warunkom określonym w pkt </w:t>
      </w:r>
      <w:r w:rsidR="00986F4C" w:rsidRPr="00567BB9">
        <w:rPr>
          <w:rFonts w:ascii="Arial" w:hAnsi="Arial" w:cs="Arial"/>
          <w:sz w:val="24"/>
          <w:szCs w:val="24"/>
        </w:rPr>
        <w:t>17</w:t>
      </w:r>
      <w:r w:rsidR="003747FC" w:rsidRPr="00567BB9">
        <w:rPr>
          <w:rFonts w:ascii="Arial" w:hAnsi="Arial" w:cs="Arial"/>
          <w:sz w:val="24"/>
          <w:szCs w:val="24"/>
        </w:rPr>
        <w:t>.5</w:t>
      </w:r>
      <w:r w:rsidRPr="00567BB9">
        <w:rPr>
          <w:rFonts w:ascii="Arial" w:hAnsi="Arial" w:cs="Arial"/>
          <w:sz w:val="24"/>
          <w:szCs w:val="24"/>
        </w:rPr>
        <w:t>,</w:t>
      </w:r>
      <w:r w:rsidRPr="00567BB9">
        <w:rPr>
          <w:rFonts w:ascii="Arial" w:hAnsi="Arial" w:cs="Arial"/>
          <w:color w:val="FF0000"/>
          <w:sz w:val="24"/>
          <w:szCs w:val="24"/>
        </w:rPr>
        <w:t xml:space="preserve"> </w:t>
      </w:r>
      <w:r w:rsidRPr="00567BB9">
        <w:rPr>
          <w:rFonts w:ascii="Arial" w:hAnsi="Arial" w:cs="Arial"/>
          <w:sz w:val="24"/>
          <w:szCs w:val="24"/>
        </w:rPr>
        <w:t xml:space="preserve">Inspektor </w:t>
      </w:r>
      <w:r w:rsidR="00380AC8" w:rsidRPr="00567BB9">
        <w:rPr>
          <w:rFonts w:ascii="Arial" w:hAnsi="Arial" w:cs="Arial"/>
          <w:sz w:val="24"/>
          <w:szCs w:val="24"/>
        </w:rPr>
        <w:t xml:space="preserve">lub Zamawiający </w:t>
      </w:r>
      <w:r w:rsidRPr="00567BB9">
        <w:rPr>
          <w:rFonts w:ascii="Arial" w:hAnsi="Arial" w:cs="Arial"/>
          <w:sz w:val="24"/>
          <w:szCs w:val="24"/>
        </w:rPr>
        <w:t>ma</w:t>
      </w:r>
      <w:r w:rsidR="00380AC8" w:rsidRPr="00567BB9">
        <w:rPr>
          <w:rFonts w:ascii="Arial" w:hAnsi="Arial" w:cs="Arial"/>
          <w:sz w:val="24"/>
          <w:szCs w:val="24"/>
        </w:rPr>
        <w:t>ją</w:t>
      </w:r>
      <w:r w:rsidRPr="00567BB9">
        <w:rPr>
          <w:rFonts w:ascii="Arial" w:hAnsi="Arial" w:cs="Arial"/>
          <w:sz w:val="24"/>
          <w:szCs w:val="24"/>
        </w:rPr>
        <w:t xml:space="preserve"> prawo polecić Wykonawcy natychmiastowe doprowadzenie </w:t>
      </w:r>
      <w:r w:rsidR="00F43658" w:rsidRPr="00567BB9">
        <w:rPr>
          <w:rFonts w:ascii="Arial" w:hAnsi="Arial" w:cs="Arial"/>
          <w:sz w:val="24"/>
          <w:szCs w:val="24"/>
        </w:rPr>
        <w:t>T</w:t>
      </w:r>
      <w:r w:rsidRPr="00567BB9">
        <w:rPr>
          <w:rFonts w:ascii="Arial" w:hAnsi="Arial" w:cs="Arial"/>
          <w:sz w:val="24"/>
          <w:szCs w:val="24"/>
        </w:rPr>
        <w:t xml:space="preserve">erenu </w:t>
      </w:r>
      <w:r w:rsidR="00F43658" w:rsidRPr="00567BB9">
        <w:rPr>
          <w:rFonts w:ascii="Arial" w:hAnsi="Arial" w:cs="Arial"/>
          <w:sz w:val="24"/>
          <w:szCs w:val="24"/>
        </w:rPr>
        <w:t xml:space="preserve">budowy </w:t>
      </w:r>
      <w:r w:rsidRPr="00567BB9">
        <w:rPr>
          <w:rFonts w:ascii="Arial" w:hAnsi="Arial" w:cs="Arial"/>
          <w:sz w:val="24"/>
          <w:szCs w:val="24"/>
        </w:rPr>
        <w:t xml:space="preserve">do należytego </w:t>
      </w:r>
      <w:r w:rsidR="003747FC" w:rsidRPr="00567BB9">
        <w:rPr>
          <w:rFonts w:ascii="Arial" w:hAnsi="Arial" w:cs="Arial"/>
          <w:sz w:val="24"/>
          <w:szCs w:val="24"/>
        </w:rPr>
        <w:t>stanu</w:t>
      </w:r>
      <w:r w:rsidRPr="00567BB9">
        <w:rPr>
          <w:rFonts w:ascii="Arial" w:hAnsi="Arial" w:cs="Arial"/>
          <w:sz w:val="24"/>
          <w:szCs w:val="24"/>
        </w:rPr>
        <w:t xml:space="preserve">. W przypadku nie dostosowania się do tych zaleceń, po uprzednim </w:t>
      </w:r>
      <w:r w:rsidR="00073C64" w:rsidRPr="00567BB9">
        <w:rPr>
          <w:rFonts w:ascii="Arial" w:hAnsi="Arial" w:cs="Arial"/>
          <w:sz w:val="24"/>
          <w:szCs w:val="24"/>
        </w:rPr>
        <w:t xml:space="preserve">bezskutecznym </w:t>
      </w:r>
      <w:r w:rsidRPr="00567BB9">
        <w:rPr>
          <w:rFonts w:ascii="Arial" w:hAnsi="Arial" w:cs="Arial"/>
          <w:sz w:val="24"/>
          <w:szCs w:val="24"/>
        </w:rPr>
        <w:t>wezwaniu</w:t>
      </w:r>
      <w:r w:rsidR="00506872" w:rsidRPr="00567BB9">
        <w:rPr>
          <w:rFonts w:ascii="Arial" w:hAnsi="Arial" w:cs="Arial"/>
          <w:sz w:val="24"/>
          <w:szCs w:val="24"/>
        </w:rPr>
        <w:t>, z terminem nie krótszym niż 5</w:t>
      </w:r>
      <w:r w:rsidR="0054158D" w:rsidRPr="00567BB9">
        <w:rPr>
          <w:rFonts w:ascii="Arial" w:hAnsi="Arial" w:cs="Arial"/>
          <w:sz w:val="24"/>
          <w:szCs w:val="24"/>
        </w:rPr>
        <w:t xml:space="preserve"> dni roboczych</w:t>
      </w:r>
      <w:r w:rsidRPr="00567BB9">
        <w:rPr>
          <w:rFonts w:ascii="Arial" w:hAnsi="Arial" w:cs="Arial"/>
          <w:sz w:val="24"/>
          <w:szCs w:val="24"/>
        </w:rPr>
        <w:t xml:space="preserve"> skierowanym </w:t>
      </w:r>
      <w:r w:rsidR="00073C64" w:rsidRPr="00567BB9">
        <w:rPr>
          <w:rFonts w:ascii="Arial" w:hAnsi="Arial" w:cs="Arial"/>
          <w:sz w:val="24"/>
          <w:szCs w:val="24"/>
        </w:rPr>
        <w:t xml:space="preserve">przez Inspektora nadzoru </w:t>
      </w:r>
      <w:r w:rsidRPr="00567BB9">
        <w:rPr>
          <w:rFonts w:ascii="Arial" w:hAnsi="Arial" w:cs="Arial"/>
          <w:sz w:val="24"/>
          <w:szCs w:val="24"/>
        </w:rPr>
        <w:t>do Wykonawcy, Zamawiający ma prawo zlecić firmie zewnętrznej</w:t>
      </w:r>
      <w:r w:rsidR="004F507C" w:rsidRPr="00567BB9">
        <w:rPr>
          <w:rFonts w:ascii="Arial" w:hAnsi="Arial" w:cs="Arial"/>
          <w:sz w:val="24"/>
          <w:szCs w:val="24"/>
        </w:rPr>
        <w:t xml:space="preserve"> doprowadzenie Terenu budowy do należytego stanu</w:t>
      </w:r>
      <w:r w:rsidRPr="00567BB9">
        <w:rPr>
          <w:rFonts w:ascii="Arial" w:hAnsi="Arial" w:cs="Arial"/>
          <w:sz w:val="24"/>
          <w:szCs w:val="24"/>
        </w:rPr>
        <w:t>, a kosztami tych prac obciążyć Wykonawcę</w:t>
      </w:r>
      <w:r w:rsidR="005D4271" w:rsidRPr="00567BB9">
        <w:rPr>
          <w:rFonts w:ascii="Arial" w:hAnsi="Arial" w:cs="Arial"/>
          <w:sz w:val="24"/>
          <w:szCs w:val="24"/>
        </w:rPr>
        <w:t xml:space="preserve"> (wykonanie zastępcze)</w:t>
      </w:r>
      <w:r w:rsidRPr="00567BB9">
        <w:rPr>
          <w:rFonts w:ascii="Arial" w:hAnsi="Arial" w:cs="Arial"/>
          <w:sz w:val="24"/>
          <w:szCs w:val="24"/>
        </w:rPr>
        <w:t xml:space="preserve">. </w:t>
      </w:r>
    </w:p>
    <w:p w14:paraId="7AA683EF" w14:textId="77777777" w:rsidR="0036082B" w:rsidRPr="00567BB9" w:rsidRDefault="0036082B" w:rsidP="00357F88">
      <w:pPr>
        <w:pStyle w:val="Akapitzlist"/>
        <w:tabs>
          <w:tab w:val="left" w:pos="567"/>
        </w:tabs>
        <w:spacing w:after="0" w:line="360" w:lineRule="auto"/>
        <w:ind w:left="0"/>
        <w:rPr>
          <w:rFonts w:ascii="Arial" w:hAnsi="Arial" w:cs="Arial"/>
          <w:sz w:val="24"/>
          <w:szCs w:val="24"/>
        </w:rPr>
      </w:pPr>
    </w:p>
    <w:p w14:paraId="612065C7" w14:textId="77777777" w:rsidR="00237409" w:rsidRPr="00567BB9" w:rsidRDefault="00237409" w:rsidP="00B43917">
      <w:pPr>
        <w:pStyle w:val="Akapitzlist"/>
        <w:numPr>
          <w:ilvl w:val="0"/>
          <w:numId w:val="32"/>
        </w:numPr>
        <w:tabs>
          <w:tab w:val="left" w:pos="567"/>
        </w:tabs>
        <w:spacing w:after="0" w:line="360" w:lineRule="auto"/>
        <w:ind w:left="426" w:hanging="284"/>
        <w:jc w:val="center"/>
        <w:rPr>
          <w:rFonts w:ascii="Arial" w:hAnsi="Arial" w:cs="Arial"/>
          <w:b/>
          <w:sz w:val="24"/>
          <w:szCs w:val="24"/>
        </w:rPr>
      </w:pPr>
      <w:r w:rsidRPr="00567BB9">
        <w:rPr>
          <w:rFonts w:ascii="Arial" w:hAnsi="Arial" w:cs="Arial"/>
          <w:b/>
          <w:sz w:val="24"/>
          <w:szCs w:val="24"/>
        </w:rPr>
        <w:t>Zabezpieczenie dróg i obiektów inżynierskich</w:t>
      </w:r>
    </w:p>
    <w:p w14:paraId="32ED6A2C" w14:textId="77777777" w:rsidR="00806A6F" w:rsidRPr="00567BB9" w:rsidRDefault="00237409" w:rsidP="00357F88">
      <w:pPr>
        <w:pStyle w:val="Akapitzlist"/>
        <w:numPr>
          <w:ilvl w:val="1"/>
          <w:numId w:val="32"/>
        </w:numPr>
        <w:tabs>
          <w:tab w:val="left" w:pos="567"/>
        </w:tabs>
        <w:spacing w:after="0" w:line="360" w:lineRule="auto"/>
        <w:ind w:left="567" w:hanging="567"/>
        <w:rPr>
          <w:rFonts w:ascii="Arial" w:hAnsi="Arial" w:cs="Arial"/>
          <w:strike/>
          <w:sz w:val="24"/>
          <w:szCs w:val="24"/>
        </w:rPr>
      </w:pPr>
      <w:r w:rsidRPr="00567BB9">
        <w:rPr>
          <w:rFonts w:ascii="Arial" w:hAnsi="Arial" w:cs="Arial"/>
          <w:sz w:val="24"/>
          <w:szCs w:val="24"/>
        </w:rPr>
        <w:t xml:space="preserve">Wykonawca jest zobowiązany zastosować </w:t>
      </w:r>
      <w:r w:rsidR="00073C64" w:rsidRPr="00567BB9">
        <w:rPr>
          <w:rFonts w:ascii="Arial" w:hAnsi="Arial" w:cs="Arial"/>
          <w:sz w:val="24"/>
          <w:szCs w:val="24"/>
        </w:rPr>
        <w:t>niezbędne</w:t>
      </w:r>
      <w:r w:rsidRPr="00567BB9">
        <w:rPr>
          <w:rFonts w:ascii="Arial" w:hAnsi="Arial" w:cs="Arial"/>
          <w:sz w:val="24"/>
          <w:szCs w:val="24"/>
        </w:rPr>
        <w:t xml:space="preserve"> </w:t>
      </w:r>
      <w:r w:rsidR="00073C64" w:rsidRPr="00567BB9">
        <w:rPr>
          <w:rFonts w:ascii="Arial" w:hAnsi="Arial" w:cs="Arial"/>
          <w:sz w:val="24"/>
          <w:szCs w:val="24"/>
        </w:rPr>
        <w:t xml:space="preserve">możliwe </w:t>
      </w:r>
      <w:r w:rsidRPr="00567BB9">
        <w:rPr>
          <w:rFonts w:ascii="Arial" w:hAnsi="Arial" w:cs="Arial"/>
          <w:sz w:val="24"/>
          <w:szCs w:val="24"/>
        </w:rPr>
        <w:t xml:space="preserve">środki celem </w:t>
      </w:r>
      <w:r w:rsidR="00806A6F" w:rsidRPr="00567BB9">
        <w:rPr>
          <w:rFonts w:ascii="Arial" w:hAnsi="Arial" w:cs="Arial"/>
          <w:sz w:val="24"/>
          <w:szCs w:val="24"/>
        </w:rPr>
        <w:t>ochrony</w:t>
      </w:r>
      <w:r w:rsidRPr="00567BB9">
        <w:rPr>
          <w:rFonts w:ascii="Arial" w:hAnsi="Arial" w:cs="Arial"/>
          <w:sz w:val="24"/>
          <w:szCs w:val="24"/>
        </w:rPr>
        <w:t xml:space="preserve"> dróg i obiektów inżynier</w:t>
      </w:r>
      <w:r w:rsidR="00073C64" w:rsidRPr="00567BB9">
        <w:rPr>
          <w:rFonts w:ascii="Arial" w:hAnsi="Arial" w:cs="Arial"/>
          <w:sz w:val="24"/>
          <w:szCs w:val="24"/>
        </w:rPr>
        <w:t>skich</w:t>
      </w:r>
      <w:r w:rsidRPr="00567BB9">
        <w:rPr>
          <w:rFonts w:ascii="Arial" w:hAnsi="Arial" w:cs="Arial"/>
          <w:sz w:val="24"/>
          <w:szCs w:val="24"/>
        </w:rPr>
        <w:t xml:space="preserve"> prowadzących na Teren budowy </w:t>
      </w:r>
      <w:r w:rsidR="00806A6F" w:rsidRPr="00567BB9">
        <w:rPr>
          <w:rFonts w:ascii="Arial" w:hAnsi="Arial" w:cs="Arial"/>
          <w:sz w:val="24"/>
          <w:szCs w:val="24"/>
        </w:rPr>
        <w:t>przed</w:t>
      </w:r>
      <w:r w:rsidRPr="00567BB9">
        <w:rPr>
          <w:rFonts w:ascii="Arial" w:hAnsi="Arial" w:cs="Arial"/>
          <w:sz w:val="24"/>
          <w:szCs w:val="24"/>
        </w:rPr>
        <w:t xml:space="preserve"> uszkodze</w:t>
      </w:r>
      <w:r w:rsidR="00806A6F" w:rsidRPr="00567BB9">
        <w:rPr>
          <w:rFonts w:ascii="Arial" w:hAnsi="Arial" w:cs="Arial"/>
          <w:sz w:val="24"/>
          <w:szCs w:val="24"/>
        </w:rPr>
        <w:t>niami</w:t>
      </w:r>
      <w:r w:rsidRPr="00567BB9">
        <w:rPr>
          <w:rFonts w:ascii="Arial" w:hAnsi="Arial" w:cs="Arial"/>
          <w:sz w:val="24"/>
          <w:szCs w:val="24"/>
        </w:rPr>
        <w:t>, które mogą spowodować roboty</w:t>
      </w:r>
      <w:r w:rsidR="004F507C" w:rsidRPr="00567BB9">
        <w:rPr>
          <w:rFonts w:ascii="Arial" w:hAnsi="Arial" w:cs="Arial"/>
          <w:sz w:val="24"/>
          <w:szCs w:val="24"/>
        </w:rPr>
        <w:t>,</w:t>
      </w:r>
      <w:r w:rsidRPr="00567BB9">
        <w:rPr>
          <w:rFonts w:ascii="Arial" w:hAnsi="Arial" w:cs="Arial"/>
          <w:sz w:val="24"/>
          <w:szCs w:val="24"/>
        </w:rPr>
        <w:t xml:space="preserve"> transport </w:t>
      </w:r>
      <w:r w:rsidR="004F507C" w:rsidRPr="00567BB9">
        <w:rPr>
          <w:rFonts w:ascii="Arial" w:hAnsi="Arial" w:cs="Arial"/>
          <w:sz w:val="24"/>
          <w:szCs w:val="24"/>
        </w:rPr>
        <w:t xml:space="preserve">lub </w:t>
      </w:r>
      <w:r w:rsidRPr="00567BB9">
        <w:rPr>
          <w:rFonts w:ascii="Arial" w:hAnsi="Arial" w:cs="Arial"/>
          <w:sz w:val="24"/>
          <w:szCs w:val="24"/>
        </w:rPr>
        <w:t xml:space="preserve"> sprzęt Wykonawcy</w:t>
      </w:r>
      <w:r w:rsidR="004F507C" w:rsidRPr="00567BB9">
        <w:rPr>
          <w:rFonts w:ascii="Arial" w:hAnsi="Arial" w:cs="Arial"/>
          <w:sz w:val="24"/>
          <w:szCs w:val="24"/>
        </w:rPr>
        <w:t>,</w:t>
      </w:r>
      <w:r w:rsidRPr="00567BB9">
        <w:rPr>
          <w:rFonts w:ascii="Arial" w:hAnsi="Arial" w:cs="Arial"/>
          <w:sz w:val="24"/>
          <w:szCs w:val="24"/>
        </w:rPr>
        <w:t xml:space="preserve"> jego dostawców </w:t>
      </w:r>
      <w:r w:rsidR="004F507C" w:rsidRPr="00567BB9">
        <w:rPr>
          <w:rFonts w:ascii="Arial" w:hAnsi="Arial" w:cs="Arial"/>
          <w:sz w:val="24"/>
          <w:szCs w:val="24"/>
        </w:rPr>
        <w:t>lub</w:t>
      </w:r>
      <w:r w:rsidRPr="00567BB9">
        <w:rPr>
          <w:rFonts w:ascii="Arial" w:hAnsi="Arial" w:cs="Arial"/>
          <w:sz w:val="24"/>
          <w:szCs w:val="24"/>
        </w:rPr>
        <w:t xml:space="preserve"> Podwykonawców, w szczególności powinien dostosować się do obowiązujących ograniczeń obciążeń osi pojazdów podczas transportu materiałów i sprzętu </w:t>
      </w:r>
      <w:r w:rsidR="004F507C" w:rsidRPr="00567BB9">
        <w:rPr>
          <w:rFonts w:ascii="Arial" w:hAnsi="Arial" w:cs="Arial"/>
          <w:sz w:val="24"/>
          <w:szCs w:val="24"/>
        </w:rPr>
        <w:t xml:space="preserve">na Teren budowy </w:t>
      </w:r>
      <w:r w:rsidRPr="00567BB9">
        <w:rPr>
          <w:rFonts w:ascii="Arial" w:hAnsi="Arial" w:cs="Arial"/>
          <w:sz w:val="24"/>
          <w:szCs w:val="24"/>
        </w:rPr>
        <w:t>i z Terenu budowy</w:t>
      </w:r>
      <w:r w:rsidR="00806A6F" w:rsidRPr="00567BB9">
        <w:rPr>
          <w:rFonts w:ascii="Arial" w:hAnsi="Arial" w:cs="Arial"/>
          <w:sz w:val="24"/>
          <w:szCs w:val="24"/>
        </w:rPr>
        <w:t>.</w:t>
      </w:r>
    </w:p>
    <w:p w14:paraId="590EDC85" w14:textId="77777777" w:rsidR="00966A4F" w:rsidRPr="00567BB9" w:rsidRDefault="00237409"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Wykonawca jest zobowiązany ponosić koszty nałożonych na niego kar związanych z naruszeniem przez Wykonawcę przepisów dotyczących </w:t>
      </w:r>
      <w:r w:rsidRPr="00567BB9">
        <w:rPr>
          <w:rFonts w:ascii="Arial" w:hAnsi="Arial" w:cs="Arial"/>
          <w:sz w:val="24"/>
          <w:szCs w:val="24"/>
        </w:rPr>
        <w:lastRenderedPageBreak/>
        <w:t>dopuszczalnych obciążeń osi pojazdów lub koszty naprawy uszkodzonych z jego winy dróg kołowych, szynowych, wodnych lub obiektów inżynierskich.</w:t>
      </w:r>
    </w:p>
    <w:p w14:paraId="2A2EBF8C" w14:textId="77777777" w:rsidR="0034396F" w:rsidRPr="00567BB9" w:rsidRDefault="0034396F" w:rsidP="00357F88">
      <w:pPr>
        <w:pStyle w:val="Akapitzlist"/>
        <w:tabs>
          <w:tab w:val="left" w:pos="567"/>
        </w:tabs>
        <w:spacing w:after="0" w:line="360" w:lineRule="auto"/>
        <w:ind w:left="567"/>
        <w:rPr>
          <w:rFonts w:ascii="Arial" w:hAnsi="Arial" w:cs="Arial"/>
          <w:sz w:val="24"/>
          <w:szCs w:val="24"/>
        </w:rPr>
      </w:pPr>
    </w:p>
    <w:p w14:paraId="5E77208B" w14:textId="77777777" w:rsidR="00240801" w:rsidRPr="00567BB9" w:rsidRDefault="00240801" w:rsidP="00B43917">
      <w:pPr>
        <w:pStyle w:val="Akapitzlist"/>
        <w:numPr>
          <w:ilvl w:val="0"/>
          <w:numId w:val="32"/>
        </w:numPr>
        <w:spacing w:after="0" w:line="360" w:lineRule="auto"/>
        <w:ind w:left="709" w:hanging="142"/>
        <w:jc w:val="center"/>
        <w:rPr>
          <w:rFonts w:ascii="Arial" w:hAnsi="Arial" w:cs="Arial"/>
          <w:sz w:val="24"/>
          <w:szCs w:val="24"/>
        </w:rPr>
      </w:pPr>
      <w:r w:rsidRPr="00567BB9">
        <w:rPr>
          <w:rFonts w:ascii="Arial" w:hAnsi="Arial" w:cs="Arial"/>
          <w:b/>
          <w:sz w:val="24"/>
          <w:szCs w:val="24"/>
        </w:rPr>
        <w:t>Zawiadamianie o szczególnych zdarzeniach</w:t>
      </w:r>
    </w:p>
    <w:p w14:paraId="1B2867AA" w14:textId="77777777" w:rsidR="0060581A" w:rsidRPr="00567BB9" w:rsidRDefault="0060581A" w:rsidP="00357F88">
      <w:pPr>
        <w:pStyle w:val="Akapitzlist"/>
        <w:numPr>
          <w:ilvl w:val="1"/>
          <w:numId w:val="32"/>
        </w:numPr>
        <w:tabs>
          <w:tab w:val="left" w:pos="567"/>
        </w:tabs>
        <w:spacing w:after="0" w:line="360" w:lineRule="auto"/>
        <w:ind w:left="567" w:hanging="567"/>
        <w:rPr>
          <w:rFonts w:ascii="Arial" w:hAnsi="Arial" w:cs="Arial"/>
          <w:b/>
          <w:sz w:val="24"/>
          <w:szCs w:val="24"/>
        </w:rPr>
      </w:pPr>
      <w:r w:rsidRPr="00567BB9">
        <w:rPr>
          <w:rFonts w:ascii="Arial" w:hAnsi="Arial" w:cs="Arial"/>
          <w:sz w:val="24"/>
          <w:szCs w:val="24"/>
        </w:rPr>
        <w:t>Jeżeli w trakcie wykonywania robót Wykonawca natrafi na przeszkody fizyczne, nie przewidziane Dokumentacją projektową, jest on zobowiązany do niezwłocznego powiadomienia o tym fakcie</w:t>
      </w:r>
      <w:r w:rsidR="00380AC8" w:rsidRPr="00567BB9">
        <w:rPr>
          <w:rFonts w:ascii="Arial" w:hAnsi="Arial" w:cs="Arial"/>
          <w:sz w:val="24"/>
          <w:szCs w:val="24"/>
        </w:rPr>
        <w:t xml:space="preserve"> Zamawiającego</w:t>
      </w:r>
      <w:r w:rsidRPr="00567BB9">
        <w:rPr>
          <w:rFonts w:ascii="Arial" w:hAnsi="Arial" w:cs="Arial"/>
          <w:sz w:val="24"/>
          <w:szCs w:val="24"/>
        </w:rPr>
        <w:t xml:space="preserve">. </w:t>
      </w:r>
    </w:p>
    <w:p w14:paraId="781D9F33" w14:textId="77777777" w:rsidR="0060581A" w:rsidRPr="00567BB9" w:rsidRDefault="0060581A"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Wykonawca ma obowiązek na bieżąco informować </w:t>
      </w:r>
      <w:r w:rsidR="00380AC8" w:rsidRPr="00567BB9">
        <w:rPr>
          <w:rFonts w:ascii="Arial" w:hAnsi="Arial" w:cs="Arial"/>
          <w:sz w:val="24"/>
          <w:szCs w:val="24"/>
        </w:rPr>
        <w:t>Zamawiaj</w:t>
      </w:r>
      <w:r w:rsidR="00904207">
        <w:rPr>
          <w:rFonts w:ascii="Arial" w:hAnsi="Arial" w:cs="Arial"/>
          <w:sz w:val="24"/>
          <w:szCs w:val="24"/>
        </w:rPr>
        <w:t>ą</w:t>
      </w:r>
      <w:r w:rsidR="00380AC8" w:rsidRPr="00567BB9">
        <w:rPr>
          <w:rFonts w:ascii="Arial" w:hAnsi="Arial" w:cs="Arial"/>
          <w:sz w:val="24"/>
          <w:szCs w:val="24"/>
        </w:rPr>
        <w:t>cego</w:t>
      </w:r>
      <w:r w:rsidRPr="00567BB9">
        <w:rPr>
          <w:rFonts w:ascii="Arial" w:hAnsi="Arial" w:cs="Arial"/>
          <w:sz w:val="24"/>
          <w:szCs w:val="24"/>
        </w:rPr>
        <w:t xml:space="preserve"> o dostrzeganych lub przewidywanych </w:t>
      </w:r>
      <w:r w:rsidRPr="00567BB9">
        <w:rPr>
          <w:rFonts w:ascii="Arial" w:hAnsi="Arial" w:cs="Arial"/>
          <w:spacing w:val="-8"/>
          <w:sz w:val="24"/>
          <w:szCs w:val="24"/>
        </w:rPr>
        <w:t>problemach związanych z realizacją Umowy</w:t>
      </w:r>
      <w:r w:rsidRPr="00567BB9">
        <w:rPr>
          <w:rFonts w:ascii="Arial" w:hAnsi="Arial" w:cs="Arial"/>
          <w:sz w:val="24"/>
          <w:szCs w:val="24"/>
        </w:rPr>
        <w:t xml:space="preserve">, które mogą mieć wpływ na realizację Umowy, w szczególności na Termin zakończenia robót. </w:t>
      </w:r>
    </w:p>
    <w:p w14:paraId="23715B72" w14:textId="77777777" w:rsidR="0060581A" w:rsidRPr="00567BB9" w:rsidRDefault="0060581A"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Wykonawca opracuje i przedstawi </w:t>
      </w:r>
      <w:r w:rsidR="00380AC8" w:rsidRPr="00567BB9">
        <w:rPr>
          <w:rFonts w:ascii="Arial" w:hAnsi="Arial" w:cs="Arial"/>
          <w:sz w:val="24"/>
          <w:szCs w:val="24"/>
        </w:rPr>
        <w:t xml:space="preserve">Zamawiającemu </w:t>
      </w:r>
      <w:r w:rsidRPr="00567BB9">
        <w:rPr>
          <w:rFonts w:ascii="Arial" w:hAnsi="Arial" w:cs="Arial"/>
          <w:sz w:val="24"/>
          <w:szCs w:val="24"/>
        </w:rPr>
        <w:t xml:space="preserve">do akceptacji propozycje dotyczące uniknięcia lub zmniejszenia wpływu takiego wydarzenia lub okoliczności na wykonanie Umowy. </w:t>
      </w:r>
    </w:p>
    <w:p w14:paraId="4ECDD7E4" w14:textId="77777777" w:rsidR="00B46782" w:rsidRPr="00567BB9" w:rsidRDefault="00B46782" w:rsidP="00357F88">
      <w:pPr>
        <w:pStyle w:val="Akapitzlist"/>
        <w:tabs>
          <w:tab w:val="left" w:pos="567"/>
        </w:tabs>
        <w:spacing w:after="0" w:line="360" w:lineRule="auto"/>
        <w:ind w:left="0"/>
        <w:rPr>
          <w:rFonts w:ascii="Arial" w:hAnsi="Arial" w:cs="Arial"/>
          <w:sz w:val="24"/>
          <w:szCs w:val="24"/>
        </w:rPr>
      </w:pPr>
    </w:p>
    <w:p w14:paraId="49E01780" w14:textId="77777777" w:rsidR="0060581A" w:rsidRPr="00567BB9" w:rsidRDefault="0060581A" w:rsidP="00B43917">
      <w:pPr>
        <w:pStyle w:val="Akapitzlist"/>
        <w:numPr>
          <w:ilvl w:val="0"/>
          <w:numId w:val="32"/>
        </w:numPr>
        <w:tabs>
          <w:tab w:val="left" w:pos="567"/>
        </w:tabs>
        <w:spacing w:after="0" w:line="360" w:lineRule="auto"/>
        <w:jc w:val="center"/>
        <w:rPr>
          <w:rFonts w:ascii="Arial" w:hAnsi="Arial" w:cs="Arial"/>
          <w:sz w:val="24"/>
          <w:szCs w:val="24"/>
        </w:rPr>
      </w:pPr>
      <w:r w:rsidRPr="00567BB9">
        <w:rPr>
          <w:rFonts w:ascii="Arial" w:hAnsi="Arial" w:cs="Arial"/>
          <w:b/>
          <w:sz w:val="24"/>
          <w:szCs w:val="24"/>
        </w:rPr>
        <w:t>Wykopaliska</w:t>
      </w:r>
      <w:r w:rsidR="00E43E61" w:rsidRPr="00567BB9">
        <w:rPr>
          <w:rFonts w:ascii="Arial" w:hAnsi="Arial" w:cs="Arial"/>
          <w:b/>
          <w:sz w:val="24"/>
          <w:szCs w:val="24"/>
        </w:rPr>
        <w:t xml:space="preserve"> i znaleziska </w:t>
      </w:r>
      <w:r w:rsidRPr="00567BB9">
        <w:rPr>
          <w:rFonts w:ascii="Arial" w:hAnsi="Arial" w:cs="Arial"/>
          <w:b/>
          <w:sz w:val="24"/>
          <w:szCs w:val="24"/>
        </w:rPr>
        <w:t>archeologiczne</w:t>
      </w:r>
    </w:p>
    <w:p w14:paraId="34F262E4" w14:textId="77777777" w:rsidR="002367E1" w:rsidRPr="00567BB9" w:rsidRDefault="002367E1" w:rsidP="00357F88">
      <w:pPr>
        <w:pStyle w:val="Akapitzlist"/>
        <w:numPr>
          <w:ilvl w:val="1"/>
          <w:numId w:val="32"/>
        </w:numPr>
        <w:spacing w:after="0" w:line="360" w:lineRule="auto"/>
        <w:ind w:left="567" w:hanging="567"/>
        <w:rPr>
          <w:rFonts w:ascii="Arial" w:hAnsi="Arial" w:cs="Arial"/>
          <w:sz w:val="24"/>
          <w:szCs w:val="24"/>
        </w:rPr>
      </w:pPr>
      <w:r w:rsidRPr="00567BB9">
        <w:rPr>
          <w:rFonts w:ascii="Arial" w:hAnsi="Arial" w:cs="Arial"/>
          <w:sz w:val="24"/>
          <w:szCs w:val="24"/>
        </w:rPr>
        <w:t xml:space="preserve">Wykopaliska i znaleziska, zwane dalej wykopaliskami, w szczególności monety, przedmioty wartościowe lub zabytkowe oraz inne przedmioty o znaczeniu historycznym </w:t>
      </w:r>
      <w:r w:rsidR="00B43917">
        <w:rPr>
          <w:rFonts w:ascii="Arial" w:hAnsi="Arial" w:cs="Arial"/>
          <w:sz w:val="24"/>
          <w:szCs w:val="24"/>
        </w:rPr>
        <w:t>l</w:t>
      </w:r>
      <w:r w:rsidRPr="00567BB9">
        <w:rPr>
          <w:rFonts w:ascii="Arial" w:hAnsi="Arial" w:cs="Arial"/>
          <w:sz w:val="24"/>
          <w:szCs w:val="24"/>
        </w:rPr>
        <w:t>ub archeologicznym bądź też przedstawiające znaczną wartość, odkryte lub znalezione na Terenie budowy, stanowią własność Skarbu Państwa.</w:t>
      </w:r>
    </w:p>
    <w:p w14:paraId="51C8930D" w14:textId="77777777" w:rsidR="002367E1" w:rsidRPr="00567BB9" w:rsidRDefault="002367E1"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Wykonawca po uzgodnieniu z Zamawiającym jest zobowiązany poczynić niezbędne czynności, aby zabezpieczyć wykopaliska przed przywłaszczeniem, uszkodzeniem lub zniszczeniem przez personel Wykonawcy lub przez osoby trzecie. </w:t>
      </w:r>
    </w:p>
    <w:p w14:paraId="16BE4BD7" w14:textId="77777777" w:rsidR="002367E1" w:rsidRPr="00567BB9" w:rsidRDefault="002367E1"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Wykonawca niezwłocznie powiadomi </w:t>
      </w:r>
      <w:r w:rsidR="00B06D41">
        <w:rPr>
          <w:rFonts w:ascii="Arial" w:hAnsi="Arial" w:cs="Arial"/>
          <w:sz w:val="24"/>
          <w:szCs w:val="24"/>
        </w:rPr>
        <w:t xml:space="preserve">Zamawiającego </w:t>
      </w:r>
      <w:r w:rsidRPr="00567BB9">
        <w:rPr>
          <w:rFonts w:ascii="Arial" w:hAnsi="Arial" w:cs="Arial"/>
          <w:sz w:val="24"/>
          <w:szCs w:val="24"/>
        </w:rPr>
        <w:t>oraz właściwy organ państwowy o znaleziskach i wykona polecenia Inspektora nadzoru dotyczące właściwego zabezpieczenia miejsca znaleziska, obchodzenia się z nimi i dalszego trybu postępowania.</w:t>
      </w:r>
    </w:p>
    <w:p w14:paraId="1D704316" w14:textId="77777777" w:rsidR="002D435C" w:rsidRPr="00567BB9" w:rsidRDefault="002D435C" w:rsidP="00B43917">
      <w:pPr>
        <w:pStyle w:val="Akapitzlist"/>
        <w:tabs>
          <w:tab w:val="left" w:pos="567"/>
        </w:tabs>
        <w:spacing w:after="0" w:line="360" w:lineRule="auto"/>
        <w:ind w:left="0"/>
        <w:jc w:val="center"/>
        <w:rPr>
          <w:rFonts w:ascii="Arial" w:hAnsi="Arial" w:cs="Arial"/>
          <w:sz w:val="24"/>
          <w:szCs w:val="24"/>
        </w:rPr>
      </w:pPr>
    </w:p>
    <w:p w14:paraId="76CA5D82" w14:textId="77777777" w:rsidR="00123290" w:rsidRPr="00567BB9" w:rsidRDefault="00123290" w:rsidP="00B43917">
      <w:pPr>
        <w:pStyle w:val="Akapitzlist"/>
        <w:numPr>
          <w:ilvl w:val="0"/>
          <w:numId w:val="32"/>
        </w:numPr>
        <w:tabs>
          <w:tab w:val="left" w:pos="426"/>
          <w:tab w:val="left" w:pos="567"/>
        </w:tabs>
        <w:spacing w:after="0" w:line="360" w:lineRule="auto"/>
        <w:ind w:left="426" w:hanging="426"/>
        <w:contextualSpacing w:val="0"/>
        <w:jc w:val="center"/>
        <w:rPr>
          <w:rFonts w:ascii="Arial" w:hAnsi="Arial" w:cs="Arial"/>
          <w:sz w:val="24"/>
          <w:szCs w:val="24"/>
        </w:rPr>
      </w:pPr>
      <w:r w:rsidRPr="00567BB9">
        <w:rPr>
          <w:rFonts w:ascii="Arial" w:hAnsi="Arial" w:cs="Arial"/>
          <w:b/>
          <w:sz w:val="24"/>
          <w:szCs w:val="24"/>
          <w:lang w:eastAsia="ar-SA"/>
        </w:rPr>
        <w:t>Ochrona środowiska</w:t>
      </w:r>
    </w:p>
    <w:p w14:paraId="4C723F1C" w14:textId="77777777" w:rsidR="00123290" w:rsidRPr="00567BB9" w:rsidRDefault="00123290"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lastRenderedPageBreak/>
        <w:t xml:space="preserve">Wykonawca w czasie wykonywania </w:t>
      </w:r>
      <w:r w:rsidR="006A15F9" w:rsidRPr="00567BB9">
        <w:rPr>
          <w:rFonts w:ascii="Arial" w:hAnsi="Arial" w:cs="Arial"/>
          <w:sz w:val="24"/>
          <w:szCs w:val="24"/>
        </w:rPr>
        <w:t>r</w:t>
      </w:r>
      <w:r w:rsidRPr="00567BB9">
        <w:rPr>
          <w:rFonts w:ascii="Arial" w:hAnsi="Arial" w:cs="Arial"/>
          <w:sz w:val="24"/>
          <w:szCs w:val="24"/>
        </w:rPr>
        <w:t>obót budowlanych oraz usuwania ewentualnych Wad jest zobowiązany podjąć niezbędne działania w celu ochrony środowiska i przyrody na Terenie budowy</w:t>
      </w:r>
      <w:r w:rsidR="006A15F9" w:rsidRPr="00567BB9">
        <w:rPr>
          <w:rFonts w:ascii="Arial" w:hAnsi="Arial" w:cs="Arial"/>
          <w:sz w:val="24"/>
          <w:szCs w:val="24"/>
        </w:rPr>
        <w:t xml:space="preserve"> i wokół Terenu budowy</w:t>
      </w:r>
      <w:r w:rsidRPr="00567BB9">
        <w:rPr>
          <w:rFonts w:ascii="Arial" w:hAnsi="Arial" w:cs="Arial"/>
          <w:sz w:val="24"/>
          <w:szCs w:val="24"/>
        </w:rPr>
        <w:t>.</w:t>
      </w:r>
    </w:p>
    <w:p w14:paraId="55EBEAD0" w14:textId="77777777" w:rsidR="00123290" w:rsidRPr="00567BB9" w:rsidRDefault="00123290"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Wykonawca jest zobowiązany uzyskać niezbędne uzgodnienia i pozwolenia na wywóz nieczystości stałych i płynnych oraz bezpieczne i prawidłowe odprowadzanie ścieków, substancji ropopochodnych oraz wód gruntowych i opadowych z Terenu budowy oraz miejsc związanych z wykonywaniem robót</w:t>
      </w:r>
      <w:r w:rsidR="006A15F9" w:rsidRPr="00567BB9">
        <w:rPr>
          <w:rFonts w:ascii="Arial" w:hAnsi="Arial" w:cs="Arial"/>
          <w:sz w:val="24"/>
          <w:szCs w:val="24"/>
        </w:rPr>
        <w:t xml:space="preserve"> budowlanych</w:t>
      </w:r>
      <w:r w:rsidRPr="00567BB9">
        <w:rPr>
          <w:rFonts w:ascii="Arial" w:hAnsi="Arial" w:cs="Arial"/>
          <w:sz w:val="24"/>
          <w:szCs w:val="24"/>
        </w:rPr>
        <w:t>, w sposób zapewniający ochronę robót przed uszkodzeniem oraz terenów i miejsc przed zanieczyszczeniem.</w:t>
      </w:r>
    </w:p>
    <w:p w14:paraId="569C1F01" w14:textId="77777777" w:rsidR="00123290" w:rsidRPr="00567BB9" w:rsidRDefault="00123290" w:rsidP="00357F88">
      <w:pPr>
        <w:pStyle w:val="Akapitzlist"/>
        <w:numPr>
          <w:ilvl w:val="1"/>
          <w:numId w:val="32"/>
        </w:numPr>
        <w:tabs>
          <w:tab w:val="left" w:pos="567"/>
        </w:tabs>
        <w:spacing w:after="0" w:line="360" w:lineRule="auto"/>
        <w:ind w:left="567" w:hanging="567"/>
        <w:contextualSpacing w:val="0"/>
        <w:rPr>
          <w:rFonts w:ascii="Arial" w:hAnsi="Arial" w:cs="Arial"/>
          <w:strike/>
          <w:sz w:val="24"/>
          <w:szCs w:val="24"/>
        </w:rPr>
      </w:pPr>
      <w:r w:rsidRPr="00567BB9">
        <w:rPr>
          <w:rFonts w:ascii="Arial" w:hAnsi="Arial" w:cs="Arial"/>
          <w:sz w:val="24"/>
          <w:szCs w:val="24"/>
        </w:rPr>
        <w:t xml:space="preserve">Wykonawca jest zobowiązany usuwać </w:t>
      </w:r>
      <w:r w:rsidR="0034792D" w:rsidRPr="00567BB9">
        <w:rPr>
          <w:rFonts w:ascii="Arial" w:hAnsi="Arial" w:cs="Arial"/>
          <w:sz w:val="24"/>
          <w:szCs w:val="24"/>
        </w:rPr>
        <w:t xml:space="preserve">odpady </w:t>
      </w:r>
      <w:r w:rsidRPr="00567BB9">
        <w:rPr>
          <w:rFonts w:ascii="Arial" w:hAnsi="Arial" w:cs="Arial"/>
          <w:sz w:val="24"/>
          <w:szCs w:val="24"/>
        </w:rPr>
        <w:t xml:space="preserve">z Terenu budowy z </w:t>
      </w:r>
      <w:r w:rsidR="001004CD" w:rsidRPr="00567BB9">
        <w:rPr>
          <w:rFonts w:ascii="Arial" w:hAnsi="Arial" w:cs="Arial"/>
          <w:sz w:val="24"/>
          <w:szCs w:val="24"/>
        </w:rPr>
        <w:t xml:space="preserve">zachowaniem </w:t>
      </w:r>
      <w:r w:rsidRPr="00567BB9">
        <w:rPr>
          <w:rFonts w:ascii="Arial" w:hAnsi="Arial" w:cs="Arial"/>
          <w:sz w:val="24"/>
          <w:szCs w:val="24"/>
        </w:rPr>
        <w:t>przepisów ustawy z dnia 14 grudnia 2012 r. o od</w:t>
      </w:r>
      <w:r w:rsidR="0034396F" w:rsidRPr="00567BB9">
        <w:rPr>
          <w:rFonts w:ascii="Arial" w:hAnsi="Arial" w:cs="Arial"/>
          <w:sz w:val="24"/>
          <w:szCs w:val="24"/>
        </w:rPr>
        <w:t>padach</w:t>
      </w:r>
      <w:r w:rsidR="000F545B" w:rsidRPr="00567BB9">
        <w:rPr>
          <w:rFonts w:ascii="Arial" w:hAnsi="Arial" w:cs="Arial"/>
          <w:sz w:val="24"/>
          <w:szCs w:val="24"/>
        </w:rPr>
        <w:t>.</w:t>
      </w:r>
    </w:p>
    <w:p w14:paraId="3E5E435A" w14:textId="77777777" w:rsidR="00123290" w:rsidRPr="00567BB9" w:rsidRDefault="00123290"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Wykonawca jest zobowiązany do przedłożenia</w:t>
      </w:r>
      <w:r w:rsidR="006A15F9" w:rsidRPr="00567BB9">
        <w:rPr>
          <w:rFonts w:ascii="Arial" w:hAnsi="Arial" w:cs="Arial"/>
          <w:sz w:val="24"/>
          <w:szCs w:val="24"/>
        </w:rPr>
        <w:t>,</w:t>
      </w:r>
      <w:r w:rsidRPr="00567BB9">
        <w:rPr>
          <w:rFonts w:ascii="Arial" w:hAnsi="Arial" w:cs="Arial"/>
          <w:sz w:val="24"/>
          <w:szCs w:val="24"/>
        </w:rPr>
        <w:t xml:space="preserve"> zgodnie z przepisami ustawy o odpadach informacji o wytwarzanych odpadach oraz sposobach gospodarowania wytworzonymi odpadami. </w:t>
      </w:r>
    </w:p>
    <w:p w14:paraId="414AB34E" w14:textId="77777777" w:rsidR="00123290" w:rsidRPr="00567BB9" w:rsidRDefault="00123290"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Wykonawca ponosi odpowiedzialność z tytułu konieczności uiszczenia opłat</w:t>
      </w:r>
      <w:r w:rsidR="00B428C5" w:rsidRPr="00567BB9">
        <w:rPr>
          <w:rFonts w:ascii="Arial" w:hAnsi="Arial" w:cs="Arial"/>
          <w:sz w:val="24"/>
          <w:szCs w:val="24"/>
        </w:rPr>
        <w:t>,</w:t>
      </w:r>
      <w:r w:rsidRPr="00567BB9">
        <w:rPr>
          <w:rFonts w:ascii="Arial" w:hAnsi="Arial" w:cs="Arial"/>
          <w:sz w:val="24"/>
          <w:szCs w:val="24"/>
        </w:rPr>
        <w:t xml:space="preserve"> kar</w:t>
      </w:r>
      <w:r w:rsidR="00B428C5" w:rsidRPr="00567BB9">
        <w:rPr>
          <w:rFonts w:ascii="Arial" w:hAnsi="Arial" w:cs="Arial"/>
          <w:sz w:val="24"/>
          <w:szCs w:val="24"/>
        </w:rPr>
        <w:t xml:space="preserve"> lub grzywie</w:t>
      </w:r>
      <w:r w:rsidR="00A4568C" w:rsidRPr="00567BB9">
        <w:rPr>
          <w:rFonts w:ascii="Arial" w:hAnsi="Arial" w:cs="Arial"/>
          <w:sz w:val="24"/>
          <w:szCs w:val="24"/>
        </w:rPr>
        <w:t>n</w:t>
      </w:r>
      <w:r w:rsidRPr="00567BB9">
        <w:rPr>
          <w:rFonts w:ascii="Arial" w:hAnsi="Arial" w:cs="Arial"/>
          <w:sz w:val="24"/>
          <w:szCs w:val="24"/>
        </w:rPr>
        <w:t xml:space="preserve"> przewidzianych w przepisach dotyczących ochrony środowiska lub przy</w:t>
      </w:r>
      <w:r w:rsidR="00B428C5" w:rsidRPr="00567BB9">
        <w:rPr>
          <w:rFonts w:ascii="Arial" w:hAnsi="Arial" w:cs="Arial"/>
          <w:sz w:val="24"/>
          <w:szCs w:val="24"/>
        </w:rPr>
        <w:t>rody i przepisach regulujących gospodarkę odpadami.</w:t>
      </w:r>
    </w:p>
    <w:p w14:paraId="69CD887B" w14:textId="77777777" w:rsidR="00123290" w:rsidRPr="00567BB9" w:rsidRDefault="00123290"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Wykonawca zobowiązuje się do </w:t>
      </w:r>
      <w:r w:rsidR="0034329C" w:rsidRPr="00567BB9">
        <w:rPr>
          <w:rFonts w:ascii="Arial" w:hAnsi="Arial" w:cs="Arial"/>
          <w:sz w:val="24"/>
          <w:szCs w:val="24"/>
        </w:rPr>
        <w:t xml:space="preserve">podjęcia czynności prawnych </w:t>
      </w:r>
      <w:r w:rsidR="004C2AC1" w:rsidRPr="00567BB9">
        <w:rPr>
          <w:rFonts w:ascii="Arial" w:hAnsi="Arial" w:cs="Arial"/>
          <w:sz w:val="24"/>
          <w:szCs w:val="24"/>
        </w:rPr>
        <w:t>z</w:t>
      </w:r>
      <w:r w:rsidR="0034329C" w:rsidRPr="00567BB9">
        <w:rPr>
          <w:rFonts w:ascii="Arial" w:hAnsi="Arial" w:cs="Arial"/>
          <w:sz w:val="24"/>
          <w:szCs w:val="24"/>
        </w:rPr>
        <w:t>mierz</w:t>
      </w:r>
      <w:r w:rsidR="004C2AC1" w:rsidRPr="00567BB9">
        <w:rPr>
          <w:rFonts w:ascii="Arial" w:hAnsi="Arial" w:cs="Arial"/>
          <w:sz w:val="24"/>
          <w:szCs w:val="24"/>
        </w:rPr>
        <w:t>aj</w:t>
      </w:r>
      <w:r w:rsidR="0034329C" w:rsidRPr="00567BB9">
        <w:rPr>
          <w:rFonts w:ascii="Arial" w:hAnsi="Arial" w:cs="Arial"/>
          <w:sz w:val="24"/>
          <w:szCs w:val="24"/>
        </w:rPr>
        <w:t xml:space="preserve">ących do </w:t>
      </w:r>
      <w:r w:rsidRPr="00567BB9">
        <w:rPr>
          <w:rFonts w:ascii="Arial" w:hAnsi="Arial" w:cs="Arial"/>
          <w:sz w:val="24"/>
          <w:szCs w:val="24"/>
        </w:rPr>
        <w:t>przejęcia odpowiedzialności z tytułu zobowiązań prywatnoprawnych lub publicznoprawnych, które mogą być dochodzone od Zamawiającego z powodu naruszenia przez Wykonawcę przepisów z zakresu ochrony środowiska lub przyrody.</w:t>
      </w:r>
    </w:p>
    <w:p w14:paraId="0CF9CC06" w14:textId="77777777" w:rsidR="005E5067" w:rsidRPr="00567BB9" w:rsidRDefault="005E5067"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Wykonawca zobowiązuje się do przestrzegania przepisów dotyczących ochrony zwierząt, które określają w szczególności: </w:t>
      </w:r>
    </w:p>
    <w:p w14:paraId="6614C6E3" w14:textId="77777777" w:rsidR="005E5067" w:rsidRPr="00567BB9" w:rsidRDefault="005E5067" w:rsidP="00357F88">
      <w:pPr>
        <w:pStyle w:val="Akapitzlist"/>
        <w:numPr>
          <w:ilvl w:val="0"/>
          <w:numId w:val="42"/>
        </w:numPr>
        <w:tabs>
          <w:tab w:val="left" w:pos="567"/>
        </w:tabs>
        <w:spacing w:after="0" w:line="360" w:lineRule="auto"/>
        <w:contextualSpacing w:val="0"/>
        <w:rPr>
          <w:rFonts w:ascii="Arial" w:hAnsi="Arial" w:cs="Arial"/>
          <w:sz w:val="24"/>
          <w:szCs w:val="24"/>
        </w:rPr>
      </w:pPr>
      <w:hyperlink r:id="rId8" w:history="1">
        <w:r w:rsidRPr="00567BB9">
          <w:rPr>
            <w:rStyle w:val="Hipercze"/>
            <w:rFonts w:ascii="Arial" w:hAnsi="Arial" w:cs="Arial"/>
            <w:color w:val="auto"/>
            <w:sz w:val="24"/>
            <w:szCs w:val="24"/>
            <w:u w:val="none"/>
          </w:rPr>
          <w:t>ustawa z dnia 16 kwietnia 2004 r. o ochronie przyrody</w:t>
        </w:r>
      </w:hyperlink>
      <w:r w:rsidRPr="00567BB9">
        <w:rPr>
          <w:rFonts w:ascii="Arial" w:hAnsi="Arial" w:cs="Arial"/>
          <w:sz w:val="24"/>
          <w:szCs w:val="24"/>
        </w:rPr>
        <w:t>,</w:t>
      </w:r>
    </w:p>
    <w:p w14:paraId="461EE1F5" w14:textId="77777777" w:rsidR="005E5067" w:rsidRPr="00567BB9" w:rsidRDefault="005E5067" w:rsidP="00357F88">
      <w:pPr>
        <w:pStyle w:val="Akapitzlist"/>
        <w:numPr>
          <w:ilvl w:val="0"/>
          <w:numId w:val="42"/>
        </w:numPr>
        <w:tabs>
          <w:tab w:val="left" w:pos="567"/>
        </w:tabs>
        <w:spacing w:after="0" w:line="360" w:lineRule="auto"/>
        <w:contextualSpacing w:val="0"/>
        <w:rPr>
          <w:rFonts w:ascii="Arial" w:hAnsi="Arial" w:cs="Arial"/>
          <w:sz w:val="24"/>
          <w:szCs w:val="24"/>
        </w:rPr>
      </w:pPr>
      <w:hyperlink r:id="rId9" w:history="1">
        <w:r w:rsidRPr="00567BB9">
          <w:rPr>
            <w:rStyle w:val="Hipercze"/>
            <w:rFonts w:ascii="Arial" w:hAnsi="Arial" w:cs="Arial"/>
            <w:color w:val="auto"/>
            <w:sz w:val="24"/>
            <w:szCs w:val="24"/>
            <w:u w:val="none"/>
          </w:rPr>
          <w:t>ustawa z dnia 27 kwietnia 2001 r. Prawo ochrony środowiska</w:t>
        </w:r>
      </w:hyperlink>
      <w:r w:rsidRPr="00567BB9">
        <w:rPr>
          <w:rFonts w:ascii="Arial" w:hAnsi="Arial" w:cs="Arial"/>
          <w:sz w:val="24"/>
          <w:szCs w:val="24"/>
        </w:rPr>
        <w:t>,</w:t>
      </w:r>
    </w:p>
    <w:p w14:paraId="29CF58A2" w14:textId="77777777" w:rsidR="005E5067" w:rsidRPr="00567BB9" w:rsidRDefault="005E5067" w:rsidP="00357F88">
      <w:pPr>
        <w:pStyle w:val="Akapitzlist"/>
        <w:numPr>
          <w:ilvl w:val="0"/>
          <w:numId w:val="42"/>
        </w:numPr>
        <w:tabs>
          <w:tab w:val="left" w:pos="567"/>
        </w:tabs>
        <w:spacing w:after="0" w:line="360" w:lineRule="auto"/>
        <w:contextualSpacing w:val="0"/>
        <w:rPr>
          <w:rFonts w:ascii="Arial" w:hAnsi="Arial" w:cs="Arial"/>
          <w:sz w:val="24"/>
          <w:szCs w:val="24"/>
        </w:rPr>
      </w:pPr>
      <w:hyperlink r:id="rId10" w:history="1">
        <w:r w:rsidRPr="00567BB9">
          <w:rPr>
            <w:rStyle w:val="Hipercze"/>
            <w:rFonts w:ascii="Arial" w:hAnsi="Arial" w:cs="Arial"/>
            <w:color w:val="auto"/>
            <w:sz w:val="24"/>
            <w:szCs w:val="24"/>
            <w:u w:val="none"/>
          </w:rPr>
          <w:t>ustawa z dnia 21 sierpnia 1997 r. o ochronie zwierząt</w:t>
        </w:r>
      </w:hyperlink>
      <w:r w:rsidRPr="00567BB9">
        <w:rPr>
          <w:rFonts w:ascii="Arial" w:hAnsi="Arial" w:cs="Arial"/>
          <w:sz w:val="24"/>
          <w:szCs w:val="24"/>
        </w:rPr>
        <w:t>.</w:t>
      </w:r>
    </w:p>
    <w:p w14:paraId="12881685" w14:textId="77777777" w:rsidR="005E5067" w:rsidRPr="00567BB9" w:rsidRDefault="005E5067"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 W przypadku, gdy prowadzenie robót wiązałoby się z zagrożeniem zwierząt objętych ochroną, Kierownik budowy lub Inspektor nadzoru wstrzymują roboty niezwłocznie informując o przyczynie wstrzymania Zamawiającego.</w:t>
      </w:r>
    </w:p>
    <w:p w14:paraId="09D4B3BA" w14:textId="77777777" w:rsidR="002D435C" w:rsidRPr="00567BB9" w:rsidRDefault="002D435C" w:rsidP="00357F88">
      <w:pPr>
        <w:tabs>
          <w:tab w:val="left" w:pos="567"/>
          <w:tab w:val="left" w:pos="851"/>
        </w:tabs>
        <w:spacing w:after="0" w:line="360" w:lineRule="auto"/>
        <w:rPr>
          <w:rFonts w:ascii="Arial" w:hAnsi="Arial" w:cs="Arial"/>
          <w:sz w:val="24"/>
          <w:szCs w:val="24"/>
        </w:rPr>
      </w:pPr>
    </w:p>
    <w:p w14:paraId="3FFF9E05" w14:textId="77777777" w:rsidR="00D97ECD" w:rsidRPr="00567BB9" w:rsidRDefault="00D97ECD" w:rsidP="00B43917">
      <w:pPr>
        <w:pStyle w:val="Akapitzlist"/>
        <w:numPr>
          <w:ilvl w:val="0"/>
          <w:numId w:val="32"/>
        </w:numPr>
        <w:tabs>
          <w:tab w:val="left" w:pos="567"/>
        </w:tabs>
        <w:spacing w:after="0" w:line="360" w:lineRule="auto"/>
        <w:ind w:left="426" w:hanging="284"/>
        <w:jc w:val="center"/>
        <w:rPr>
          <w:rFonts w:ascii="Arial" w:hAnsi="Arial" w:cs="Arial"/>
          <w:b/>
          <w:sz w:val="24"/>
          <w:szCs w:val="24"/>
        </w:rPr>
      </w:pPr>
      <w:r w:rsidRPr="00567BB9">
        <w:rPr>
          <w:rFonts w:ascii="Arial" w:hAnsi="Arial" w:cs="Arial"/>
          <w:b/>
          <w:sz w:val="24"/>
          <w:szCs w:val="24"/>
        </w:rPr>
        <w:t>Naprawa uszkodzeń</w:t>
      </w:r>
    </w:p>
    <w:p w14:paraId="4C5DE92D" w14:textId="77777777" w:rsidR="00D97ECD" w:rsidRPr="00567BB9" w:rsidRDefault="00D97ECD"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lastRenderedPageBreak/>
        <w:t>Wykonawca jest zobowiązany chronić przed uszkodzeniem lub kradzieżą wykonane przez siebie roboty i materiały przeznaczone do wykonania robót</w:t>
      </w:r>
      <w:r w:rsidR="00547389" w:rsidRPr="00567BB9">
        <w:rPr>
          <w:rFonts w:ascii="Arial" w:hAnsi="Arial" w:cs="Arial"/>
          <w:sz w:val="24"/>
          <w:szCs w:val="24"/>
        </w:rPr>
        <w:t xml:space="preserve">, do </w:t>
      </w:r>
      <w:r w:rsidR="001004CD" w:rsidRPr="00567BB9">
        <w:rPr>
          <w:rFonts w:ascii="Arial" w:hAnsi="Arial" w:cs="Arial"/>
          <w:sz w:val="24"/>
          <w:szCs w:val="24"/>
        </w:rPr>
        <w:t xml:space="preserve">dnia </w:t>
      </w:r>
      <w:r w:rsidR="00547389" w:rsidRPr="00567BB9">
        <w:rPr>
          <w:rFonts w:ascii="Arial" w:hAnsi="Arial" w:cs="Arial"/>
          <w:sz w:val="24"/>
          <w:szCs w:val="24"/>
        </w:rPr>
        <w:t>Odbioru końcowego robót</w:t>
      </w:r>
      <w:r w:rsidR="00BB60D2" w:rsidRPr="00567BB9">
        <w:rPr>
          <w:rFonts w:ascii="Arial" w:hAnsi="Arial" w:cs="Arial"/>
          <w:sz w:val="24"/>
          <w:szCs w:val="24"/>
        </w:rPr>
        <w:t xml:space="preserve">, z wyłączeniem </w:t>
      </w:r>
      <w:r w:rsidR="0091008C" w:rsidRPr="00567BB9">
        <w:rPr>
          <w:rFonts w:ascii="Arial" w:hAnsi="Arial" w:cs="Arial"/>
          <w:sz w:val="24"/>
          <w:szCs w:val="24"/>
        </w:rPr>
        <w:t xml:space="preserve">wykonanych </w:t>
      </w:r>
      <w:r w:rsidR="00BB60D2" w:rsidRPr="00567BB9">
        <w:rPr>
          <w:rFonts w:ascii="Arial" w:hAnsi="Arial" w:cs="Arial"/>
          <w:sz w:val="24"/>
          <w:szCs w:val="24"/>
        </w:rPr>
        <w:t>robót prz</w:t>
      </w:r>
      <w:r w:rsidR="001004CD" w:rsidRPr="00567BB9">
        <w:rPr>
          <w:rFonts w:ascii="Arial" w:hAnsi="Arial" w:cs="Arial"/>
          <w:sz w:val="24"/>
          <w:szCs w:val="24"/>
        </w:rPr>
        <w:t>y</w:t>
      </w:r>
      <w:r w:rsidR="00BB60D2" w:rsidRPr="00567BB9">
        <w:rPr>
          <w:rFonts w:ascii="Arial" w:hAnsi="Arial" w:cs="Arial"/>
          <w:sz w:val="24"/>
          <w:szCs w:val="24"/>
        </w:rPr>
        <w:t>jętych przez Zamawiającego do użytkowania</w:t>
      </w:r>
      <w:r w:rsidRPr="00567BB9">
        <w:rPr>
          <w:rFonts w:ascii="Arial" w:hAnsi="Arial" w:cs="Arial"/>
          <w:sz w:val="24"/>
          <w:szCs w:val="24"/>
        </w:rPr>
        <w:t xml:space="preserve">. </w:t>
      </w:r>
    </w:p>
    <w:p w14:paraId="49C74880" w14:textId="77777777" w:rsidR="00D97ECD" w:rsidRPr="00567BB9" w:rsidRDefault="00CE1A2C"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Uszkodzenia</w:t>
      </w:r>
      <w:r w:rsidR="00D97ECD" w:rsidRPr="00567BB9">
        <w:rPr>
          <w:rFonts w:ascii="Arial" w:hAnsi="Arial" w:cs="Arial"/>
          <w:sz w:val="24"/>
          <w:szCs w:val="24"/>
        </w:rPr>
        <w:t xml:space="preserve"> w robotach lub materiałach powstałe w okresie, </w:t>
      </w:r>
      <w:r w:rsidRPr="00567BB9">
        <w:rPr>
          <w:rFonts w:ascii="Arial" w:hAnsi="Arial" w:cs="Arial"/>
          <w:sz w:val="24"/>
          <w:szCs w:val="24"/>
        </w:rPr>
        <w:t>o którym mowa w pkt 2</w:t>
      </w:r>
      <w:r w:rsidR="00B94375" w:rsidRPr="00567BB9">
        <w:rPr>
          <w:rFonts w:ascii="Arial" w:hAnsi="Arial" w:cs="Arial"/>
          <w:sz w:val="24"/>
          <w:szCs w:val="24"/>
        </w:rPr>
        <w:t>2</w:t>
      </w:r>
      <w:r w:rsidRPr="00567BB9">
        <w:rPr>
          <w:rFonts w:ascii="Arial" w:hAnsi="Arial" w:cs="Arial"/>
          <w:sz w:val="24"/>
          <w:szCs w:val="24"/>
        </w:rPr>
        <w:t>.1</w:t>
      </w:r>
      <w:r w:rsidR="00D97ECD" w:rsidRPr="00567BB9">
        <w:rPr>
          <w:rFonts w:ascii="Arial" w:hAnsi="Arial" w:cs="Arial"/>
          <w:sz w:val="24"/>
          <w:szCs w:val="24"/>
        </w:rPr>
        <w:t xml:space="preserve">, Wykonawca </w:t>
      </w:r>
      <w:r w:rsidR="001004CD" w:rsidRPr="00567BB9">
        <w:rPr>
          <w:rFonts w:ascii="Arial" w:hAnsi="Arial" w:cs="Arial"/>
          <w:sz w:val="24"/>
          <w:szCs w:val="24"/>
        </w:rPr>
        <w:t xml:space="preserve">jest zobowiązany </w:t>
      </w:r>
      <w:r w:rsidR="00D97ECD" w:rsidRPr="00567BB9">
        <w:rPr>
          <w:rFonts w:ascii="Arial" w:hAnsi="Arial" w:cs="Arial"/>
          <w:sz w:val="24"/>
          <w:szCs w:val="24"/>
        </w:rPr>
        <w:t xml:space="preserve">naprawić na własny koszt w sposób zapewniający zgodność robót i materiałów z wymaganiami </w:t>
      </w:r>
      <w:r w:rsidR="00380AC8" w:rsidRPr="00567BB9">
        <w:rPr>
          <w:rFonts w:ascii="Arial" w:hAnsi="Arial" w:cs="Arial"/>
          <w:sz w:val="24"/>
          <w:szCs w:val="24"/>
        </w:rPr>
        <w:t>Zapytania</w:t>
      </w:r>
      <w:r w:rsidR="00D97ECD" w:rsidRPr="00567BB9">
        <w:rPr>
          <w:rFonts w:ascii="Arial" w:hAnsi="Arial" w:cs="Arial"/>
          <w:sz w:val="24"/>
          <w:szCs w:val="24"/>
        </w:rPr>
        <w:t>, odpowiedni</w:t>
      </w:r>
      <w:r w:rsidR="008327EA" w:rsidRPr="00567BB9">
        <w:rPr>
          <w:rFonts w:ascii="Arial" w:hAnsi="Arial" w:cs="Arial"/>
          <w:sz w:val="24"/>
          <w:szCs w:val="24"/>
        </w:rPr>
        <w:t>mi</w:t>
      </w:r>
      <w:r w:rsidR="00D97ECD" w:rsidRPr="00567BB9">
        <w:rPr>
          <w:rFonts w:ascii="Arial" w:hAnsi="Arial" w:cs="Arial"/>
          <w:sz w:val="24"/>
          <w:szCs w:val="24"/>
        </w:rPr>
        <w:t xml:space="preserve"> norm</w:t>
      </w:r>
      <w:r w:rsidR="008327EA" w:rsidRPr="00567BB9">
        <w:rPr>
          <w:rFonts w:ascii="Arial" w:hAnsi="Arial" w:cs="Arial"/>
          <w:sz w:val="24"/>
          <w:szCs w:val="24"/>
        </w:rPr>
        <w:t>ami</w:t>
      </w:r>
      <w:r w:rsidR="00D97ECD" w:rsidRPr="00567BB9">
        <w:rPr>
          <w:rFonts w:ascii="Arial" w:hAnsi="Arial" w:cs="Arial"/>
          <w:sz w:val="24"/>
          <w:szCs w:val="24"/>
        </w:rPr>
        <w:t>, aprobat</w:t>
      </w:r>
      <w:r w:rsidR="008327EA" w:rsidRPr="00567BB9">
        <w:rPr>
          <w:rFonts w:ascii="Arial" w:hAnsi="Arial" w:cs="Arial"/>
          <w:sz w:val="24"/>
          <w:szCs w:val="24"/>
        </w:rPr>
        <w:t>ami</w:t>
      </w:r>
      <w:r w:rsidR="00D97ECD" w:rsidRPr="00567BB9">
        <w:rPr>
          <w:rFonts w:ascii="Arial" w:hAnsi="Arial" w:cs="Arial"/>
          <w:sz w:val="24"/>
          <w:szCs w:val="24"/>
        </w:rPr>
        <w:t>, i obowiązujący</w:t>
      </w:r>
      <w:r w:rsidR="008327EA" w:rsidRPr="00567BB9">
        <w:rPr>
          <w:rFonts w:ascii="Arial" w:hAnsi="Arial" w:cs="Arial"/>
          <w:sz w:val="24"/>
          <w:szCs w:val="24"/>
        </w:rPr>
        <w:t>mi</w:t>
      </w:r>
      <w:r w:rsidR="00D97ECD" w:rsidRPr="00567BB9">
        <w:rPr>
          <w:rFonts w:ascii="Arial" w:hAnsi="Arial" w:cs="Arial"/>
          <w:sz w:val="24"/>
          <w:szCs w:val="24"/>
        </w:rPr>
        <w:t xml:space="preserve"> przepis</w:t>
      </w:r>
      <w:r w:rsidR="008327EA" w:rsidRPr="00567BB9">
        <w:rPr>
          <w:rFonts w:ascii="Arial" w:hAnsi="Arial" w:cs="Arial"/>
          <w:sz w:val="24"/>
          <w:szCs w:val="24"/>
        </w:rPr>
        <w:t>ami</w:t>
      </w:r>
      <w:r w:rsidR="00D97ECD" w:rsidRPr="00567BB9">
        <w:rPr>
          <w:rFonts w:ascii="Arial" w:hAnsi="Arial" w:cs="Arial"/>
          <w:sz w:val="24"/>
          <w:szCs w:val="24"/>
        </w:rPr>
        <w:t xml:space="preserve"> prawa. </w:t>
      </w:r>
    </w:p>
    <w:p w14:paraId="7D353894" w14:textId="77777777" w:rsidR="00D97ECD" w:rsidRPr="00567BB9" w:rsidRDefault="00D97ECD"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Jeżeli </w:t>
      </w:r>
      <w:r w:rsidR="00CE1A2C" w:rsidRPr="00567BB9">
        <w:rPr>
          <w:rFonts w:ascii="Arial" w:hAnsi="Arial" w:cs="Arial"/>
          <w:sz w:val="24"/>
          <w:szCs w:val="24"/>
        </w:rPr>
        <w:t>uszkodzenia</w:t>
      </w:r>
      <w:r w:rsidRPr="00567BB9">
        <w:rPr>
          <w:rFonts w:ascii="Arial" w:hAnsi="Arial" w:cs="Arial"/>
          <w:sz w:val="24"/>
          <w:szCs w:val="24"/>
        </w:rPr>
        <w:t xml:space="preserve"> w materiałach lub robotach, o których mowa w pkt </w:t>
      </w:r>
      <w:r w:rsidR="00B428C5" w:rsidRPr="00567BB9">
        <w:rPr>
          <w:rFonts w:ascii="Arial" w:hAnsi="Arial" w:cs="Arial"/>
          <w:sz w:val="24"/>
          <w:szCs w:val="24"/>
        </w:rPr>
        <w:t>2</w:t>
      </w:r>
      <w:r w:rsidR="00B94375" w:rsidRPr="00567BB9">
        <w:rPr>
          <w:rFonts w:ascii="Arial" w:hAnsi="Arial" w:cs="Arial"/>
          <w:sz w:val="24"/>
          <w:szCs w:val="24"/>
        </w:rPr>
        <w:t>2</w:t>
      </w:r>
      <w:r w:rsidR="00CE1A2C" w:rsidRPr="00567BB9">
        <w:rPr>
          <w:rFonts w:ascii="Arial" w:hAnsi="Arial" w:cs="Arial"/>
          <w:sz w:val="24"/>
          <w:szCs w:val="24"/>
        </w:rPr>
        <w:t>.</w:t>
      </w:r>
      <w:r w:rsidR="000E45EA" w:rsidRPr="00567BB9">
        <w:rPr>
          <w:rFonts w:ascii="Arial" w:hAnsi="Arial" w:cs="Arial"/>
          <w:sz w:val="24"/>
          <w:szCs w:val="24"/>
        </w:rPr>
        <w:t>2</w:t>
      </w:r>
      <w:r w:rsidR="00CE1A2C" w:rsidRPr="00567BB9">
        <w:rPr>
          <w:rFonts w:ascii="Arial" w:hAnsi="Arial" w:cs="Arial"/>
          <w:sz w:val="24"/>
          <w:szCs w:val="24"/>
        </w:rPr>
        <w:t>.</w:t>
      </w:r>
      <w:r w:rsidRPr="00567BB9">
        <w:rPr>
          <w:rFonts w:ascii="Arial" w:hAnsi="Arial" w:cs="Arial"/>
          <w:sz w:val="24"/>
          <w:szCs w:val="24"/>
        </w:rPr>
        <w:t xml:space="preserve"> powstały wskutek okoliczności stanowiących zgodnie z Umową ryzyko Zamawiającego, Wykonawca jest uprawniony do zwrotu poniesionych kosztów naprawy oraz wydłużenia Terminu wykonywania robót co najmniej o okres powstałego w ich wyniku opóźnienia.</w:t>
      </w:r>
    </w:p>
    <w:p w14:paraId="7DC87D0C" w14:textId="77777777" w:rsidR="00B46782" w:rsidRPr="00B43917" w:rsidRDefault="00D97ECD" w:rsidP="00357F88">
      <w:pPr>
        <w:pStyle w:val="Akapitzlist"/>
        <w:numPr>
          <w:ilvl w:val="1"/>
          <w:numId w:val="32"/>
        </w:numPr>
        <w:tabs>
          <w:tab w:val="left" w:pos="567"/>
        </w:tabs>
        <w:spacing w:after="0" w:line="360" w:lineRule="auto"/>
        <w:ind w:left="567" w:hanging="567"/>
        <w:rPr>
          <w:rFonts w:ascii="Arial" w:hAnsi="Arial" w:cs="Arial"/>
          <w:b/>
          <w:strike/>
          <w:sz w:val="24"/>
          <w:szCs w:val="24"/>
        </w:rPr>
      </w:pPr>
      <w:r w:rsidRPr="00567BB9">
        <w:rPr>
          <w:rFonts w:ascii="Arial" w:hAnsi="Arial" w:cs="Arial"/>
          <w:sz w:val="24"/>
          <w:szCs w:val="24"/>
        </w:rPr>
        <w:t xml:space="preserve">Wykonawca jest odpowiedzialny za </w:t>
      </w:r>
      <w:r w:rsidR="00CE1A2C" w:rsidRPr="00567BB9">
        <w:rPr>
          <w:rFonts w:ascii="Arial" w:hAnsi="Arial" w:cs="Arial"/>
          <w:sz w:val="24"/>
          <w:szCs w:val="24"/>
        </w:rPr>
        <w:t>uszkodzenia</w:t>
      </w:r>
      <w:r w:rsidRPr="00567BB9">
        <w:rPr>
          <w:rFonts w:ascii="Arial" w:hAnsi="Arial" w:cs="Arial"/>
          <w:sz w:val="24"/>
          <w:szCs w:val="24"/>
        </w:rPr>
        <w:t xml:space="preserve"> w robotach lub materiałach przeznaczonych do wbudowania w </w:t>
      </w:r>
      <w:r w:rsidR="00CE1A2C" w:rsidRPr="00567BB9">
        <w:rPr>
          <w:rFonts w:ascii="Arial" w:hAnsi="Arial" w:cs="Arial"/>
          <w:sz w:val="24"/>
          <w:szCs w:val="24"/>
        </w:rPr>
        <w:t>obiekt, którego dotyczą roboty budowlane będące przedmiotem Umowy; za uszkodzenia</w:t>
      </w:r>
      <w:r w:rsidRPr="00567BB9">
        <w:rPr>
          <w:rFonts w:ascii="Arial" w:hAnsi="Arial" w:cs="Arial"/>
          <w:sz w:val="24"/>
          <w:szCs w:val="24"/>
        </w:rPr>
        <w:t xml:space="preserve"> powstałe w okresie wykonywania robót lub w okresie odpowiedzialności Wykonawcy za Wady, wskutek okoliczności, za które odpowiada Wykonawca</w:t>
      </w:r>
      <w:r w:rsidR="001004CD" w:rsidRPr="00567BB9">
        <w:rPr>
          <w:rFonts w:ascii="Arial" w:hAnsi="Arial" w:cs="Arial"/>
          <w:sz w:val="24"/>
          <w:szCs w:val="24"/>
        </w:rPr>
        <w:t>, Podwykonawca lub dalszy Podwykonawca</w:t>
      </w:r>
      <w:r w:rsidR="00CE1A2C" w:rsidRPr="00567BB9">
        <w:rPr>
          <w:rFonts w:ascii="Arial" w:hAnsi="Arial" w:cs="Arial"/>
          <w:sz w:val="24"/>
          <w:szCs w:val="24"/>
        </w:rPr>
        <w:t>.</w:t>
      </w:r>
    </w:p>
    <w:p w14:paraId="0F723C29" w14:textId="77777777" w:rsidR="00B43917" w:rsidRPr="00567BB9" w:rsidRDefault="00B43917" w:rsidP="00B43917">
      <w:pPr>
        <w:pStyle w:val="Akapitzlist"/>
        <w:tabs>
          <w:tab w:val="left" w:pos="567"/>
        </w:tabs>
        <w:spacing w:after="0" w:line="360" w:lineRule="auto"/>
        <w:ind w:left="567"/>
        <w:rPr>
          <w:rFonts w:ascii="Arial" w:hAnsi="Arial" w:cs="Arial"/>
          <w:b/>
          <w:strike/>
          <w:sz w:val="24"/>
          <w:szCs w:val="24"/>
        </w:rPr>
      </w:pPr>
    </w:p>
    <w:p w14:paraId="2C7A9BAE" w14:textId="77777777" w:rsidR="009C17C4" w:rsidRPr="00567BB9" w:rsidRDefault="0072462B" w:rsidP="00B43917">
      <w:pPr>
        <w:pStyle w:val="Akapitzlist"/>
        <w:numPr>
          <w:ilvl w:val="0"/>
          <w:numId w:val="32"/>
        </w:numPr>
        <w:tabs>
          <w:tab w:val="left" w:pos="567"/>
          <w:tab w:val="left" w:pos="709"/>
          <w:tab w:val="left" w:pos="851"/>
        </w:tabs>
        <w:spacing w:after="0" w:line="360" w:lineRule="auto"/>
        <w:jc w:val="center"/>
        <w:rPr>
          <w:rFonts w:ascii="Arial" w:hAnsi="Arial" w:cs="Arial"/>
          <w:b/>
          <w:sz w:val="24"/>
          <w:szCs w:val="24"/>
        </w:rPr>
      </w:pPr>
      <w:r w:rsidRPr="00567BB9">
        <w:rPr>
          <w:rFonts w:ascii="Arial" w:hAnsi="Arial" w:cs="Arial"/>
          <w:b/>
          <w:sz w:val="24"/>
          <w:szCs w:val="24"/>
        </w:rPr>
        <w:t xml:space="preserve">Kontrola </w:t>
      </w:r>
      <w:r w:rsidR="009C17C4" w:rsidRPr="00567BB9">
        <w:rPr>
          <w:rFonts w:ascii="Arial" w:hAnsi="Arial" w:cs="Arial"/>
          <w:b/>
          <w:sz w:val="24"/>
          <w:szCs w:val="24"/>
        </w:rPr>
        <w:t>jakości</w:t>
      </w:r>
    </w:p>
    <w:p w14:paraId="76B3312F" w14:textId="77777777" w:rsidR="002D499D" w:rsidRPr="00567BB9" w:rsidRDefault="002D499D" w:rsidP="00357F88">
      <w:pPr>
        <w:numPr>
          <w:ilvl w:val="1"/>
          <w:numId w:val="32"/>
        </w:numPr>
        <w:tabs>
          <w:tab w:val="left" w:pos="567"/>
        </w:tabs>
        <w:spacing w:after="0" w:line="360" w:lineRule="auto"/>
        <w:ind w:left="567" w:hanging="567"/>
        <w:contextualSpacing/>
        <w:rPr>
          <w:rFonts w:ascii="Arial" w:hAnsi="Arial" w:cs="Arial"/>
          <w:sz w:val="24"/>
          <w:szCs w:val="24"/>
        </w:rPr>
      </w:pPr>
      <w:r w:rsidRPr="00567BB9">
        <w:rPr>
          <w:rFonts w:ascii="Arial" w:hAnsi="Arial" w:cs="Arial"/>
          <w:sz w:val="24"/>
          <w:szCs w:val="24"/>
        </w:rPr>
        <w:t xml:space="preserve">Wykonawca jest odpowiedzialny za bieżącą kontrolę jakości robót budowlanych stanowiących przedmiot Umowy i Materiałów. </w:t>
      </w:r>
    </w:p>
    <w:p w14:paraId="5372C325" w14:textId="77777777" w:rsidR="002D499D" w:rsidRPr="00567BB9" w:rsidRDefault="002D499D" w:rsidP="00357F88">
      <w:pPr>
        <w:numPr>
          <w:ilvl w:val="1"/>
          <w:numId w:val="32"/>
        </w:numPr>
        <w:tabs>
          <w:tab w:val="left" w:pos="567"/>
        </w:tabs>
        <w:spacing w:after="0" w:line="360" w:lineRule="auto"/>
        <w:ind w:left="567" w:hanging="567"/>
        <w:contextualSpacing/>
        <w:rPr>
          <w:rFonts w:ascii="Arial" w:hAnsi="Arial" w:cs="Arial"/>
          <w:sz w:val="24"/>
          <w:szCs w:val="24"/>
        </w:rPr>
      </w:pPr>
      <w:r w:rsidRPr="00567BB9">
        <w:rPr>
          <w:rFonts w:ascii="Arial" w:hAnsi="Arial" w:cs="Arial"/>
          <w:sz w:val="24"/>
          <w:szCs w:val="24"/>
        </w:rPr>
        <w:t xml:space="preserve">Wszystkie Materiały, które będą użyte do realizacji przedmiotu </w:t>
      </w:r>
      <w:r w:rsidR="0076753D" w:rsidRPr="00567BB9">
        <w:rPr>
          <w:rFonts w:ascii="Arial" w:hAnsi="Arial" w:cs="Arial"/>
          <w:sz w:val="24"/>
          <w:szCs w:val="24"/>
        </w:rPr>
        <w:t>Umowy</w:t>
      </w:r>
      <w:r w:rsidRPr="00567BB9">
        <w:rPr>
          <w:rFonts w:ascii="Arial" w:hAnsi="Arial" w:cs="Arial"/>
          <w:sz w:val="24"/>
          <w:szCs w:val="24"/>
        </w:rPr>
        <w:t xml:space="preserve"> powinny odpowiadać co do jakości wymogom wyrobów dopuszczonych do obrotu i stosowania w budownictwie określonym w </w:t>
      </w:r>
      <w:proofErr w:type="spellStart"/>
      <w:r w:rsidRPr="00567BB9">
        <w:rPr>
          <w:rFonts w:ascii="Arial" w:hAnsi="Arial" w:cs="Arial"/>
          <w:sz w:val="24"/>
          <w:szCs w:val="24"/>
        </w:rPr>
        <w:t>PrBud</w:t>
      </w:r>
      <w:proofErr w:type="spellEnd"/>
      <w:r w:rsidRPr="00567BB9">
        <w:rPr>
          <w:rFonts w:ascii="Arial" w:hAnsi="Arial" w:cs="Arial"/>
          <w:sz w:val="24"/>
          <w:szCs w:val="24"/>
        </w:rPr>
        <w:t xml:space="preserve"> oraz</w:t>
      </w:r>
      <w:r w:rsidRPr="00567BB9">
        <w:rPr>
          <w:rFonts w:ascii="Arial" w:hAnsi="Arial" w:cs="Arial"/>
          <w:b/>
          <w:sz w:val="24"/>
          <w:szCs w:val="24"/>
        </w:rPr>
        <w:t xml:space="preserve"> </w:t>
      </w:r>
      <w:r w:rsidRPr="00567BB9">
        <w:rPr>
          <w:rFonts w:ascii="Arial" w:hAnsi="Arial" w:cs="Arial"/>
          <w:sz w:val="24"/>
          <w:szCs w:val="24"/>
        </w:rPr>
        <w:t xml:space="preserve">winny odpowiadać wymaganiom, określonym w Dokumentacji projektowej. </w:t>
      </w:r>
    </w:p>
    <w:p w14:paraId="74B55202" w14:textId="77777777" w:rsidR="002D499D" w:rsidRPr="00567BB9" w:rsidRDefault="002D499D" w:rsidP="00357F88">
      <w:pPr>
        <w:numPr>
          <w:ilvl w:val="1"/>
          <w:numId w:val="32"/>
        </w:numPr>
        <w:tabs>
          <w:tab w:val="left" w:pos="567"/>
        </w:tabs>
        <w:spacing w:after="0" w:line="360" w:lineRule="auto"/>
        <w:ind w:left="567" w:hanging="567"/>
        <w:contextualSpacing/>
        <w:rPr>
          <w:rFonts w:ascii="Arial" w:hAnsi="Arial" w:cs="Arial"/>
          <w:sz w:val="24"/>
          <w:szCs w:val="24"/>
        </w:rPr>
      </w:pPr>
      <w:r w:rsidRPr="00567BB9">
        <w:rPr>
          <w:rFonts w:ascii="Arial" w:hAnsi="Arial" w:cs="Arial"/>
          <w:sz w:val="24"/>
          <w:szCs w:val="24"/>
        </w:rPr>
        <w:t xml:space="preserve">Wykonawca przedłoży </w:t>
      </w:r>
      <w:r w:rsidR="00380AC8" w:rsidRPr="00567BB9">
        <w:rPr>
          <w:rFonts w:ascii="Arial" w:hAnsi="Arial" w:cs="Arial"/>
          <w:sz w:val="24"/>
          <w:szCs w:val="24"/>
        </w:rPr>
        <w:t>Zamawiającemu</w:t>
      </w:r>
      <w:r w:rsidR="0016784D" w:rsidRPr="00567BB9">
        <w:rPr>
          <w:rFonts w:ascii="Arial" w:hAnsi="Arial" w:cs="Arial"/>
          <w:sz w:val="24"/>
          <w:szCs w:val="24"/>
        </w:rPr>
        <w:t xml:space="preserve"> </w:t>
      </w:r>
      <w:r w:rsidRPr="00567BB9">
        <w:rPr>
          <w:rFonts w:ascii="Arial" w:hAnsi="Arial" w:cs="Arial"/>
          <w:sz w:val="24"/>
          <w:szCs w:val="24"/>
        </w:rPr>
        <w:t xml:space="preserve">kopie wymaganych zgodnie z obowiązującymi przepisami orzeczeń, atestów oraz deklaracji zgodności na Materiały użyte do wykonania Umowy. </w:t>
      </w:r>
    </w:p>
    <w:p w14:paraId="6B180252" w14:textId="77777777" w:rsidR="002D499D" w:rsidRPr="00567BB9" w:rsidRDefault="002D499D" w:rsidP="00357F88">
      <w:pPr>
        <w:numPr>
          <w:ilvl w:val="1"/>
          <w:numId w:val="32"/>
        </w:numPr>
        <w:tabs>
          <w:tab w:val="left" w:pos="567"/>
        </w:tabs>
        <w:spacing w:after="0" w:line="360" w:lineRule="auto"/>
        <w:ind w:left="567" w:hanging="567"/>
        <w:contextualSpacing/>
        <w:rPr>
          <w:rFonts w:ascii="Arial" w:hAnsi="Arial" w:cs="Arial"/>
          <w:sz w:val="24"/>
          <w:szCs w:val="24"/>
        </w:rPr>
      </w:pPr>
      <w:r w:rsidRPr="00567BB9">
        <w:rPr>
          <w:rFonts w:ascii="Arial" w:hAnsi="Arial" w:cs="Arial"/>
          <w:sz w:val="24"/>
          <w:szCs w:val="24"/>
        </w:rPr>
        <w:t>Materiały wykorzystywane przez Wykonawcę w celu wykonania przedmiotu Umowy powinny w szczególności:</w:t>
      </w:r>
    </w:p>
    <w:p w14:paraId="131DFDB3" w14:textId="77777777" w:rsidR="002D499D" w:rsidRPr="00567BB9" w:rsidRDefault="002D499D" w:rsidP="00357F88">
      <w:pPr>
        <w:numPr>
          <w:ilvl w:val="0"/>
          <w:numId w:val="14"/>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lastRenderedPageBreak/>
        <w:t>odpowiadać wymaganiom określonym w ustawie z dnia 16 kwietnia 2004 r. o wyrobach budowlanych,</w:t>
      </w:r>
    </w:p>
    <w:p w14:paraId="009A83E3" w14:textId="77777777" w:rsidR="002D499D" w:rsidRPr="00567BB9" w:rsidRDefault="002D499D" w:rsidP="00357F88">
      <w:pPr>
        <w:numPr>
          <w:ilvl w:val="0"/>
          <w:numId w:val="14"/>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t>posiadać wymagane przepisami prawa certyfikaty, aprobaty techniczne, dopuszczenia do stosowania w Rzeczypospolitej Polskiej oraz w krajach Unii Europejskiej i innych krajach na mocy umów stowarzyszeniowych zawartych z Unią Europejską,</w:t>
      </w:r>
    </w:p>
    <w:p w14:paraId="42C2565C" w14:textId="77777777" w:rsidR="002D499D" w:rsidRPr="00567BB9" w:rsidRDefault="002D499D" w:rsidP="00357F88">
      <w:pPr>
        <w:numPr>
          <w:ilvl w:val="0"/>
          <w:numId w:val="14"/>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t>być dobrane zgodnie z zasadami wiedzy technicznej,</w:t>
      </w:r>
    </w:p>
    <w:p w14:paraId="3477D86C" w14:textId="77777777" w:rsidR="002D499D" w:rsidRPr="00567BB9" w:rsidRDefault="002D499D" w:rsidP="00357F88">
      <w:pPr>
        <w:numPr>
          <w:ilvl w:val="0"/>
          <w:numId w:val="14"/>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t>być przeznaczone i przydatne dla celów, do jakich zostały użyte przy wykonywaniu robót budowlanych,</w:t>
      </w:r>
    </w:p>
    <w:p w14:paraId="74B673BC" w14:textId="77777777" w:rsidR="002D499D" w:rsidRPr="00567BB9" w:rsidRDefault="002D499D" w:rsidP="00357F88">
      <w:pPr>
        <w:numPr>
          <w:ilvl w:val="0"/>
          <w:numId w:val="14"/>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t>być wolne od praw osób trzecich w dacie ich wykorzystania w celu realizacji przedmiotu Umowy,</w:t>
      </w:r>
    </w:p>
    <w:p w14:paraId="1682DE99" w14:textId="77777777" w:rsidR="002D499D" w:rsidRPr="00567BB9" w:rsidRDefault="002D499D" w:rsidP="00357F88">
      <w:pPr>
        <w:numPr>
          <w:ilvl w:val="0"/>
          <w:numId w:val="14"/>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t xml:space="preserve">być fabrycznie nowe.  </w:t>
      </w:r>
    </w:p>
    <w:p w14:paraId="35A24B41" w14:textId="77777777" w:rsidR="002D499D" w:rsidRPr="00567BB9" w:rsidRDefault="002D499D" w:rsidP="00357F88">
      <w:pPr>
        <w:numPr>
          <w:ilvl w:val="1"/>
          <w:numId w:val="32"/>
        </w:numPr>
        <w:tabs>
          <w:tab w:val="left" w:pos="567"/>
        </w:tabs>
        <w:spacing w:after="0" w:line="360" w:lineRule="auto"/>
        <w:ind w:left="567" w:hanging="567"/>
        <w:contextualSpacing/>
        <w:rPr>
          <w:rFonts w:ascii="Arial" w:hAnsi="Arial" w:cs="Arial"/>
          <w:sz w:val="24"/>
          <w:szCs w:val="24"/>
        </w:rPr>
      </w:pPr>
      <w:r w:rsidRPr="00567BB9">
        <w:rPr>
          <w:rFonts w:ascii="Arial" w:hAnsi="Arial" w:cs="Arial"/>
          <w:sz w:val="24"/>
          <w:szCs w:val="24"/>
        </w:rPr>
        <w:t>Wykonawca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2E2DD4E1" w14:textId="77777777" w:rsidR="002D499D" w:rsidRPr="00567BB9" w:rsidRDefault="002D499D" w:rsidP="00357F88">
      <w:pPr>
        <w:numPr>
          <w:ilvl w:val="1"/>
          <w:numId w:val="32"/>
        </w:numPr>
        <w:tabs>
          <w:tab w:val="left" w:pos="567"/>
          <w:tab w:val="left" w:pos="851"/>
        </w:tabs>
        <w:spacing w:after="0" w:line="360" w:lineRule="auto"/>
        <w:ind w:left="567" w:hanging="567"/>
        <w:contextualSpacing/>
        <w:rPr>
          <w:rFonts w:ascii="Arial" w:hAnsi="Arial" w:cs="Arial"/>
          <w:sz w:val="24"/>
          <w:szCs w:val="24"/>
        </w:rPr>
      </w:pPr>
      <w:r w:rsidRPr="00567BB9">
        <w:rPr>
          <w:rFonts w:ascii="Arial" w:hAnsi="Arial" w:cs="Arial"/>
          <w:sz w:val="24"/>
          <w:szCs w:val="24"/>
        </w:rPr>
        <w:t>Wykonawca jest zobowiązany przeprowadzać pomiary i badania Materiałów oraz robót  budowlanych zgodnie z zasadami kontroli jakości materiałów i robót określonymi w odrębnych przepisach.</w:t>
      </w:r>
    </w:p>
    <w:p w14:paraId="2F4C9488" w14:textId="77777777" w:rsidR="002D499D" w:rsidRPr="00567BB9" w:rsidRDefault="002D499D" w:rsidP="00357F88">
      <w:pPr>
        <w:numPr>
          <w:ilvl w:val="1"/>
          <w:numId w:val="32"/>
        </w:numPr>
        <w:tabs>
          <w:tab w:val="left" w:pos="567"/>
          <w:tab w:val="left" w:pos="709"/>
        </w:tabs>
        <w:spacing w:after="0" w:line="360" w:lineRule="auto"/>
        <w:ind w:left="567" w:hanging="567"/>
        <w:contextualSpacing/>
        <w:rPr>
          <w:rFonts w:ascii="Arial" w:hAnsi="Arial" w:cs="Arial"/>
          <w:sz w:val="24"/>
          <w:szCs w:val="24"/>
        </w:rPr>
      </w:pPr>
      <w:r w:rsidRPr="00567BB9">
        <w:rPr>
          <w:rFonts w:ascii="Arial" w:hAnsi="Arial" w:cs="Arial"/>
          <w:sz w:val="24"/>
          <w:szCs w:val="24"/>
        </w:rPr>
        <w:t xml:space="preserve">Inspektor </w:t>
      </w:r>
      <w:r w:rsidR="0016784D" w:rsidRPr="00567BB9">
        <w:rPr>
          <w:rFonts w:ascii="Arial" w:hAnsi="Arial" w:cs="Arial"/>
          <w:sz w:val="24"/>
          <w:szCs w:val="24"/>
        </w:rPr>
        <w:t>oraz Zamawiający</w:t>
      </w:r>
      <w:r w:rsidRPr="00567BB9">
        <w:rPr>
          <w:rFonts w:ascii="Arial" w:hAnsi="Arial" w:cs="Arial"/>
          <w:sz w:val="24"/>
          <w:szCs w:val="24"/>
        </w:rPr>
        <w:t xml:space="preserve"> może zobowiązać Wykonawcę do: </w:t>
      </w:r>
    </w:p>
    <w:p w14:paraId="27EAE240" w14:textId="77777777" w:rsidR="002D499D" w:rsidRPr="00567BB9" w:rsidRDefault="002D499D" w:rsidP="00FC0AD0">
      <w:pPr>
        <w:numPr>
          <w:ilvl w:val="0"/>
          <w:numId w:val="9"/>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t xml:space="preserve">usunięcia materiałów nie odpowiadających normom jakościowym z Terenu budowy w wyznaczonym terminie lub </w:t>
      </w:r>
    </w:p>
    <w:p w14:paraId="78F6779B" w14:textId="77777777" w:rsidR="002D499D" w:rsidRPr="00567BB9" w:rsidRDefault="002D499D" w:rsidP="00FC0AD0">
      <w:pPr>
        <w:numPr>
          <w:ilvl w:val="0"/>
          <w:numId w:val="9"/>
        </w:numPr>
        <w:tabs>
          <w:tab w:val="left" w:pos="851"/>
        </w:tabs>
        <w:spacing w:after="0" w:line="360" w:lineRule="auto"/>
        <w:ind w:left="851" w:hanging="284"/>
        <w:rPr>
          <w:rFonts w:ascii="Arial" w:hAnsi="Arial" w:cs="Arial"/>
          <w:sz w:val="24"/>
          <w:szCs w:val="24"/>
        </w:rPr>
      </w:pPr>
      <w:r w:rsidRPr="00567BB9">
        <w:rPr>
          <w:rFonts w:ascii="Arial" w:hAnsi="Arial" w:cs="Arial"/>
          <w:sz w:val="24"/>
          <w:szCs w:val="24"/>
        </w:rPr>
        <w:t xml:space="preserve">ponownego wykonania robót, jeżeli Materiały lub jakość wykonanych robót nie spełniają </w:t>
      </w:r>
      <w:r w:rsidR="0016784D" w:rsidRPr="00567BB9">
        <w:rPr>
          <w:rFonts w:ascii="Arial" w:hAnsi="Arial" w:cs="Arial"/>
          <w:sz w:val="24"/>
          <w:szCs w:val="24"/>
        </w:rPr>
        <w:t xml:space="preserve">norm lub </w:t>
      </w:r>
      <w:r w:rsidRPr="00567BB9">
        <w:rPr>
          <w:rFonts w:ascii="Arial" w:hAnsi="Arial" w:cs="Arial"/>
          <w:sz w:val="24"/>
          <w:szCs w:val="24"/>
        </w:rPr>
        <w:t xml:space="preserve">nie zapewniają możliwości oddania do użytkowania przedmiotu Umowy. </w:t>
      </w:r>
    </w:p>
    <w:p w14:paraId="225764A7" w14:textId="77777777" w:rsidR="002D499D" w:rsidRPr="00567BB9" w:rsidRDefault="002D499D" w:rsidP="00357F88">
      <w:pPr>
        <w:numPr>
          <w:ilvl w:val="1"/>
          <w:numId w:val="32"/>
        </w:numPr>
        <w:tabs>
          <w:tab w:val="left" w:pos="567"/>
          <w:tab w:val="left" w:pos="851"/>
        </w:tabs>
        <w:spacing w:after="0" w:line="360" w:lineRule="auto"/>
        <w:ind w:left="567" w:hanging="567"/>
        <w:contextualSpacing/>
        <w:rPr>
          <w:rFonts w:ascii="Arial" w:hAnsi="Arial" w:cs="Arial"/>
          <w:sz w:val="24"/>
          <w:szCs w:val="24"/>
        </w:rPr>
      </w:pPr>
      <w:r w:rsidRPr="00567BB9">
        <w:rPr>
          <w:rFonts w:ascii="Arial" w:hAnsi="Arial" w:cs="Arial"/>
          <w:sz w:val="24"/>
          <w:szCs w:val="24"/>
        </w:rPr>
        <w:t xml:space="preserve">Jeżeli Wykonawca nie zastosuje się do wydanych zgodnie z Umową poleceń Inspektora </w:t>
      </w:r>
      <w:r w:rsidR="0016784D" w:rsidRPr="00567BB9">
        <w:rPr>
          <w:rFonts w:ascii="Arial" w:hAnsi="Arial" w:cs="Arial"/>
          <w:sz w:val="24"/>
          <w:szCs w:val="24"/>
        </w:rPr>
        <w:t xml:space="preserve">lub Zamawiającego </w:t>
      </w:r>
      <w:r w:rsidRPr="00567BB9">
        <w:rPr>
          <w:rFonts w:ascii="Arial" w:hAnsi="Arial" w:cs="Arial"/>
          <w:sz w:val="24"/>
          <w:szCs w:val="24"/>
        </w:rPr>
        <w:t>w terminie wskazanym przez</w:t>
      </w:r>
      <w:r w:rsidR="0016784D" w:rsidRPr="00567BB9">
        <w:rPr>
          <w:rFonts w:ascii="Arial" w:hAnsi="Arial" w:cs="Arial"/>
          <w:sz w:val="24"/>
          <w:szCs w:val="24"/>
        </w:rPr>
        <w:t xml:space="preserve"> Zamawiającego</w:t>
      </w:r>
      <w:r w:rsidRPr="00567BB9">
        <w:rPr>
          <w:rFonts w:ascii="Arial" w:hAnsi="Arial" w:cs="Arial"/>
          <w:sz w:val="24"/>
          <w:szCs w:val="24"/>
        </w:rPr>
        <w:t>, Zamawiający, po bezskutecznym wezwaniu Wykonawcy do wykonania tych poleceń w terminie 7</w:t>
      </w:r>
      <w:r w:rsidRPr="00567BB9">
        <w:rPr>
          <w:rFonts w:ascii="Arial" w:hAnsi="Arial" w:cs="Arial"/>
          <w:color w:val="FF0000"/>
          <w:sz w:val="24"/>
          <w:szCs w:val="24"/>
        </w:rPr>
        <w:t xml:space="preserve"> </w:t>
      </w:r>
      <w:r w:rsidRPr="00567BB9">
        <w:rPr>
          <w:rFonts w:ascii="Arial" w:hAnsi="Arial" w:cs="Arial"/>
          <w:sz w:val="24"/>
          <w:szCs w:val="24"/>
        </w:rPr>
        <w:t xml:space="preserve">dni roboczych,  ma prawo zlecić powyższe czynności do wykonania przez osoby trzecie na koszt Wykonawcy (wykonanie zastępcze) – </w:t>
      </w:r>
      <w:r w:rsidRPr="00567BB9">
        <w:rPr>
          <w:rFonts w:ascii="Arial" w:hAnsi="Arial" w:cs="Arial"/>
          <w:sz w:val="24"/>
          <w:szCs w:val="24"/>
        </w:rPr>
        <w:lastRenderedPageBreak/>
        <w:t>na co Wykonawca wyraża zgodę, a następnie Zamawiający ma prawo potrącić poniesione w związku z tym koszty z wynagrodzenia Wykonawcy.</w:t>
      </w:r>
    </w:p>
    <w:p w14:paraId="0DBD3183" w14:textId="77777777" w:rsidR="00473AD8" w:rsidRDefault="002D499D" w:rsidP="00473AD8">
      <w:pPr>
        <w:numPr>
          <w:ilvl w:val="1"/>
          <w:numId w:val="32"/>
        </w:numPr>
        <w:tabs>
          <w:tab w:val="left" w:pos="567"/>
          <w:tab w:val="left" w:pos="993"/>
        </w:tabs>
        <w:spacing w:after="0" w:line="360" w:lineRule="auto"/>
        <w:ind w:left="567" w:hanging="567"/>
        <w:contextualSpacing/>
        <w:rPr>
          <w:rFonts w:ascii="Arial" w:hAnsi="Arial" w:cs="Arial"/>
          <w:sz w:val="24"/>
          <w:szCs w:val="24"/>
        </w:rPr>
      </w:pPr>
      <w:r w:rsidRPr="00567BB9">
        <w:rPr>
          <w:rFonts w:ascii="Arial" w:hAnsi="Arial" w:cs="Arial"/>
          <w:sz w:val="24"/>
          <w:szCs w:val="24"/>
        </w:rPr>
        <w:t xml:space="preserve">Jeżeli w wyniku przeprowadzonej kontroli Inspektor </w:t>
      </w:r>
      <w:r w:rsidR="0016784D" w:rsidRPr="00567BB9">
        <w:rPr>
          <w:rFonts w:ascii="Arial" w:hAnsi="Arial" w:cs="Arial"/>
          <w:sz w:val="24"/>
          <w:szCs w:val="24"/>
        </w:rPr>
        <w:t xml:space="preserve">lub Zamawiający </w:t>
      </w:r>
      <w:r w:rsidRPr="00567BB9">
        <w:rPr>
          <w:rFonts w:ascii="Arial" w:hAnsi="Arial" w:cs="Arial"/>
          <w:sz w:val="24"/>
          <w:szCs w:val="24"/>
        </w:rPr>
        <w:t>ustali, że jakość Materiałów nie odpowiada</w:t>
      </w:r>
      <w:r w:rsidR="00E975D3" w:rsidRPr="00567BB9">
        <w:rPr>
          <w:rFonts w:ascii="Arial" w:hAnsi="Arial" w:cs="Arial"/>
          <w:sz w:val="24"/>
          <w:szCs w:val="24"/>
        </w:rPr>
        <w:t xml:space="preserve"> normom</w:t>
      </w:r>
      <w:r w:rsidRPr="00567BB9">
        <w:rPr>
          <w:rFonts w:ascii="Arial" w:hAnsi="Arial" w:cs="Arial"/>
          <w:sz w:val="24"/>
          <w:szCs w:val="24"/>
        </w:rPr>
        <w:t xml:space="preserve">, niezwłocznie zawiadomi o tym fakcie Wykonawcę. </w:t>
      </w:r>
    </w:p>
    <w:p w14:paraId="2E213613" w14:textId="77777777" w:rsidR="002D499D" w:rsidRPr="00473AD8" w:rsidRDefault="002D499D" w:rsidP="00473AD8">
      <w:pPr>
        <w:numPr>
          <w:ilvl w:val="1"/>
          <w:numId w:val="32"/>
        </w:numPr>
        <w:tabs>
          <w:tab w:val="left" w:pos="567"/>
          <w:tab w:val="left" w:pos="709"/>
        </w:tabs>
        <w:spacing w:after="0" w:line="360" w:lineRule="auto"/>
        <w:ind w:left="567" w:hanging="567"/>
        <w:contextualSpacing/>
        <w:rPr>
          <w:rFonts w:ascii="Arial" w:hAnsi="Arial" w:cs="Arial"/>
          <w:sz w:val="24"/>
          <w:szCs w:val="24"/>
        </w:rPr>
      </w:pPr>
      <w:r w:rsidRPr="00473AD8">
        <w:rPr>
          <w:rFonts w:ascii="Arial" w:hAnsi="Arial" w:cs="Arial"/>
          <w:sz w:val="24"/>
          <w:szCs w:val="24"/>
        </w:rPr>
        <w:t xml:space="preserve">W przypadku wykorzystania do realizacji robót budowlanych przez Wykonawcę, Podwykonawcę lub dalszego Podwykonawcę nie zaakceptowanych przez Inspektora </w:t>
      </w:r>
      <w:r w:rsidR="00E975D3" w:rsidRPr="00473AD8">
        <w:rPr>
          <w:rFonts w:ascii="Arial" w:hAnsi="Arial" w:cs="Arial"/>
          <w:sz w:val="24"/>
          <w:szCs w:val="24"/>
        </w:rPr>
        <w:t xml:space="preserve"> lub Zamawiającego </w:t>
      </w:r>
      <w:r w:rsidRPr="00473AD8">
        <w:rPr>
          <w:rFonts w:ascii="Arial" w:hAnsi="Arial" w:cs="Arial"/>
          <w:sz w:val="24"/>
          <w:szCs w:val="24"/>
        </w:rPr>
        <w:t xml:space="preserve">Materiałów, </w:t>
      </w:r>
      <w:r w:rsidR="00E975D3" w:rsidRPr="00473AD8">
        <w:rPr>
          <w:rFonts w:ascii="Arial" w:hAnsi="Arial" w:cs="Arial"/>
          <w:sz w:val="24"/>
          <w:szCs w:val="24"/>
        </w:rPr>
        <w:t xml:space="preserve">Zamawiający </w:t>
      </w:r>
      <w:r w:rsidRPr="00473AD8">
        <w:rPr>
          <w:rFonts w:ascii="Arial" w:hAnsi="Arial" w:cs="Arial"/>
          <w:sz w:val="24"/>
          <w:szCs w:val="24"/>
        </w:rPr>
        <w:t>może polecić Wykonawcy niezwłoczny ich demontaż i usunięcie oraz zastąpienie zaakceptowanymi Materiałami.</w:t>
      </w:r>
    </w:p>
    <w:p w14:paraId="4B243551" w14:textId="77777777" w:rsidR="00DA6AD0" w:rsidRPr="00567BB9" w:rsidRDefault="00DA6AD0" w:rsidP="00357F88">
      <w:pPr>
        <w:pStyle w:val="Akapitzlist"/>
        <w:tabs>
          <w:tab w:val="left" w:pos="567"/>
        </w:tabs>
        <w:spacing w:after="0" w:line="360" w:lineRule="auto"/>
        <w:ind w:left="0"/>
        <w:rPr>
          <w:rFonts w:ascii="Arial" w:hAnsi="Arial" w:cs="Arial"/>
          <w:sz w:val="24"/>
          <w:szCs w:val="24"/>
        </w:rPr>
      </w:pPr>
    </w:p>
    <w:p w14:paraId="471E4A07" w14:textId="77777777" w:rsidR="00CE4623" w:rsidRPr="00567BB9" w:rsidRDefault="00CE4623" w:rsidP="00B43917">
      <w:pPr>
        <w:pStyle w:val="Akapitzlist"/>
        <w:numPr>
          <w:ilvl w:val="0"/>
          <w:numId w:val="32"/>
        </w:numPr>
        <w:tabs>
          <w:tab w:val="left" w:pos="567"/>
        </w:tabs>
        <w:spacing w:after="0" w:line="360" w:lineRule="auto"/>
        <w:ind w:left="426" w:hanging="426"/>
        <w:jc w:val="center"/>
        <w:rPr>
          <w:rFonts w:ascii="Arial" w:hAnsi="Arial" w:cs="Arial"/>
          <w:sz w:val="24"/>
          <w:szCs w:val="24"/>
        </w:rPr>
      </w:pPr>
      <w:r w:rsidRPr="00567BB9">
        <w:rPr>
          <w:rFonts w:ascii="Arial" w:hAnsi="Arial" w:cs="Arial"/>
          <w:b/>
          <w:sz w:val="24"/>
          <w:szCs w:val="24"/>
        </w:rPr>
        <w:t xml:space="preserve">Usuwanie nieprawidłowości i </w:t>
      </w:r>
      <w:r w:rsidR="00402CA1" w:rsidRPr="00567BB9">
        <w:rPr>
          <w:rFonts w:ascii="Arial" w:hAnsi="Arial" w:cs="Arial"/>
          <w:b/>
          <w:sz w:val="24"/>
          <w:szCs w:val="24"/>
        </w:rPr>
        <w:t>W</w:t>
      </w:r>
      <w:r w:rsidRPr="00567BB9">
        <w:rPr>
          <w:rFonts w:ascii="Arial" w:hAnsi="Arial" w:cs="Arial"/>
          <w:b/>
          <w:sz w:val="24"/>
          <w:szCs w:val="24"/>
        </w:rPr>
        <w:t>ad stwierdzonych w czasie robót</w:t>
      </w:r>
    </w:p>
    <w:p w14:paraId="700AD411" w14:textId="77777777" w:rsidR="00CE4623" w:rsidRPr="00567BB9" w:rsidRDefault="00CE4623" w:rsidP="00357F88">
      <w:pPr>
        <w:pStyle w:val="Akapitzlist"/>
        <w:numPr>
          <w:ilvl w:val="1"/>
          <w:numId w:val="32"/>
        </w:numPr>
        <w:tabs>
          <w:tab w:val="left" w:pos="284"/>
        </w:tabs>
        <w:spacing w:after="0" w:line="360" w:lineRule="auto"/>
        <w:ind w:left="567" w:hanging="567"/>
        <w:rPr>
          <w:rFonts w:ascii="Arial" w:hAnsi="Arial" w:cs="Arial"/>
          <w:sz w:val="24"/>
          <w:szCs w:val="24"/>
        </w:rPr>
      </w:pPr>
      <w:r w:rsidRPr="00567BB9">
        <w:rPr>
          <w:rFonts w:ascii="Arial" w:hAnsi="Arial" w:cs="Arial"/>
          <w:sz w:val="24"/>
          <w:szCs w:val="24"/>
        </w:rPr>
        <w:t xml:space="preserve">W przypadku stwierdzenia przez Inspektora </w:t>
      </w:r>
      <w:r w:rsidR="00E975D3" w:rsidRPr="00567BB9">
        <w:rPr>
          <w:rFonts w:ascii="Arial" w:hAnsi="Arial" w:cs="Arial"/>
          <w:sz w:val="24"/>
          <w:szCs w:val="24"/>
        </w:rPr>
        <w:t xml:space="preserve">lub Zamawiającego </w:t>
      </w:r>
      <w:r w:rsidRPr="00567BB9">
        <w:rPr>
          <w:rFonts w:ascii="Arial" w:hAnsi="Arial" w:cs="Arial"/>
          <w:sz w:val="24"/>
          <w:szCs w:val="24"/>
        </w:rPr>
        <w:t xml:space="preserve">wykonywania robót budowlanych niezgodnie z Umową lub ujawnienia powstałych z przyczyn obciążających Wykonawcę Wad w robotach budowlanych stanowiących przedmiot Umowy, </w:t>
      </w:r>
      <w:r w:rsidR="00E975D3" w:rsidRPr="00567BB9">
        <w:rPr>
          <w:rFonts w:ascii="Arial" w:hAnsi="Arial" w:cs="Arial"/>
          <w:sz w:val="24"/>
          <w:szCs w:val="24"/>
        </w:rPr>
        <w:t>Zamawiaj</w:t>
      </w:r>
      <w:r w:rsidR="00904207">
        <w:rPr>
          <w:rFonts w:ascii="Arial" w:hAnsi="Arial" w:cs="Arial"/>
          <w:sz w:val="24"/>
          <w:szCs w:val="24"/>
        </w:rPr>
        <w:t>ą</w:t>
      </w:r>
      <w:r w:rsidR="00E975D3" w:rsidRPr="00567BB9">
        <w:rPr>
          <w:rFonts w:ascii="Arial" w:hAnsi="Arial" w:cs="Arial"/>
          <w:sz w:val="24"/>
          <w:szCs w:val="24"/>
        </w:rPr>
        <w:t>cy</w:t>
      </w:r>
      <w:r w:rsidRPr="00567BB9">
        <w:rPr>
          <w:rFonts w:ascii="Arial" w:hAnsi="Arial" w:cs="Arial"/>
          <w:sz w:val="24"/>
          <w:szCs w:val="24"/>
        </w:rPr>
        <w:t xml:space="preserve"> jest uprawniony do żądania usunięcia przez Wykonawcę stwierdzonych niepr</w:t>
      </w:r>
      <w:r w:rsidR="001F297F" w:rsidRPr="00567BB9">
        <w:rPr>
          <w:rFonts w:ascii="Arial" w:hAnsi="Arial" w:cs="Arial"/>
          <w:sz w:val="24"/>
          <w:szCs w:val="24"/>
        </w:rPr>
        <w:t>awidłowości lub Wad w wyznaczonym</w:t>
      </w:r>
      <w:r w:rsidRPr="00567BB9">
        <w:rPr>
          <w:rFonts w:ascii="Arial" w:hAnsi="Arial" w:cs="Arial"/>
          <w:sz w:val="24"/>
          <w:szCs w:val="24"/>
        </w:rPr>
        <w:t>, terminie</w:t>
      </w:r>
      <w:r w:rsidR="001F297F" w:rsidRPr="00567BB9">
        <w:rPr>
          <w:rFonts w:ascii="Arial" w:hAnsi="Arial" w:cs="Arial"/>
          <w:sz w:val="24"/>
          <w:szCs w:val="24"/>
        </w:rPr>
        <w:t xml:space="preserve"> nie krótszym niż 5</w:t>
      </w:r>
      <w:r w:rsidR="00B10469" w:rsidRPr="00567BB9">
        <w:rPr>
          <w:rFonts w:ascii="Arial" w:hAnsi="Arial" w:cs="Arial"/>
          <w:sz w:val="24"/>
          <w:szCs w:val="24"/>
        </w:rPr>
        <w:t xml:space="preserve"> dni roboczych</w:t>
      </w:r>
      <w:r w:rsidRPr="00567BB9">
        <w:rPr>
          <w:rFonts w:ascii="Arial" w:hAnsi="Arial" w:cs="Arial"/>
          <w:sz w:val="24"/>
          <w:szCs w:val="24"/>
        </w:rPr>
        <w:t>. Koszt usunięcia nieprawidłowości lub Wad ponosi Wykonawca.</w:t>
      </w:r>
    </w:p>
    <w:p w14:paraId="6A769519" w14:textId="77777777" w:rsidR="00460ECF" w:rsidRPr="00567BB9" w:rsidRDefault="00460ECF" w:rsidP="00357F88">
      <w:pPr>
        <w:pStyle w:val="Akapitzlist"/>
        <w:numPr>
          <w:ilvl w:val="1"/>
          <w:numId w:val="32"/>
        </w:numPr>
        <w:tabs>
          <w:tab w:val="left" w:pos="567"/>
          <w:tab w:val="left" w:pos="851"/>
        </w:tabs>
        <w:spacing w:after="0" w:line="360" w:lineRule="auto"/>
        <w:ind w:left="567" w:hanging="567"/>
        <w:rPr>
          <w:rFonts w:ascii="Arial" w:hAnsi="Arial" w:cs="Arial"/>
          <w:sz w:val="24"/>
          <w:szCs w:val="24"/>
        </w:rPr>
      </w:pPr>
      <w:r w:rsidRPr="00567BB9">
        <w:rPr>
          <w:rFonts w:ascii="Arial" w:hAnsi="Arial" w:cs="Arial"/>
          <w:sz w:val="24"/>
          <w:szCs w:val="24"/>
        </w:rPr>
        <w:t>Jeżeli Wykonawca nie usunie Wady w terminie wyznaczonym zgodnie z pkt 2</w:t>
      </w:r>
      <w:r w:rsidR="001D60D3" w:rsidRPr="00567BB9">
        <w:rPr>
          <w:rFonts w:ascii="Arial" w:hAnsi="Arial" w:cs="Arial"/>
          <w:sz w:val="24"/>
          <w:szCs w:val="24"/>
        </w:rPr>
        <w:t>4</w:t>
      </w:r>
      <w:r w:rsidRPr="00567BB9">
        <w:rPr>
          <w:rFonts w:ascii="Arial" w:hAnsi="Arial" w:cs="Arial"/>
          <w:sz w:val="24"/>
          <w:szCs w:val="24"/>
        </w:rPr>
        <w:t>.1., Zamawiający może zlecić usunięcie Wady przez osoby trzecie na koszt i ryzyko Wykonawcy (wykonanie zastępcze) – na co Wykonawca wyraża zgodę, a następnie Zamawiający ma prawo potrącić poniesione w związku z tym koszty z wynagrodzenia Wykonawcy.</w:t>
      </w:r>
    </w:p>
    <w:p w14:paraId="6242C2E9" w14:textId="77777777" w:rsidR="00C817F6" w:rsidRPr="00567BB9" w:rsidRDefault="00C817F6" w:rsidP="00357F88">
      <w:pPr>
        <w:pStyle w:val="Akapitzlist"/>
        <w:tabs>
          <w:tab w:val="left" w:pos="284"/>
          <w:tab w:val="left" w:pos="567"/>
        </w:tabs>
        <w:spacing w:after="0" w:line="360" w:lineRule="auto"/>
        <w:ind w:left="0"/>
        <w:rPr>
          <w:rFonts w:ascii="Arial" w:hAnsi="Arial" w:cs="Arial"/>
          <w:b/>
          <w:strike/>
          <w:sz w:val="24"/>
          <w:szCs w:val="24"/>
        </w:rPr>
      </w:pPr>
    </w:p>
    <w:p w14:paraId="363C54E3" w14:textId="77777777" w:rsidR="007C7D40" w:rsidRPr="00567BB9" w:rsidRDefault="007C7D40" w:rsidP="00B43917">
      <w:pPr>
        <w:pStyle w:val="Akapitzlist"/>
        <w:numPr>
          <w:ilvl w:val="0"/>
          <w:numId w:val="32"/>
        </w:numPr>
        <w:tabs>
          <w:tab w:val="left" w:pos="567"/>
        </w:tabs>
        <w:spacing w:after="0" w:line="360" w:lineRule="auto"/>
        <w:ind w:left="426" w:hanging="284"/>
        <w:jc w:val="center"/>
        <w:rPr>
          <w:rFonts w:ascii="Arial" w:hAnsi="Arial" w:cs="Arial"/>
          <w:b/>
          <w:sz w:val="24"/>
          <w:szCs w:val="24"/>
        </w:rPr>
      </w:pPr>
      <w:r w:rsidRPr="00567BB9">
        <w:rPr>
          <w:rFonts w:ascii="Arial" w:hAnsi="Arial" w:cs="Arial"/>
          <w:b/>
          <w:sz w:val="24"/>
          <w:szCs w:val="24"/>
        </w:rPr>
        <w:t>Odbiory</w:t>
      </w:r>
    </w:p>
    <w:p w14:paraId="4391660D" w14:textId="77777777" w:rsidR="003179EE" w:rsidRPr="00567BB9" w:rsidRDefault="003179EE" w:rsidP="00357F88">
      <w:pPr>
        <w:pStyle w:val="Akapitzlist"/>
        <w:numPr>
          <w:ilvl w:val="1"/>
          <w:numId w:val="32"/>
        </w:numPr>
        <w:tabs>
          <w:tab w:val="left" w:pos="567"/>
        </w:tabs>
        <w:spacing w:after="0" w:line="360" w:lineRule="auto"/>
        <w:ind w:left="567" w:hanging="567"/>
        <w:rPr>
          <w:rFonts w:ascii="Arial" w:hAnsi="Arial" w:cs="Arial"/>
          <w:b/>
          <w:sz w:val="24"/>
          <w:szCs w:val="24"/>
        </w:rPr>
      </w:pPr>
      <w:r w:rsidRPr="00567BB9">
        <w:rPr>
          <w:rFonts w:ascii="Arial" w:hAnsi="Arial" w:cs="Arial"/>
          <w:sz w:val="24"/>
          <w:szCs w:val="24"/>
        </w:rPr>
        <w:t>Wykonawca nie jest uprawniony do zakrycia wykonanej roboty budowlanej bez uprzedniej zgody Inspektor</w:t>
      </w:r>
      <w:r w:rsidR="00E975D3" w:rsidRPr="00567BB9">
        <w:rPr>
          <w:rFonts w:ascii="Arial" w:hAnsi="Arial" w:cs="Arial"/>
          <w:sz w:val="24"/>
          <w:szCs w:val="24"/>
        </w:rPr>
        <w:t>a</w:t>
      </w:r>
      <w:r w:rsidRPr="00567BB9">
        <w:rPr>
          <w:rFonts w:ascii="Arial" w:hAnsi="Arial" w:cs="Arial"/>
          <w:sz w:val="24"/>
          <w:szCs w:val="24"/>
        </w:rPr>
        <w:t>. Wykonawca, ma obowiązek umożliwić Inspektorowi sprawdzenie każdej roboty budowlanej zanikającej lub która ulega zakryciu.</w:t>
      </w:r>
    </w:p>
    <w:p w14:paraId="3C04D58B" w14:textId="77777777" w:rsidR="003179EE" w:rsidRPr="00567BB9" w:rsidRDefault="003179EE" w:rsidP="00357F88">
      <w:pPr>
        <w:pStyle w:val="Akapitzlist"/>
        <w:numPr>
          <w:ilvl w:val="1"/>
          <w:numId w:val="32"/>
        </w:numPr>
        <w:tabs>
          <w:tab w:val="left" w:pos="567"/>
        </w:tabs>
        <w:spacing w:after="0" w:line="360" w:lineRule="auto"/>
        <w:ind w:left="567" w:hanging="567"/>
        <w:rPr>
          <w:rFonts w:ascii="Arial" w:hAnsi="Arial" w:cs="Arial"/>
          <w:b/>
          <w:sz w:val="24"/>
          <w:szCs w:val="24"/>
        </w:rPr>
      </w:pPr>
      <w:r w:rsidRPr="00567BB9">
        <w:rPr>
          <w:rFonts w:ascii="Arial" w:hAnsi="Arial" w:cs="Arial"/>
          <w:sz w:val="24"/>
          <w:szCs w:val="24"/>
        </w:rPr>
        <w:t xml:space="preserve">Wykonawca zgłasza gotowość do odbioru robót zanikających lub ulegających zakryciu </w:t>
      </w:r>
      <w:r w:rsidR="00C26C32">
        <w:rPr>
          <w:rFonts w:ascii="Arial" w:hAnsi="Arial" w:cs="Arial"/>
          <w:sz w:val="24"/>
          <w:szCs w:val="24"/>
        </w:rPr>
        <w:t xml:space="preserve">wpisem do Dziennika budowy </w:t>
      </w:r>
      <w:r w:rsidRPr="00567BB9">
        <w:rPr>
          <w:rFonts w:ascii="Arial" w:hAnsi="Arial" w:cs="Arial"/>
          <w:sz w:val="24"/>
          <w:szCs w:val="24"/>
        </w:rPr>
        <w:t>i jednocześnie zawiadamia o tej gotowości Inspektora</w:t>
      </w:r>
      <w:r w:rsidR="00B06D41">
        <w:rPr>
          <w:rFonts w:ascii="Arial" w:hAnsi="Arial" w:cs="Arial"/>
          <w:sz w:val="24"/>
          <w:szCs w:val="24"/>
        </w:rPr>
        <w:t xml:space="preserve"> i Zamawiającego</w:t>
      </w:r>
      <w:r w:rsidRPr="00567BB9">
        <w:rPr>
          <w:rFonts w:ascii="Arial" w:hAnsi="Arial" w:cs="Arial"/>
          <w:sz w:val="24"/>
          <w:szCs w:val="24"/>
        </w:rPr>
        <w:t xml:space="preserve">. </w:t>
      </w:r>
    </w:p>
    <w:p w14:paraId="208100A7" w14:textId="77777777" w:rsidR="003179EE" w:rsidRPr="00567BB9" w:rsidRDefault="003179EE" w:rsidP="00357F88">
      <w:pPr>
        <w:pStyle w:val="Akapitzlist"/>
        <w:numPr>
          <w:ilvl w:val="1"/>
          <w:numId w:val="32"/>
        </w:numPr>
        <w:tabs>
          <w:tab w:val="left" w:pos="567"/>
        </w:tabs>
        <w:spacing w:after="0" w:line="360" w:lineRule="auto"/>
        <w:ind w:left="567" w:hanging="567"/>
        <w:rPr>
          <w:rFonts w:ascii="Arial" w:hAnsi="Arial" w:cs="Arial"/>
          <w:b/>
          <w:sz w:val="24"/>
          <w:szCs w:val="24"/>
        </w:rPr>
      </w:pPr>
      <w:r w:rsidRPr="00567BB9">
        <w:rPr>
          <w:rFonts w:ascii="Arial" w:hAnsi="Arial" w:cs="Arial"/>
          <w:sz w:val="24"/>
          <w:szCs w:val="24"/>
        </w:rPr>
        <w:lastRenderedPageBreak/>
        <w:t xml:space="preserve">Inspektor </w:t>
      </w:r>
      <w:r w:rsidR="00E975D3" w:rsidRPr="00567BB9">
        <w:rPr>
          <w:rFonts w:ascii="Arial" w:hAnsi="Arial" w:cs="Arial"/>
          <w:sz w:val="24"/>
          <w:szCs w:val="24"/>
        </w:rPr>
        <w:t xml:space="preserve">lub Zamawiający </w:t>
      </w:r>
      <w:r w:rsidRPr="00567BB9">
        <w:rPr>
          <w:rFonts w:ascii="Arial" w:hAnsi="Arial" w:cs="Arial"/>
          <w:sz w:val="24"/>
          <w:szCs w:val="24"/>
        </w:rPr>
        <w:t>dokonuje odbioru zgłoszonych przez Wykonawcę robót zanikających lub ulegających zakryciu niezwłocznie, nie później jednak niż 2 dni od daty zgłoszenia gotowości do odbioru i potwierdza odbiór robót Protokołem odbioru robót zanikających i ulegających zakryciu.</w:t>
      </w:r>
    </w:p>
    <w:p w14:paraId="1002C144" w14:textId="77777777" w:rsidR="003179EE" w:rsidRPr="00567BB9" w:rsidRDefault="003179EE"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Jeżeli Inspektor </w:t>
      </w:r>
      <w:r w:rsidR="00E975D3" w:rsidRPr="00567BB9">
        <w:rPr>
          <w:rFonts w:ascii="Arial" w:hAnsi="Arial" w:cs="Arial"/>
          <w:sz w:val="24"/>
          <w:szCs w:val="24"/>
        </w:rPr>
        <w:t xml:space="preserve">lub Zamawiający </w:t>
      </w:r>
      <w:r w:rsidRPr="00567BB9">
        <w:rPr>
          <w:rFonts w:ascii="Arial" w:hAnsi="Arial" w:cs="Arial"/>
          <w:sz w:val="24"/>
          <w:szCs w:val="24"/>
        </w:rPr>
        <w:t xml:space="preserve">uzna odbiór robót zanikających lub ulegających zakryciu za zbędny, jest zobowiązany powiadomić o tym Wykonawcę niezwłocznie, nie później niż w terminie określonym w pkt 25.3. </w:t>
      </w:r>
    </w:p>
    <w:p w14:paraId="54BD02D4" w14:textId="77777777" w:rsidR="003179EE" w:rsidRPr="00567BB9" w:rsidRDefault="003179EE"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W przypadku niezgłoszenia gotowości do odbioru robót zanikających lub ulegających zakryciu lub dokonania zakrycia tych robót przed ich odbiorem, Wykonawca jest zobowiązany odkryć lub wykonać otwory niezbędne dla zbadania robót, a następnie na własny koszt przywrócić stan poprzedni. </w:t>
      </w:r>
    </w:p>
    <w:p w14:paraId="72225089" w14:textId="77777777" w:rsidR="003179EE" w:rsidRPr="00567BB9" w:rsidRDefault="003179EE" w:rsidP="00357F88">
      <w:pPr>
        <w:numPr>
          <w:ilvl w:val="1"/>
          <w:numId w:val="32"/>
        </w:numPr>
        <w:tabs>
          <w:tab w:val="left" w:pos="567"/>
        </w:tabs>
        <w:spacing w:after="0" w:line="360" w:lineRule="auto"/>
        <w:ind w:left="567" w:hanging="709"/>
        <w:contextualSpacing/>
        <w:rPr>
          <w:rFonts w:ascii="Arial" w:eastAsia="Calibri" w:hAnsi="Arial" w:cs="Arial"/>
          <w:sz w:val="24"/>
          <w:szCs w:val="24"/>
          <w:lang w:eastAsia="en-US"/>
        </w:rPr>
      </w:pPr>
      <w:r w:rsidRPr="00567BB9">
        <w:rPr>
          <w:rFonts w:ascii="Arial" w:eastAsia="Calibri" w:hAnsi="Arial" w:cs="Arial"/>
          <w:sz w:val="24"/>
          <w:szCs w:val="24"/>
          <w:lang w:eastAsia="en-US"/>
        </w:rPr>
        <w:t>W celu przeprowadzenia częściowych rozliczeń, roboty objęte przedmiotem Umowy będą odbierane etapami na podstawie Harmonogramu rzeczowo - finansowego, przy czym w trakcie odbioru końcowego Zamawiający ma prawo zgłosić uwagi do prac odebranych wcześniej protokołem częściowym.</w:t>
      </w:r>
    </w:p>
    <w:p w14:paraId="29788996" w14:textId="77777777" w:rsidR="003179EE" w:rsidRPr="00567BB9" w:rsidRDefault="003179EE" w:rsidP="00357F88">
      <w:pPr>
        <w:numPr>
          <w:ilvl w:val="1"/>
          <w:numId w:val="32"/>
        </w:numPr>
        <w:tabs>
          <w:tab w:val="left" w:pos="567"/>
        </w:tabs>
        <w:spacing w:after="0" w:line="360" w:lineRule="auto"/>
        <w:ind w:left="567" w:hanging="709"/>
        <w:contextualSpacing/>
        <w:rPr>
          <w:rFonts w:ascii="Arial" w:eastAsia="Calibri" w:hAnsi="Arial" w:cs="Arial"/>
          <w:sz w:val="24"/>
          <w:szCs w:val="24"/>
          <w:lang w:eastAsia="en-US"/>
        </w:rPr>
      </w:pPr>
      <w:r w:rsidRPr="00567BB9">
        <w:rPr>
          <w:rFonts w:ascii="Arial" w:eastAsia="Calibri" w:hAnsi="Arial" w:cs="Arial"/>
          <w:sz w:val="24"/>
          <w:szCs w:val="24"/>
          <w:lang w:eastAsia="en-US"/>
        </w:rPr>
        <w:t>Po zakończeniu wykonania części robót, Wykonawca zgłasza gotowość do odbioru części robót</w:t>
      </w:r>
      <w:r w:rsidR="00C26C32">
        <w:rPr>
          <w:rFonts w:ascii="Arial" w:eastAsia="Calibri" w:hAnsi="Arial" w:cs="Arial"/>
          <w:sz w:val="24"/>
          <w:szCs w:val="24"/>
          <w:lang w:eastAsia="en-US"/>
        </w:rPr>
        <w:t xml:space="preserve"> wpisem do Dziennika budowy</w:t>
      </w:r>
      <w:r w:rsidRPr="00567BB9">
        <w:rPr>
          <w:rFonts w:ascii="Arial" w:eastAsia="Calibri" w:hAnsi="Arial" w:cs="Arial"/>
          <w:sz w:val="24"/>
          <w:szCs w:val="24"/>
          <w:lang w:eastAsia="en-US"/>
        </w:rPr>
        <w:t xml:space="preserve">, powiadamia o gotowości do odbioru Inspektora oraz Zamawiającego. </w:t>
      </w:r>
    </w:p>
    <w:p w14:paraId="1043160A" w14:textId="77777777" w:rsidR="003179EE" w:rsidRPr="00567BB9" w:rsidRDefault="003179EE" w:rsidP="00357F88">
      <w:pPr>
        <w:numPr>
          <w:ilvl w:val="1"/>
          <w:numId w:val="32"/>
        </w:numPr>
        <w:tabs>
          <w:tab w:val="left" w:pos="567"/>
        </w:tabs>
        <w:spacing w:after="0" w:line="360" w:lineRule="auto"/>
        <w:ind w:left="567" w:hanging="709"/>
        <w:contextualSpacing/>
        <w:rPr>
          <w:rFonts w:ascii="Arial" w:eastAsia="Calibri" w:hAnsi="Arial" w:cs="Arial"/>
          <w:sz w:val="24"/>
          <w:szCs w:val="24"/>
          <w:lang w:eastAsia="en-US"/>
        </w:rPr>
      </w:pPr>
      <w:r w:rsidRPr="00567BB9">
        <w:rPr>
          <w:rFonts w:ascii="Arial" w:eastAsia="Calibri" w:hAnsi="Arial" w:cs="Arial"/>
          <w:sz w:val="24"/>
          <w:szCs w:val="24"/>
          <w:lang w:eastAsia="en-US"/>
        </w:rPr>
        <w:t xml:space="preserve">Z czynności odbioru częściowego Strony spiszą protokół zawierający opis przebiegu czynności oraz wszelkie ustalenia dokonywane w toku odbioru.  </w:t>
      </w:r>
      <w:r w:rsidRPr="00567BB9">
        <w:rPr>
          <w:rFonts w:ascii="Arial" w:eastAsia="Calibri" w:hAnsi="Arial" w:cs="Arial"/>
          <w:spacing w:val="-4"/>
          <w:sz w:val="24"/>
          <w:szCs w:val="24"/>
          <w:lang w:eastAsia="en-US"/>
        </w:rPr>
        <w:t>Podpisany bezusterkowy Protokół odbioru częściowego robót jest podstawą do wystawienia przez Wykonawcę faktury częściowej.</w:t>
      </w:r>
    </w:p>
    <w:p w14:paraId="78B1293D" w14:textId="77777777" w:rsidR="00787C9A" w:rsidRDefault="003179EE" w:rsidP="00787C9A">
      <w:pPr>
        <w:numPr>
          <w:ilvl w:val="1"/>
          <w:numId w:val="32"/>
        </w:numPr>
        <w:tabs>
          <w:tab w:val="left" w:pos="567"/>
        </w:tabs>
        <w:spacing w:after="0" w:line="360" w:lineRule="auto"/>
        <w:ind w:left="567" w:hanging="567"/>
        <w:contextualSpacing/>
        <w:rPr>
          <w:rFonts w:ascii="Arial" w:eastAsia="Calibri" w:hAnsi="Arial" w:cs="Arial"/>
          <w:sz w:val="24"/>
          <w:szCs w:val="24"/>
          <w:lang w:eastAsia="en-US"/>
        </w:rPr>
      </w:pPr>
      <w:r w:rsidRPr="00567BB9">
        <w:rPr>
          <w:rFonts w:ascii="Arial" w:eastAsia="Calibri" w:hAnsi="Arial" w:cs="Arial"/>
          <w:sz w:val="24"/>
          <w:szCs w:val="24"/>
          <w:lang w:eastAsia="en-US"/>
        </w:rPr>
        <w:t>Do odbioru częściowego Zamawiający przystąpi w terminie 7 dni roboczych licząc od dnia zgłoszenia przez Wykonawcę gotowości do odbioru. Postanowienia pkt 25.6. – 25.9. nie mają zastosowania, jeżeli Strony uzgodnią, że rozliczenie za wykonania przedmiotu zamówienia będzie dokonane jedną fakturą końcową.</w:t>
      </w:r>
    </w:p>
    <w:p w14:paraId="3F87FE6C" w14:textId="77777777" w:rsidR="003179EE" w:rsidRPr="00787C9A" w:rsidRDefault="003179EE" w:rsidP="00787C9A">
      <w:pPr>
        <w:numPr>
          <w:ilvl w:val="1"/>
          <w:numId w:val="32"/>
        </w:numPr>
        <w:tabs>
          <w:tab w:val="left" w:pos="567"/>
          <w:tab w:val="left" w:pos="709"/>
        </w:tabs>
        <w:spacing w:after="0" w:line="360" w:lineRule="auto"/>
        <w:ind w:left="567" w:hanging="567"/>
        <w:contextualSpacing/>
        <w:rPr>
          <w:rFonts w:ascii="Arial" w:eastAsia="Calibri" w:hAnsi="Arial" w:cs="Arial"/>
          <w:sz w:val="24"/>
          <w:szCs w:val="24"/>
          <w:lang w:eastAsia="en-US"/>
        </w:rPr>
      </w:pPr>
      <w:r w:rsidRPr="00787C9A">
        <w:rPr>
          <w:rFonts w:ascii="Arial" w:hAnsi="Arial" w:cs="Arial"/>
          <w:sz w:val="24"/>
          <w:szCs w:val="24"/>
        </w:rPr>
        <w:t xml:space="preserve">Odbiór końcowy jest dokonywany po zakończeniu przez Wykonawcę całości Robót budowlanych składających się na przedmiot Umowy, na podstawie oświadczenia Kierownika budowy </w:t>
      </w:r>
      <w:r w:rsidR="00C26C32">
        <w:rPr>
          <w:rFonts w:ascii="Arial" w:hAnsi="Arial" w:cs="Arial"/>
          <w:sz w:val="24"/>
          <w:szCs w:val="24"/>
        </w:rPr>
        <w:t xml:space="preserve">wpisanego do Dziennika budowy </w:t>
      </w:r>
      <w:r w:rsidRPr="00787C9A">
        <w:rPr>
          <w:rFonts w:ascii="Arial" w:hAnsi="Arial" w:cs="Arial"/>
          <w:sz w:val="24"/>
          <w:szCs w:val="24"/>
        </w:rPr>
        <w:t xml:space="preserve">i potwierdzenia tego faktu przez Inspektora, po zgłoszeniu przez Wykonawcę zakończenia robót i pisemnym zgłoszeniu gotowości do ich odbioru </w:t>
      </w:r>
      <w:r w:rsidRPr="00787C9A">
        <w:rPr>
          <w:rFonts w:ascii="Arial" w:hAnsi="Arial" w:cs="Arial"/>
          <w:sz w:val="24"/>
          <w:szCs w:val="24"/>
        </w:rPr>
        <w:lastRenderedPageBreak/>
        <w:t>Zamawiającemu. Zamawiający wyznaczy termin odbioru po spełnieniu przez Wykonawcę ww. obowiązków.</w:t>
      </w:r>
    </w:p>
    <w:p w14:paraId="5F385969"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Przed zgłoszeniem gotowości do Odbioru końcowego Wykonawca przeprowadza wszystkie wymagane prawem próby, sprawdzenia, zawiadamiając o nich uprzednio Zamawiającego wpisem do Dziennika budowy w terminie umożliwiającym udział przedstawicieli Zamawiającego w próbach i sprawdzeniach.</w:t>
      </w:r>
    </w:p>
    <w:p w14:paraId="0FCB0BBB" w14:textId="77777777" w:rsidR="000A19F5" w:rsidRPr="00567BB9" w:rsidRDefault="000A19F5"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W</w:t>
      </w:r>
      <w:r w:rsidR="00DA3A18" w:rsidRPr="00567BB9">
        <w:rPr>
          <w:rFonts w:ascii="Arial" w:hAnsi="Arial" w:cs="Arial"/>
          <w:sz w:val="24"/>
          <w:szCs w:val="24"/>
        </w:rPr>
        <w:t>raz ze zgłoszeniem, o którym mowa w pkt. 25.</w:t>
      </w:r>
      <w:r w:rsidR="003179EE" w:rsidRPr="00567BB9">
        <w:rPr>
          <w:rFonts w:ascii="Arial" w:hAnsi="Arial" w:cs="Arial"/>
          <w:sz w:val="24"/>
          <w:szCs w:val="24"/>
        </w:rPr>
        <w:t>10</w:t>
      </w:r>
      <w:r w:rsidR="00DA3A18" w:rsidRPr="00567BB9">
        <w:rPr>
          <w:rFonts w:ascii="Arial" w:hAnsi="Arial" w:cs="Arial"/>
          <w:sz w:val="24"/>
          <w:szCs w:val="24"/>
        </w:rPr>
        <w:t>, w</w:t>
      </w:r>
      <w:r w:rsidRPr="00567BB9">
        <w:rPr>
          <w:rFonts w:ascii="Arial" w:hAnsi="Arial" w:cs="Arial"/>
          <w:sz w:val="24"/>
          <w:szCs w:val="24"/>
        </w:rPr>
        <w:t xml:space="preserve"> celu dokonania odbioru końcowego Wykonawca przedstawia Zamawiającemu komplet dokumentów pozwalających na ocenę prawidłowego wykonania przedmiotu odbioru, a w szczególności: </w:t>
      </w:r>
    </w:p>
    <w:p w14:paraId="7B8DBEB3" w14:textId="77777777" w:rsidR="001F139A" w:rsidRPr="00567BB9" w:rsidRDefault="001F139A" w:rsidP="00357F88">
      <w:pPr>
        <w:pStyle w:val="Akapitzlist"/>
        <w:numPr>
          <w:ilvl w:val="0"/>
          <w:numId w:val="55"/>
        </w:numPr>
        <w:tabs>
          <w:tab w:val="left" w:pos="567"/>
        </w:tabs>
        <w:spacing w:after="0" w:line="360" w:lineRule="auto"/>
        <w:rPr>
          <w:rFonts w:ascii="Arial" w:hAnsi="Arial" w:cs="Arial"/>
          <w:sz w:val="24"/>
          <w:szCs w:val="24"/>
        </w:rPr>
      </w:pPr>
      <w:r w:rsidRPr="00567BB9">
        <w:rPr>
          <w:rFonts w:ascii="Arial" w:hAnsi="Arial" w:cs="Arial"/>
          <w:sz w:val="24"/>
          <w:szCs w:val="24"/>
        </w:rPr>
        <w:t>świadectwa kontroli jakości, certyfikaty i aprobaty techniczne i inne dokumenty</w:t>
      </w:r>
      <w:r w:rsidR="008F513C" w:rsidRPr="00567BB9">
        <w:rPr>
          <w:rFonts w:ascii="Arial" w:hAnsi="Arial" w:cs="Arial"/>
          <w:sz w:val="24"/>
          <w:szCs w:val="24"/>
        </w:rPr>
        <w:t xml:space="preserve"> wymagane </w:t>
      </w:r>
      <w:proofErr w:type="spellStart"/>
      <w:r w:rsidR="008F513C" w:rsidRPr="00567BB9">
        <w:rPr>
          <w:rFonts w:ascii="Arial" w:hAnsi="Arial" w:cs="Arial"/>
          <w:sz w:val="24"/>
          <w:szCs w:val="24"/>
        </w:rPr>
        <w:t>PrBud</w:t>
      </w:r>
      <w:proofErr w:type="spellEnd"/>
      <w:r w:rsidRPr="00567BB9">
        <w:rPr>
          <w:rFonts w:ascii="Arial" w:hAnsi="Arial" w:cs="Arial"/>
          <w:sz w:val="24"/>
          <w:szCs w:val="24"/>
        </w:rPr>
        <w:t>,</w:t>
      </w:r>
    </w:p>
    <w:p w14:paraId="07D9DAF5" w14:textId="77777777" w:rsidR="001F139A" w:rsidRPr="00567BB9" w:rsidRDefault="001F139A" w:rsidP="00357F88">
      <w:pPr>
        <w:pStyle w:val="Akapitzlist"/>
        <w:numPr>
          <w:ilvl w:val="0"/>
          <w:numId w:val="55"/>
        </w:numPr>
        <w:tabs>
          <w:tab w:val="left" w:pos="567"/>
        </w:tabs>
        <w:spacing w:after="0" w:line="360" w:lineRule="auto"/>
        <w:rPr>
          <w:rFonts w:ascii="Arial" w:hAnsi="Arial" w:cs="Arial"/>
          <w:sz w:val="24"/>
          <w:szCs w:val="24"/>
        </w:rPr>
      </w:pPr>
      <w:r w:rsidRPr="00567BB9">
        <w:rPr>
          <w:rFonts w:ascii="Arial" w:hAnsi="Arial" w:cs="Arial"/>
          <w:sz w:val="24"/>
          <w:szCs w:val="24"/>
        </w:rPr>
        <w:t>oświadczenie kierownika budowy o zakończeniu robót,</w:t>
      </w:r>
    </w:p>
    <w:p w14:paraId="4BB19B48" w14:textId="77777777" w:rsidR="001F139A" w:rsidRPr="00567BB9" w:rsidRDefault="001F139A" w:rsidP="00357F88">
      <w:pPr>
        <w:pStyle w:val="Akapitzlist"/>
        <w:numPr>
          <w:ilvl w:val="0"/>
          <w:numId w:val="55"/>
        </w:numPr>
        <w:tabs>
          <w:tab w:val="left" w:pos="567"/>
        </w:tabs>
        <w:spacing w:after="0" w:line="360" w:lineRule="auto"/>
        <w:rPr>
          <w:rFonts w:ascii="Arial" w:hAnsi="Arial" w:cs="Arial"/>
          <w:sz w:val="24"/>
          <w:szCs w:val="24"/>
        </w:rPr>
      </w:pPr>
      <w:r w:rsidRPr="00567BB9">
        <w:rPr>
          <w:rFonts w:ascii="Arial" w:hAnsi="Arial" w:cs="Arial"/>
          <w:sz w:val="24"/>
          <w:szCs w:val="24"/>
        </w:rPr>
        <w:t xml:space="preserve">dokumentację powykonawczą z naniesionymi zmianami wprowadzonymi w trakcie realizacji robót, dokumentacja ta winna zostać opatrzona opisem „Dokumentacja Powykonawcza” podpisana przez Kierownika budowy, </w:t>
      </w:r>
    </w:p>
    <w:p w14:paraId="779EEE6C" w14:textId="77777777" w:rsidR="001F139A" w:rsidRPr="00567BB9" w:rsidRDefault="001F139A" w:rsidP="00357F88">
      <w:pPr>
        <w:pStyle w:val="Akapitzlist"/>
        <w:numPr>
          <w:ilvl w:val="0"/>
          <w:numId w:val="55"/>
        </w:numPr>
        <w:tabs>
          <w:tab w:val="left" w:pos="567"/>
        </w:tabs>
        <w:spacing w:after="0" w:line="360" w:lineRule="auto"/>
        <w:rPr>
          <w:rFonts w:ascii="Arial" w:hAnsi="Arial" w:cs="Arial"/>
          <w:sz w:val="24"/>
          <w:szCs w:val="24"/>
        </w:rPr>
      </w:pPr>
      <w:r w:rsidRPr="00567BB9">
        <w:rPr>
          <w:rFonts w:ascii="Arial" w:eastAsia="Calibri" w:hAnsi="Arial" w:cs="Arial"/>
          <w:sz w:val="24"/>
          <w:szCs w:val="24"/>
          <w:lang w:eastAsia="en-US"/>
        </w:rPr>
        <w:t>instrukcje obsługi zamontowanych urządzeń w języku polskim</w:t>
      </w:r>
      <w:r w:rsidR="008F513C" w:rsidRPr="00567BB9">
        <w:rPr>
          <w:rFonts w:ascii="Arial" w:eastAsia="Calibri" w:hAnsi="Arial" w:cs="Arial"/>
          <w:sz w:val="24"/>
          <w:szCs w:val="24"/>
          <w:lang w:eastAsia="en-US"/>
        </w:rPr>
        <w:t xml:space="preserve"> (jeżeli zostały zamontowane)</w:t>
      </w:r>
      <w:r w:rsidRPr="00567BB9">
        <w:rPr>
          <w:rFonts w:ascii="Arial" w:eastAsia="Calibri" w:hAnsi="Arial" w:cs="Arial"/>
          <w:sz w:val="24"/>
          <w:szCs w:val="24"/>
          <w:lang w:eastAsia="en-US"/>
        </w:rPr>
        <w:t>,</w:t>
      </w:r>
    </w:p>
    <w:p w14:paraId="272D9A33" w14:textId="77777777" w:rsidR="001F139A" w:rsidRPr="00567BB9" w:rsidRDefault="001F139A" w:rsidP="00357F88">
      <w:pPr>
        <w:pStyle w:val="Akapitzlist"/>
        <w:numPr>
          <w:ilvl w:val="0"/>
          <w:numId w:val="55"/>
        </w:numPr>
        <w:tabs>
          <w:tab w:val="left" w:pos="567"/>
        </w:tabs>
        <w:spacing w:after="0" w:line="360" w:lineRule="auto"/>
        <w:rPr>
          <w:rFonts w:ascii="Arial" w:hAnsi="Arial" w:cs="Arial"/>
          <w:sz w:val="24"/>
          <w:szCs w:val="24"/>
        </w:rPr>
      </w:pPr>
      <w:r w:rsidRPr="00567BB9">
        <w:rPr>
          <w:rFonts w:ascii="Arial" w:eastAsia="Calibri" w:hAnsi="Arial" w:cs="Arial"/>
          <w:sz w:val="24"/>
          <w:szCs w:val="24"/>
          <w:lang w:eastAsia="en-US"/>
        </w:rPr>
        <w:t>komplet kart gwarancyjnych dla urządzeń</w:t>
      </w:r>
      <w:r w:rsidR="008F513C" w:rsidRPr="00567BB9">
        <w:rPr>
          <w:rFonts w:ascii="Arial" w:eastAsia="Calibri" w:hAnsi="Arial" w:cs="Arial"/>
          <w:sz w:val="24"/>
          <w:szCs w:val="24"/>
          <w:lang w:eastAsia="en-US"/>
        </w:rPr>
        <w:t xml:space="preserve"> (jeżeli zostały zamontowane),</w:t>
      </w:r>
    </w:p>
    <w:p w14:paraId="1B815ED6" w14:textId="77777777" w:rsidR="001F139A" w:rsidRPr="00567BB9" w:rsidRDefault="001F139A" w:rsidP="00357F88">
      <w:pPr>
        <w:pStyle w:val="Akapitzlist"/>
        <w:numPr>
          <w:ilvl w:val="0"/>
          <w:numId w:val="55"/>
        </w:numPr>
        <w:tabs>
          <w:tab w:val="left" w:pos="567"/>
        </w:tabs>
        <w:spacing w:after="0" w:line="360" w:lineRule="auto"/>
        <w:rPr>
          <w:rFonts w:ascii="Arial" w:hAnsi="Arial" w:cs="Arial"/>
          <w:sz w:val="24"/>
          <w:szCs w:val="24"/>
        </w:rPr>
      </w:pPr>
      <w:r w:rsidRPr="00567BB9">
        <w:rPr>
          <w:rFonts w:ascii="Arial" w:eastAsia="Calibri" w:hAnsi="Arial" w:cs="Arial"/>
          <w:sz w:val="24"/>
          <w:szCs w:val="24"/>
          <w:lang w:eastAsia="en-US"/>
        </w:rPr>
        <w:t>komplet protokołów z prób i badań dla urządzeń i instalacji,</w:t>
      </w:r>
      <w:r w:rsidR="00C508A9" w:rsidRPr="00567BB9">
        <w:rPr>
          <w:rFonts w:ascii="Arial" w:eastAsia="Calibri" w:hAnsi="Arial" w:cs="Arial"/>
          <w:sz w:val="24"/>
          <w:szCs w:val="24"/>
          <w:lang w:eastAsia="en-US"/>
        </w:rPr>
        <w:t xml:space="preserve"> </w:t>
      </w:r>
    </w:p>
    <w:p w14:paraId="4D1FF615" w14:textId="77777777" w:rsidR="002C192D" w:rsidRDefault="001F139A" w:rsidP="00357F88">
      <w:pPr>
        <w:pStyle w:val="Akapitzlist"/>
        <w:numPr>
          <w:ilvl w:val="0"/>
          <w:numId w:val="55"/>
        </w:numPr>
        <w:tabs>
          <w:tab w:val="left" w:pos="567"/>
        </w:tabs>
        <w:spacing w:after="0" w:line="360" w:lineRule="auto"/>
        <w:rPr>
          <w:rFonts w:ascii="Arial" w:hAnsi="Arial" w:cs="Arial"/>
          <w:sz w:val="24"/>
          <w:szCs w:val="24"/>
        </w:rPr>
      </w:pPr>
      <w:r w:rsidRPr="00567BB9">
        <w:rPr>
          <w:rFonts w:ascii="Arial" w:eastAsia="Calibri" w:hAnsi="Arial" w:cs="Arial"/>
          <w:sz w:val="24"/>
          <w:szCs w:val="24"/>
          <w:lang w:eastAsia="en-US"/>
        </w:rPr>
        <w:t xml:space="preserve">dokumenty poświadczające dokonanie </w:t>
      </w:r>
      <w:r w:rsidRPr="00567BB9">
        <w:rPr>
          <w:rFonts w:ascii="Arial" w:hAnsi="Arial" w:cs="Arial"/>
          <w:sz w:val="24"/>
          <w:szCs w:val="24"/>
        </w:rPr>
        <w:t>odbiorów technicznych</w:t>
      </w:r>
      <w:r w:rsidR="002C192D">
        <w:rPr>
          <w:rFonts w:ascii="Arial" w:hAnsi="Arial" w:cs="Arial"/>
          <w:sz w:val="24"/>
          <w:szCs w:val="24"/>
        </w:rPr>
        <w:t>,</w:t>
      </w:r>
    </w:p>
    <w:p w14:paraId="5E306243" w14:textId="77777777" w:rsidR="00C508A9" w:rsidRPr="00567BB9" w:rsidRDefault="002C192D" w:rsidP="00357F88">
      <w:pPr>
        <w:pStyle w:val="Akapitzlist"/>
        <w:numPr>
          <w:ilvl w:val="0"/>
          <w:numId w:val="55"/>
        </w:numPr>
        <w:tabs>
          <w:tab w:val="left" w:pos="567"/>
        </w:tabs>
        <w:spacing w:after="0" w:line="360" w:lineRule="auto"/>
        <w:rPr>
          <w:rFonts w:ascii="Arial" w:hAnsi="Arial" w:cs="Arial"/>
          <w:sz w:val="24"/>
          <w:szCs w:val="24"/>
        </w:rPr>
      </w:pPr>
      <w:r>
        <w:rPr>
          <w:rFonts w:ascii="Arial" w:hAnsi="Arial" w:cs="Arial"/>
          <w:sz w:val="24"/>
          <w:szCs w:val="24"/>
        </w:rPr>
        <w:t>Dziennik budowy</w:t>
      </w:r>
      <w:r w:rsidR="00986709" w:rsidRPr="00567BB9">
        <w:rPr>
          <w:rFonts w:ascii="Arial" w:eastAsia="Calibri" w:hAnsi="Arial" w:cs="Arial"/>
          <w:sz w:val="24"/>
          <w:szCs w:val="24"/>
          <w:lang w:eastAsia="en-US"/>
        </w:rPr>
        <w:t>.</w:t>
      </w:r>
    </w:p>
    <w:p w14:paraId="01368DFE" w14:textId="77777777" w:rsidR="003179EE" w:rsidRPr="00567BB9" w:rsidRDefault="003179EE" w:rsidP="009E10AC">
      <w:pPr>
        <w:pStyle w:val="Akapitzlist"/>
        <w:numPr>
          <w:ilvl w:val="1"/>
          <w:numId w:val="32"/>
        </w:numPr>
        <w:tabs>
          <w:tab w:val="left" w:pos="567"/>
          <w:tab w:val="left" w:pos="851"/>
        </w:tabs>
        <w:spacing w:after="0" w:line="360" w:lineRule="auto"/>
        <w:ind w:left="567" w:hanging="567"/>
        <w:rPr>
          <w:rFonts w:ascii="Arial" w:hAnsi="Arial" w:cs="Arial"/>
          <w:sz w:val="24"/>
          <w:szCs w:val="24"/>
        </w:rPr>
      </w:pPr>
      <w:r w:rsidRPr="00567BB9">
        <w:rPr>
          <w:rFonts w:ascii="Arial" w:hAnsi="Arial" w:cs="Arial"/>
          <w:sz w:val="24"/>
          <w:szCs w:val="24"/>
        </w:rPr>
        <w:t>Odbiór końcowy jest przeprowadzany komisyjnie przy udziale upoważnionych przedstawicieli Zamawiającego, w tym Inspektora i upoważnionych przedstawicieli Wykonawcy. W uzasadnionych przypadkach komisja może zaprosić do współpracy rzeczoznawców lub specjalistów branżowych.</w:t>
      </w:r>
    </w:p>
    <w:p w14:paraId="24F20119" w14:textId="77777777" w:rsidR="003179EE" w:rsidRPr="00567BB9" w:rsidRDefault="003179EE" w:rsidP="00FC0AD0">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 xml:space="preserve">Komisja odbiorowa, po przeprowadzonych czynnościach odbiorowych podejmuje decyzję: </w:t>
      </w:r>
    </w:p>
    <w:p w14:paraId="7320DBEB" w14:textId="77777777" w:rsidR="003179EE" w:rsidRPr="00567BB9" w:rsidRDefault="003179EE" w:rsidP="00357F88">
      <w:pPr>
        <w:pStyle w:val="Akapitzlist"/>
        <w:tabs>
          <w:tab w:val="left" w:pos="567"/>
        </w:tabs>
        <w:spacing w:after="0" w:line="360" w:lineRule="auto"/>
        <w:ind w:left="567"/>
        <w:rPr>
          <w:rFonts w:ascii="Arial" w:hAnsi="Arial" w:cs="Arial"/>
          <w:sz w:val="24"/>
          <w:szCs w:val="24"/>
        </w:rPr>
      </w:pPr>
      <w:r w:rsidRPr="00567BB9">
        <w:rPr>
          <w:rFonts w:ascii="Arial" w:hAnsi="Arial" w:cs="Arial"/>
          <w:sz w:val="24"/>
          <w:szCs w:val="24"/>
        </w:rPr>
        <w:t>a) dokonania odbioru robót,</w:t>
      </w:r>
    </w:p>
    <w:p w14:paraId="4EA1C8C9" w14:textId="77777777" w:rsidR="003179EE" w:rsidRPr="00567BB9" w:rsidRDefault="003179EE" w:rsidP="00357F88">
      <w:pPr>
        <w:pStyle w:val="Akapitzlist"/>
        <w:tabs>
          <w:tab w:val="left" w:pos="567"/>
        </w:tabs>
        <w:spacing w:after="0" w:line="360" w:lineRule="auto"/>
        <w:ind w:left="567"/>
        <w:rPr>
          <w:rFonts w:ascii="Arial" w:hAnsi="Arial" w:cs="Arial"/>
          <w:sz w:val="24"/>
          <w:szCs w:val="24"/>
        </w:rPr>
      </w:pPr>
      <w:r w:rsidRPr="00567BB9">
        <w:rPr>
          <w:rFonts w:ascii="Arial" w:hAnsi="Arial" w:cs="Arial"/>
          <w:sz w:val="24"/>
          <w:szCs w:val="24"/>
        </w:rPr>
        <w:t>b) dokonania odbioru robót z usterkami,</w:t>
      </w:r>
    </w:p>
    <w:p w14:paraId="2FA0935F" w14:textId="77777777" w:rsidR="003179EE" w:rsidRPr="00567BB9" w:rsidRDefault="003179EE" w:rsidP="00357F88">
      <w:pPr>
        <w:pStyle w:val="Akapitzlist"/>
        <w:tabs>
          <w:tab w:val="left" w:pos="567"/>
        </w:tabs>
        <w:spacing w:after="0" w:line="360" w:lineRule="auto"/>
        <w:ind w:left="567"/>
        <w:rPr>
          <w:rFonts w:ascii="Arial" w:hAnsi="Arial" w:cs="Arial"/>
          <w:sz w:val="24"/>
          <w:szCs w:val="24"/>
        </w:rPr>
      </w:pPr>
      <w:r w:rsidRPr="00567BB9">
        <w:rPr>
          <w:rFonts w:ascii="Arial" w:hAnsi="Arial" w:cs="Arial"/>
          <w:sz w:val="24"/>
          <w:szCs w:val="24"/>
        </w:rPr>
        <w:lastRenderedPageBreak/>
        <w:t xml:space="preserve">c) odstąpienia od dokonania odbioru jeżeli uzna, iż Wykonawca nie wykonał całości Robót budowlanych i dostaw urządzeń składających się na przedmiot Umowy lub nie usunął wad i usterek wykazanych podczas czynności odbiorowych lub wady robót zagrażają bezpieczeństwu użytkowników. </w:t>
      </w:r>
    </w:p>
    <w:p w14:paraId="3E4280DF" w14:textId="77777777" w:rsidR="003179EE" w:rsidRPr="00567BB9" w:rsidRDefault="003179EE" w:rsidP="00787C9A">
      <w:pPr>
        <w:pStyle w:val="Akapitzlist"/>
        <w:numPr>
          <w:ilvl w:val="1"/>
          <w:numId w:val="32"/>
        </w:numPr>
        <w:tabs>
          <w:tab w:val="left" w:pos="567"/>
          <w:tab w:val="left" w:pos="709"/>
          <w:tab w:val="left" w:pos="993"/>
        </w:tabs>
        <w:spacing w:after="0" w:line="360" w:lineRule="auto"/>
        <w:ind w:left="567" w:hanging="567"/>
        <w:rPr>
          <w:rFonts w:ascii="Arial" w:hAnsi="Arial" w:cs="Arial"/>
          <w:sz w:val="24"/>
          <w:szCs w:val="24"/>
        </w:rPr>
      </w:pPr>
      <w:r w:rsidRPr="00567BB9">
        <w:rPr>
          <w:rFonts w:ascii="Arial" w:hAnsi="Arial" w:cs="Arial"/>
          <w:sz w:val="24"/>
          <w:szCs w:val="24"/>
        </w:rPr>
        <w:t xml:space="preserve">Komisja odbiorowa sporządza </w:t>
      </w:r>
      <w:r w:rsidRPr="00567BB9">
        <w:rPr>
          <w:rFonts w:ascii="Arial" w:hAnsi="Arial" w:cs="Arial"/>
          <w:spacing w:val="-4"/>
          <w:sz w:val="24"/>
          <w:szCs w:val="24"/>
        </w:rPr>
        <w:t xml:space="preserve">Protokół odbioru końcowego robót </w:t>
      </w:r>
      <w:r w:rsidRPr="00567BB9">
        <w:rPr>
          <w:rFonts w:ascii="Arial" w:hAnsi="Arial" w:cs="Arial"/>
          <w:sz w:val="24"/>
          <w:szCs w:val="24"/>
        </w:rPr>
        <w:t xml:space="preserve"> w którym wskazuje: przebieg czynności, opis przedmiotu odbioru, jakość robót, termin zakończenia robót, decyzję Komisji zgodnie z pkt. 25.14. </w:t>
      </w:r>
    </w:p>
    <w:p w14:paraId="1856D14B" w14:textId="77777777" w:rsidR="00787C9A" w:rsidRDefault="003179EE" w:rsidP="00FC0AD0">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pacing w:val="-4"/>
          <w:sz w:val="24"/>
          <w:szCs w:val="24"/>
        </w:rPr>
        <w:t>Podpisany Protokół odbioru końcowego robót jest podstawą do dokonania końcowych rozliczeń Stron.</w:t>
      </w:r>
      <w:r w:rsidRPr="00567BB9">
        <w:rPr>
          <w:rFonts w:ascii="Arial" w:hAnsi="Arial" w:cs="Arial"/>
          <w:sz w:val="24"/>
          <w:szCs w:val="24"/>
        </w:rPr>
        <w:t xml:space="preserve"> W przypadku braku potwierdzenia terminu zakończenia robót na dzień zgłoszenia gotowości robót do odbioru przez Wykonawcę, naliczane są kary umowne, jeżeli został przekroczony termin, o którym mowa w pkt 3.1.</w:t>
      </w:r>
    </w:p>
    <w:p w14:paraId="55A7DB66" w14:textId="77777777" w:rsidR="003179EE" w:rsidRPr="00787C9A"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787C9A">
        <w:rPr>
          <w:rFonts w:ascii="Arial" w:hAnsi="Arial" w:cs="Arial"/>
          <w:sz w:val="24"/>
          <w:szCs w:val="24"/>
        </w:rPr>
        <w:t>O terminie odbioru końcowego Wykonawca ma obowiązek poinformowania Podwykonawców, przy udziale których wykonał przedmiot Umowy.</w:t>
      </w:r>
    </w:p>
    <w:p w14:paraId="2398B7E4" w14:textId="77777777" w:rsidR="00FC0AD0" w:rsidRDefault="003179EE" w:rsidP="00414109">
      <w:pPr>
        <w:pStyle w:val="Akapitzlist"/>
        <w:numPr>
          <w:ilvl w:val="1"/>
          <w:numId w:val="32"/>
        </w:numPr>
        <w:tabs>
          <w:tab w:val="left" w:pos="567"/>
          <w:tab w:val="left" w:pos="851"/>
        </w:tabs>
        <w:spacing w:after="0" w:line="360" w:lineRule="auto"/>
        <w:ind w:left="567" w:hanging="567"/>
        <w:rPr>
          <w:rFonts w:ascii="Arial" w:hAnsi="Arial" w:cs="Arial"/>
          <w:sz w:val="24"/>
          <w:szCs w:val="24"/>
        </w:rPr>
      </w:pPr>
      <w:r w:rsidRPr="00567BB9">
        <w:rPr>
          <w:rFonts w:ascii="Arial" w:hAnsi="Arial" w:cs="Arial"/>
          <w:sz w:val="24"/>
          <w:szCs w:val="24"/>
        </w:rPr>
        <w:t>Przystąpienie do Odbioru końcowego następuje w terminie nie dłuższym niż</w:t>
      </w:r>
      <w:r w:rsidRPr="00567BB9">
        <w:rPr>
          <w:rFonts w:ascii="Arial" w:hAnsi="Arial" w:cs="Arial"/>
          <w:b/>
          <w:sz w:val="24"/>
          <w:szCs w:val="24"/>
        </w:rPr>
        <w:t xml:space="preserve"> </w:t>
      </w:r>
      <w:r w:rsidRPr="00567BB9">
        <w:rPr>
          <w:rFonts w:ascii="Arial" w:hAnsi="Arial" w:cs="Arial"/>
          <w:sz w:val="24"/>
          <w:szCs w:val="24"/>
        </w:rPr>
        <w:t>7</w:t>
      </w:r>
      <w:r w:rsidRPr="00567BB9">
        <w:rPr>
          <w:rFonts w:ascii="Arial" w:hAnsi="Arial" w:cs="Arial"/>
          <w:b/>
          <w:sz w:val="24"/>
          <w:szCs w:val="24"/>
        </w:rPr>
        <w:t xml:space="preserve"> </w:t>
      </w:r>
      <w:r w:rsidRPr="00567BB9">
        <w:rPr>
          <w:rFonts w:ascii="Arial" w:hAnsi="Arial" w:cs="Arial"/>
          <w:sz w:val="24"/>
          <w:szCs w:val="24"/>
        </w:rPr>
        <w:t xml:space="preserve">dni roboczych od dnia zgłoszenia gotowości do odbioru robót Zamawiającemu. </w:t>
      </w:r>
    </w:p>
    <w:p w14:paraId="34D36585" w14:textId="77777777" w:rsidR="003179EE" w:rsidRPr="00FC0AD0" w:rsidRDefault="003179EE" w:rsidP="00FC0AD0">
      <w:pPr>
        <w:pStyle w:val="Akapitzlist"/>
        <w:numPr>
          <w:ilvl w:val="1"/>
          <w:numId w:val="32"/>
        </w:numPr>
        <w:tabs>
          <w:tab w:val="left" w:pos="567"/>
          <w:tab w:val="left" w:pos="851"/>
        </w:tabs>
        <w:spacing w:after="0" w:line="360" w:lineRule="auto"/>
        <w:ind w:left="567" w:hanging="567"/>
        <w:rPr>
          <w:rFonts w:ascii="Arial" w:hAnsi="Arial" w:cs="Arial"/>
          <w:sz w:val="24"/>
          <w:szCs w:val="24"/>
        </w:rPr>
      </w:pPr>
      <w:r w:rsidRPr="00FC0AD0">
        <w:rPr>
          <w:rFonts w:ascii="Arial" w:hAnsi="Arial" w:cs="Arial"/>
          <w:sz w:val="24"/>
          <w:szCs w:val="24"/>
        </w:rPr>
        <w:t xml:space="preserve">Odbiór końcowy zostanie dokonany w ciągu 7 dni roboczych, z zastrzeżeniem, że jeżeli w toku czynności odbiorowych zostanie stwierdzone, że roboty budowlane będące jego przedmiotem nie są gotowe do odbioru z powodu ich niezakończenia, z powodu wystąpienia istotnych Wad, uniemożliwiających korzystanie z przedmiotu Umowy,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w:t>
      </w:r>
    </w:p>
    <w:p w14:paraId="2CEA61EE"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 xml:space="preserve">Jeżeli wady nie można usunąć Zamawiający obniży wynagrodzenie za wykonane roboty. Koszt wszelkich ekspertyz, oględzin, opinii itp. dotyczących wady poniesie Wykonawca. </w:t>
      </w:r>
    </w:p>
    <w:p w14:paraId="36BBAD4C"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Po bezskutecznym upływie terminu wyznaczonego zgodnie z pkt. 25.19 Zamawiający może odstąpić od Umowy w części lub w całości.</w:t>
      </w:r>
    </w:p>
    <w:p w14:paraId="58F3FB2C"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lastRenderedPageBreak/>
        <w:t xml:space="preserve">W przypadku stwierdzenia w toku odbioru końcowego nieistotnych Wad przedmiotu Umowy, Strony uzgadniają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 </w:t>
      </w:r>
    </w:p>
    <w:p w14:paraId="22F7BA87" w14:textId="77777777" w:rsidR="003179EE" w:rsidRPr="00567BB9" w:rsidRDefault="003179EE" w:rsidP="00787C9A">
      <w:pPr>
        <w:pStyle w:val="Akapitzlist"/>
        <w:numPr>
          <w:ilvl w:val="1"/>
          <w:numId w:val="32"/>
        </w:numPr>
        <w:tabs>
          <w:tab w:val="left" w:pos="567"/>
          <w:tab w:val="left" w:pos="709"/>
          <w:tab w:val="left" w:pos="851"/>
        </w:tabs>
        <w:spacing w:after="0" w:line="360" w:lineRule="auto"/>
        <w:ind w:left="567" w:hanging="567"/>
        <w:rPr>
          <w:rFonts w:ascii="Arial" w:hAnsi="Arial" w:cs="Arial"/>
          <w:sz w:val="24"/>
          <w:szCs w:val="24"/>
        </w:rPr>
      </w:pPr>
      <w:r w:rsidRPr="00567BB9">
        <w:rPr>
          <w:rFonts w:ascii="Arial" w:hAnsi="Arial" w:cs="Arial"/>
          <w:spacing w:val="-4"/>
          <w:sz w:val="24"/>
          <w:szCs w:val="24"/>
        </w:rPr>
        <w:t xml:space="preserve">Za dzień faktycznego Odbioru końcowego uznaje się dzień podpisania przez upoważnionych </w:t>
      </w:r>
      <w:r w:rsidRPr="00567BB9">
        <w:rPr>
          <w:rFonts w:ascii="Arial" w:hAnsi="Arial" w:cs="Arial"/>
          <w:sz w:val="24"/>
          <w:szCs w:val="24"/>
        </w:rPr>
        <w:t xml:space="preserve">przedstawicieli Stron Umowy Protokołu odbioru końcowego robót. W ww. dokumencie Strony wskażą również datę faktycznego zakończenia wykonywania przedmiotu zamówienia. </w:t>
      </w:r>
    </w:p>
    <w:p w14:paraId="14BB83F8"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 xml:space="preserve">Przeglądy gwarancyjne przeprowadzane są: </w:t>
      </w:r>
    </w:p>
    <w:p w14:paraId="78C27A09" w14:textId="77777777" w:rsidR="003179EE" w:rsidRPr="00567BB9" w:rsidRDefault="003179EE" w:rsidP="00357F88">
      <w:pPr>
        <w:pStyle w:val="Akapitzlist"/>
        <w:numPr>
          <w:ilvl w:val="0"/>
          <w:numId w:val="7"/>
        </w:numPr>
        <w:tabs>
          <w:tab w:val="left" w:pos="709"/>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na minimum 45 dni roboczych przed upływem okresu rękojmi i </w:t>
      </w:r>
    </w:p>
    <w:p w14:paraId="57D0AD45" w14:textId="77777777" w:rsidR="003179EE" w:rsidRPr="00567BB9" w:rsidRDefault="003179EE" w:rsidP="00357F88">
      <w:pPr>
        <w:pStyle w:val="Akapitzlist"/>
        <w:numPr>
          <w:ilvl w:val="0"/>
          <w:numId w:val="7"/>
        </w:numPr>
        <w:tabs>
          <w:tab w:val="left" w:pos="709"/>
        </w:tabs>
        <w:spacing w:after="0" w:line="360" w:lineRule="auto"/>
        <w:ind w:left="851" w:hanging="284"/>
        <w:contextualSpacing w:val="0"/>
        <w:rPr>
          <w:rFonts w:ascii="Arial" w:hAnsi="Arial" w:cs="Arial"/>
          <w:sz w:val="24"/>
          <w:szCs w:val="24"/>
        </w:rPr>
      </w:pPr>
      <w:r w:rsidRPr="00567BB9">
        <w:rPr>
          <w:rFonts w:ascii="Arial" w:hAnsi="Arial" w:cs="Arial"/>
          <w:sz w:val="24"/>
          <w:szCs w:val="24"/>
        </w:rPr>
        <w:t>na minimum 45 dni roboczych przed upływem okresu gwarancji jakości</w:t>
      </w:r>
    </w:p>
    <w:p w14:paraId="7B940F99" w14:textId="77777777" w:rsidR="003179EE" w:rsidRPr="00567BB9" w:rsidRDefault="003179EE" w:rsidP="00357F88">
      <w:pPr>
        <w:pStyle w:val="Akapitzlist"/>
        <w:tabs>
          <w:tab w:val="left" w:pos="709"/>
        </w:tabs>
        <w:spacing w:after="0" w:line="360" w:lineRule="auto"/>
        <w:ind w:left="567"/>
        <w:contextualSpacing w:val="0"/>
        <w:rPr>
          <w:rFonts w:ascii="Arial" w:hAnsi="Arial" w:cs="Arial"/>
          <w:sz w:val="24"/>
          <w:szCs w:val="24"/>
        </w:rPr>
      </w:pPr>
      <w:r w:rsidRPr="00567BB9">
        <w:rPr>
          <w:rFonts w:ascii="Arial" w:hAnsi="Arial" w:cs="Arial"/>
          <w:sz w:val="24"/>
          <w:szCs w:val="24"/>
        </w:rPr>
        <w:t>oraz w każdym przypadku kiedy Zamawiający uzna to za uzasadnione, szczególnie po powzięciu informacji o ujawnieniu się Wady.</w:t>
      </w:r>
    </w:p>
    <w:p w14:paraId="7A27511F"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Przeglądy gwarancyjne przeprowadzane są komisyjnie przy udziale upoważnionych przedstawicieli Zamawiającego i Wykonawcy. Nieobecność Wykonawcy nie wstrzymuje przeprowadzenia przeglądu, a Zamawiający jest wówczas zobowiązany przesłać Wykonawcy protokół przeglądu gwarancyjnego wraz z wezwaniem do usunięcia stwierdzonych Wad gwarancyjnych w określonym przez Zamawiającego terminie.</w:t>
      </w:r>
    </w:p>
    <w:p w14:paraId="51600BDF" w14:textId="77777777" w:rsidR="003179EE" w:rsidRPr="00567BB9" w:rsidRDefault="003179EE" w:rsidP="00FC0AD0">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 xml:space="preserve">Przeglądy gwarancyjne polegają na ocenie robót, w tym również  związanych z usunięciem Wad ujawnionych w okresie rękojmi lub gwarancji jakości. </w:t>
      </w:r>
    </w:p>
    <w:p w14:paraId="6CB43C5B"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Jeżeli Wykonawca nie usunie Wad ujawnionych w okresie rękojmi lub gwarancji jakości w określonym przez Zamawiającego terminie, uwzględniającym możliwości techniczne lub technologiczne dotyczące usunięcia Wady, Zamawiający, po uprzednim zawiadomieniu Wykonawcy, jest uprawniony do zlecenia usunięcia Wad podmiotowi trzeciemu na koszt i ryzyko Wykonawcy.</w:t>
      </w:r>
    </w:p>
    <w:p w14:paraId="597C60CC"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 xml:space="preserve">Odbiory gwarancyjne będą przeprowadzane w celu oceny robót związanych z usunięciem Wad ujawnionych w okresie gwarancji jakości lub rękojmi. </w:t>
      </w:r>
    </w:p>
    <w:p w14:paraId="139A6820" w14:textId="77777777" w:rsidR="003179EE" w:rsidRPr="00567BB9" w:rsidRDefault="003179EE" w:rsidP="00FC0AD0">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lastRenderedPageBreak/>
        <w:t>Odbiór gwarancyjny będzie dokonywany komisyjnie przy udziale upoważnionych przedstawicieli Zamawiającego, w tym Inspektora nadzoru i upoważnionych przedstawicieli Wykonawcy.</w:t>
      </w:r>
    </w:p>
    <w:p w14:paraId="25994A53"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 xml:space="preserve">Odbiór gwarancyjny potwierdzany jest Protokołem odbioru usunięcia Wad, sporządzanym po usunięciu Wad ujawnionych w okresie rękojmi lub gwarancji jakości. </w:t>
      </w:r>
    </w:p>
    <w:p w14:paraId="04C51C8F"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 xml:space="preserve">Odbiór ostateczny służy potwierdzeniu usunięcia wszystkich Wad ujawnionych w okresie rękojmi lub gwarancji jakości, w celu potwierdzenia usunięcia tych Wad i potwierdzenia wypełnienia przez Wykonawcę wszystkich obowiązków wynikających z Umowy. </w:t>
      </w:r>
    </w:p>
    <w:p w14:paraId="18E55B97"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Z Odbioru ostatecznego sporządza się przed upływem okresu rękojmi lub gwarancji jakości Protokół odbioru ostatecznego.</w:t>
      </w:r>
    </w:p>
    <w:p w14:paraId="31F767D4" w14:textId="77777777" w:rsidR="003179EE" w:rsidRPr="00567BB9" w:rsidRDefault="003179EE" w:rsidP="00787C9A">
      <w:pPr>
        <w:pStyle w:val="Akapitzlist"/>
        <w:numPr>
          <w:ilvl w:val="1"/>
          <w:numId w:val="32"/>
        </w:numPr>
        <w:tabs>
          <w:tab w:val="left" w:pos="567"/>
          <w:tab w:val="left" w:pos="709"/>
        </w:tabs>
        <w:spacing w:after="0" w:line="360" w:lineRule="auto"/>
        <w:ind w:left="567" w:hanging="567"/>
        <w:rPr>
          <w:rFonts w:ascii="Arial" w:hAnsi="Arial" w:cs="Arial"/>
          <w:sz w:val="24"/>
          <w:szCs w:val="24"/>
        </w:rPr>
      </w:pPr>
      <w:r w:rsidRPr="00567BB9">
        <w:rPr>
          <w:rFonts w:ascii="Arial" w:hAnsi="Arial" w:cs="Arial"/>
          <w:sz w:val="24"/>
          <w:szCs w:val="24"/>
        </w:rPr>
        <w:t>Jeżeli podczas Odbioru ostatecznego okaże się, że nie zostały usunięte wszystkie możliwe do usunięcia Wady, Zamawiający przerywa Odbiór ostateczny zaś Wykonawca jest zobowiązany przedłużyć odpowiednio okres gwarancji jakości i zabezpieczenia należytego wykonania umowy o okres przedłużenia gwarancji jakości. Zamawiający wyznacza termin Odbioru ostatecznego, do upływu którego Wykonawca jest zobowiązany usunąć Wady.</w:t>
      </w:r>
    </w:p>
    <w:p w14:paraId="7B56FDCA" w14:textId="77777777" w:rsidR="0055168A" w:rsidRPr="00567BB9" w:rsidRDefault="0055168A" w:rsidP="00357F88">
      <w:pPr>
        <w:pStyle w:val="Akapitzlist"/>
        <w:tabs>
          <w:tab w:val="left" w:pos="567"/>
          <w:tab w:val="left" w:pos="993"/>
        </w:tabs>
        <w:spacing w:after="0" w:line="360" w:lineRule="auto"/>
        <w:rPr>
          <w:rFonts w:ascii="Arial" w:hAnsi="Arial" w:cs="Arial"/>
          <w:sz w:val="24"/>
          <w:szCs w:val="24"/>
        </w:rPr>
      </w:pPr>
    </w:p>
    <w:p w14:paraId="53531D0D" w14:textId="77777777" w:rsidR="00DA5F3F" w:rsidRPr="00567BB9" w:rsidRDefault="00DA5F3F" w:rsidP="00B43917">
      <w:pPr>
        <w:pStyle w:val="Akapitzlist"/>
        <w:numPr>
          <w:ilvl w:val="0"/>
          <w:numId w:val="32"/>
        </w:numPr>
        <w:tabs>
          <w:tab w:val="left" w:pos="993"/>
        </w:tabs>
        <w:spacing w:after="0" w:line="360" w:lineRule="auto"/>
        <w:ind w:left="993" w:hanging="426"/>
        <w:jc w:val="center"/>
        <w:rPr>
          <w:rFonts w:ascii="Arial" w:hAnsi="Arial" w:cs="Arial"/>
          <w:b/>
          <w:sz w:val="24"/>
          <w:szCs w:val="24"/>
        </w:rPr>
      </w:pPr>
      <w:r w:rsidRPr="00567BB9">
        <w:rPr>
          <w:rFonts w:ascii="Arial" w:hAnsi="Arial" w:cs="Arial"/>
          <w:b/>
          <w:sz w:val="24"/>
          <w:szCs w:val="24"/>
        </w:rPr>
        <w:t>Wynagrodzenie i warunki płatności</w:t>
      </w:r>
    </w:p>
    <w:p w14:paraId="368E6081" w14:textId="77777777" w:rsidR="00066302" w:rsidRPr="00567BB9" w:rsidRDefault="000A19F5" w:rsidP="00357F88">
      <w:pPr>
        <w:pStyle w:val="Akapitzlist"/>
        <w:widowControl w:val="0"/>
        <w:numPr>
          <w:ilvl w:val="1"/>
          <w:numId w:val="32"/>
        </w:numPr>
        <w:tabs>
          <w:tab w:val="left" w:pos="993"/>
        </w:tabs>
        <w:suppressAutoHyphens/>
        <w:spacing w:after="0" w:line="360" w:lineRule="auto"/>
        <w:ind w:left="567" w:right="51" w:hanging="851"/>
        <w:rPr>
          <w:rFonts w:ascii="Arial" w:hAnsi="Arial" w:cs="Arial"/>
          <w:b/>
          <w:sz w:val="24"/>
          <w:szCs w:val="24"/>
        </w:rPr>
      </w:pPr>
      <w:r w:rsidRPr="00567BB9">
        <w:rPr>
          <w:rFonts w:ascii="Arial" w:hAnsi="Arial" w:cs="Arial"/>
          <w:b/>
          <w:sz w:val="24"/>
          <w:szCs w:val="24"/>
        </w:rPr>
        <w:t>Zasady ogólne</w:t>
      </w:r>
    </w:p>
    <w:p w14:paraId="0F18F41B" w14:textId="77777777" w:rsidR="000A19F5" w:rsidRPr="00567BB9" w:rsidRDefault="00066302" w:rsidP="00357F88">
      <w:pPr>
        <w:pStyle w:val="Akapitzlist"/>
        <w:widowControl w:val="0"/>
        <w:tabs>
          <w:tab w:val="left" w:pos="993"/>
        </w:tabs>
        <w:suppressAutoHyphens/>
        <w:spacing w:after="0" w:line="360" w:lineRule="auto"/>
        <w:ind w:left="-284" w:right="51"/>
        <w:rPr>
          <w:rFonts w:ascii="Arial" w:hAnsi="Arial" w:cs="Arial"/>
          <w:b/>
          <w:sz w:val="24"/>
          <w:szCs w:val="24"/>
        </w:rPr>
      </w:pPr>
      <w:r w:rsidRPr="00567BB9">
        <w:rPr>
          <w:rFonts w:ascii="Arial" w:hAnsi="Arial" w:cs="Arial"/>
          <w:sz w:val="24"/>
          <w:szCs w:val="24"/>
        </w:rPr>
        <w:t xml:space="preserve">26.1.1. </w:t>
      </w:r>
      <w:r w:rsidR="000A19F5" w:rsidRPr="00567BB9">
        <w:rPr>
          <w:rFonts w:ascii="Arial" w:hAnsi="Arial" w:cs="Arial"/>
          <w:sz w:val="24"/>
          <w:szCs w:val="24"/>
        </w:rPr>
        <w:t>Wysokość wynagrodzenia z tytułu realizacji przedmiotu Umowy:</w:t>
      </w:r>
    </w:p>
    <w:p w14:paraId="4B596EF9" w14:textId="77777777" w:rsidR="000A19F5" w:rsidRPr="00567BB9" w:rsidRDefault="000A19F5" w:rsidP="00357F88">
      <w:pPr>
        <w:tabs>
          <w:tab w:val="left" w:pos="7088"/>
        </w:tabs>
        <w:spacing w:after="0" w:line="360" w:lineRule="auto"/>
        <w:ind w:left="480"/>
        <w:rPr>
          <w:rFonts w:ascii="Arial" w:hAnsi="Arial" w:cs="Arial"/>
          <w:sz w:val="24"/>
          <w:szCs w:val="24"/>
        </w:rPr>
      </w:pPr>
      <w:r w:rsidRPr="00567BB9">
        <w:rPr>
          <w:rFonts w:ascii="Arial" w:hAnsi="Arial" w:cs="Arial"/>
          <w:sz w:val="24"/>
          <w:szCs w:val="24"/>
        </w:rPr>
        <w:t xml:space="preserve">cena brutto (wraz z podatkiem VAT) w wysokości: </w:t>
      </w:r>
    </w:p>
    <w:p w14:paraId="41032504" w14:textId="77777777" w:rsidR="000A19F5" w:rsidRPr="00567BB9" w:rsidRDefault="000A19F5" w:rsidP="00357F88">
      <w:pPr>
        <w:spacing w:after="0" w:line="360" w:lineRule="auto"/>
        <w:ind w:left="480"/>
        <w:rPr>
          <w:rFonts w:ascii="Arial" w:hAnsi="Arial" w:cs="Arial"/>
          <w:sz w:val="24"/>
          <w:szCs w:val="24"/>
        </w:rPr>
      </w:pPr>
      <w:r w:rsidRPr="00567BB9">
        <w:rPr>
          <w:rFonts w:ascii="Arial" w:hAnsi="Arial" w:cs="Arial"/>
          <w:sz w:val="24"/>
          <w:szCs w:val="24"/>
        </w:rPr>
        <w:t xml:space="preserve">słownie: </w:t>
      </w:r>
    </w:p>
    <w:p w14:paraId="30AFED23" w14:textId="77777777" w:rsidR="000A19F5" w:rsidRPr="00567BB9" w:rsidRDefault="000A19F5" w:rsidP="00357F88">
      <w:pPr>
        <w:spacing w:after="0" w:line="360" w:lineRule="auto"/>
        <w:ind w:left="480"/>
        <w:rPr>
          <w:rFonts w:ascii="Arial" w:hAnsi="Arial" w:cs="Arial"/>
          <w:sz w:val="24"/>
          <w:szCs w:val="24"/>
        </w:rPr>
      </w:pPr>
      <w:r w:rsidRPr="00567BB9">
        <w:rPr>
          <w:rFonts w:ascii="Arial" w:hAnsi="Arial" w:cs="Arial"/>
          <w:sz w:val="24"/>
          <w:szCs w:val="24"/>
        </w:rPr>
        <w:t xml:space="preserve">w tym podatek VAT w wysokości      % tj. </w:t>
      </w:r>
    </w:p>
    <w:p w14:paraId="682913A8" w14:textId="77777777" w:rsidR="000A19F5" w:rsidRPr="00567BB9" w:rsidRDefault="000A19F5" w:rsidP="00357F88">
      <w:pPr>
        <w:spacing w:after="0" w:line="360" w:lineRule="auto"/>
        <w:ind w:left="480"/>
        <w:rPr>
          <w:rFonts w:ascii="Arial" w:hAnsi="Arial" w:cs="Arial"/>
          <w:sz w:val="24"/>
          <w:szCs w:val="24"/>
        </w:rPr>
      </w:pPr>
      <w:r w:rsidRPr="00567BB9">
        <w:rPr>
          <w:rFonts w:ascii="Arial" w:hAnsi="Arial" w:cs="Arial"/>
          <w:sz w:val="24"/>
          <w:szCs w:val="24"/>
        </w:rPr>
        <w:t xml:space="preserve">słownie: </w:t>
      </w:r>
    </w:p>
    <w:p w14:paraId="0AE3F9DD" w14:textId="77777777" w:rsidR="000A19F5" w:rsidRPr="00567BB9" w:rsidRDefault="000A19F5" w:rsidP="00357F88">
      <w:pPr>
        <w:spacing w:after="0" w:line="360" w:lineRule="auto"/>
        <w:ind w:left="480"/>
        <w:rPr>
          <w:rFonts w:ascii="Arial" w:hAnsi="Arial" w:cs="Arial"/>
          <w:sz w:val="24"/>
          <w:szCs w:val="24"/>
        </w:rPr>
      </w:pPr>
      <w:r w:rsidRPr="00567BB9">
        <w:rPr>
          <w:rFonts w:ascii="Arial" w:hAnsi="Arial" w:cs="Arial"/>
          <w:sz w:val="24"/>
          <w:szCs w:val="24"/>
        </w:rPr>
        <w:t xml:space="preserve">cena netto w wysokości: </w:t>
      </w:r>
    </w:p>
    <w:p w14:paraId="66F540FD" w14:textId="77777777" w:rsidR="000A19F5" w:rsidRPr="00567BB9" w:rsidRDefault="000A19F5" w:rsidP="00357F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480"/>
        <w:rPr>
          <w:rFonts w:ascii="Arial" w:hAnsi="Arial" w:cs="Arial"/>
          <w:sz w:val="24"/>
          <w:szCs w:val="24"/>
        </w:rPr>
      </w:pPr>
      <w:r w:rsidRPr="00567BB9">
        <w:rPr>
          <w:rFonts w:ascii="Arial" w:hAnsi="Arial" w:cs="Arial"/>
          <w:sz w:val="24"/>
          <w:szCs w:val="24"/>
        </w:rPr>
        <w:t xml:space="preserve">słownie: </w:t>
      </w:r>
    </w:p>
    <w:p w14:paraId="69CB2278" w14:textId="77777777" w:rsidR="00F00B67" w:rsidRPr="00567BB9" w:rsidRDefault="000A19F5" w:rsidP="00787C9A">
      <w:pPr>
        <w:pStyle w:val="Akapitzlist"/>
        <w:widowControl w:val="0"/>
        <w:numPr>
          <w:ilvl w:val="2"/>
          <w:numId w:val="48"/>
        </w:numPr>
        <w:tabs>
          <w:tab w:val="left" w:pos="426"/>
          <w:tab w:val="left" w:pos="567"/>
        </w:tabs>
        <w:suppressAutoHyphens/>
        <w:spacing w:after="0" w:line="360" w:lineRule="auto"/>
        <w:ind w:left="426" w:right="51"/>
        <w:rPr>
          <w:rFonts w:ascii="Arial" w:hAnsi="Arial" w:cs="Arial"/>
          <w:sz w:val="24"/>
          <w:szCs w:val="24"/>
        </w:rPr>
      </w:pPr>
      <w:r w:rsidRPr="00567BB9">
        <w:rPr>
          <w:rFonts w:ascii="Arial" w:hAnsi="Arial" w:cs="Arial"/>
          <w:sz w:val="24"/>
          <w:szCs w:val="24"/>
        </w:rPr>
        <w:t>Wynagrodzenie za wykonanie przedmiotu Umowy ma charakter ryczałtowy.</w:t>
      </w:r>
    </w:p>
    <w:p w14:paraId="30F63966" w14:textId="77777777" w:rsidR="004F575E" w:rsidRDefault="003179EE" w:rsidP="004F575E">
      <w:pPr>
        <w:pStyle w:val="Akapitzlist"/>
        <w:widowControl w:val="0"/>
        <w:numPr>
          <w:ilvl w:val="2"/>
          <w:numId w:val="48"/>
        </w:numPr>
        <w:tabs>
          <w:tab w:val="left" w:pos="426"/>
          <w:tab w:val="left" w:pos="567"/>
        </w:tabs>
        <w:suppressAutoHyphens/>
        <w:spacing w:after="0" w:line="360" w:lineRule="auto"/>
        <w:ind w:left="426" w:right="51"/>
        <w:rPr>
          <w:rFonts w:ascii="Arial" w:hAnsi="Arial" w:cs="Arial"/>
          <w:sz w:val="24"/>
          <w:szCs w:val="24"/>
        </w:rPr>
      </w:pPr>
      <w:r w:rsidRPr="00567BB9">
        <w:rPr>
          <w:rFonts w:ascii="Arial" w:hAnsi="Arial" w:cs="Arial"/>
          <w:sz w:val="24"/>
          <w:szCs w:val="24"/>
        </w:rPr>
        <w:t>Rozliczenie za wykonanie robót budowlanych stanowiących przedmiot Umowy będzie dokonane na podstawie faktu</w:t>
      </w:r>
      <w:r w:rsidR="00904D89" w:rsidRPr="00567BB9">
        <w:rPr>
          <w:rFonts w:ascii="Arial" w:hAnsi="Arial" w:cs="Arial"/>
          <w:sz w:val="24"/>
          <w:szCs w:val="24"/>
        </w:rPr>
        <w:t>r</w:t>
      </w:r>
      <w:r w:rsidRPr="00567BB9">
        <w:rPr>
          <w:rFonts w:ascii="Arial" w:hAnsi="Arial" w:cs="Arial"/>
          <w:sz w:val="24"/>
          <w:szCs w:val="24"/>
        </w:rPr>
        <w:t xml:space="preserve"> VAT częściow</w:t>
      </w:r>
      <w:r w:rsidR="00904D89" w:rsidRPr="00567BB9">
        <w:rPr>
          <w:rFonts w:ascii="Arial" w:hAnsi="Arial" w:cs="Arial"/>
          <w:sz w:val="24"/>
          <w:szCs w:val="24"/>
        </w:rPr>
        <w:t xml:space="preserve">ych </w:t>
      </w:r>
      <w:r w:rsidRPr="00567BB9">
        <w:rPr>
          <w:rFonts w:ascii="Arial" w:hAnsi="Arial" w:cs="Arial"/>
          <w:sz w:val="24"/>
          <w:szCs w:val="24"/>
        </w:rPr>
        <w:t xml:space="preserve">oraz faktury VAT końcowej. </w:t>
      </w:r>
      <w:r w:rsidRPr="00567BB9">
        <w:rPr>
          <w:rFonts w:ascii="Arial" w:eastAsia="Calibri" w:hAnsi="Arial" w:cs="Arial"/>
          <w:sz w:val="24"/>
          <w:szCs w:val="24"/>
          <w:lang w:eastAsia="en-US"/>
        </w:rPr>
        <w:t xml:space="preserve">Wysokość płatności częściowej dokonywanej na podstawie faktury VAT częściowej będzie wynikała z harmonogramu rzeczowo - finansowego. </w:t>
      </w:r>
    </w:p>
    <w:p w14:paraId="7104D5CB" w14:textId="77777777" w:rsidR="004F575E" w:rsidRPr="00FC0AD0" w:rsidRDefault="004F575E" w:rsidP="00C775E1">
      <w:pPr>
        <w:pStyle w:val="Akapitzlist"/>
        <w:widowControl w:val="0"/>
        <w:tabs>
          <w:tab w:val="left" w:pos="426"/>
          <w:tab w:val="left" w:pos="567"/>
        </w:tabs>
        <w:suppressAutoHyphens/>
        <w:spacing w:after="0" w:line="360" w:lineRule="auto"/>
        <w:ind w:left="426" w:right="51"/>
        <w:rPr>
          <w:rFonts w:ascii="Arial" w:hAnsi="Arial" w:cs="Arial"/>
          <w:sz w:val="24"/>
          <w:szCs w:val="24"/>
        </w:rPr>
      </w:pPr>
      <w:r w:rsidRPr="00FC0AD0">
        <w:rPr>
          <w:rFonts w:ascii="Arial" w:hAnsi="Arial" w:cs="Arial"/>
          <w:sz w:val="24"/>
          <w:szCs w:val="24"/>
        </w:rPr>
        <w:lastRenderedPageBreak/>
        <w:t xml:space="preserve">Pierwszą fakturę częściową Wykonawca może wystawić nie wcześniej niż 01.04.2024 r. </w:t>
      </w:r>
      <w:r w:rsidRPr="00FC0AD0">
        <w:rPr>
          <w:rFonts w:ascii="Arial" w:eastAsia="Calibri" w:hAnsi="Arial" w:cs="Arial"/>
          <w:sz w:val="24"/>
          <w:szCs w:val="24"/>
          <w:lang w:eastAsia="en-US"/>
        </w:rPr>
        <w:t>z zastrzeżeniem, że w przypadku</w:t>
      </w:r>
      <w:r w:rsidR="00C775E1" w:rsidRPr="00FC0AD0">
        <w:rPr>
          <w:rFonts w:ascii="Arial" w:eastAsia="Calibri" w:hAnsi="Arial" w:cs="Arial"/>
          <w:sz w:val="24"/>
          <w:szCs w:val="24"/>
          <w:lang w:eastAsia="en-US"/>
        </w:rPr>
        <w:t xml:space="preserve"> niedokonania przelewu środków finansowych z </w:t>
      </w:r>
      <w:r w:rsidRPr="00FC0AD0">
        <w:rPr>
          <w:rFonts w:ascii="Arial" w:hAnsi="Arial" w:cs="Arial"/>
          <w:sz w:val="24"/>
          <w:szCs w:val="24"/>
        </w:rPr>
        <w:t xml:space="preserve">dotacji przyznanej </w:t>
      </w:r>
      <w:r w:rsidR="00C775E1" w:rsidRPr="00FC0AD0">
        <w:rPr>
          <w:rFonts w:ascii="Arial" w:hAnsi="Arial" w:cs="Arial"/>
          <w:sz w:val="24"/>
          <w:szCs w:val="24"/>
        </w:rPr>
        <w:t>Zamawiającemu umową</w:t>
      </w:r>
      <w:r w:rsidR="00414109">
        <w:rPr>
          <w:rFonts w:ascii="Arial" w:hAnsi="Arial" w:cs="Arial"/>
          <w:sz w:val="24"/>
          <w:szCs w:val="24"/>
        </w:rPr>
        <w:t xml:space="preserve"> </w:t>
      </w:r>
      <w:proofErr w:type="spellStart"/>
      <w:r w:rsidRPr="00FC0AD0">
        <w:rPr>
          <w:rFonts w:ascii="Arial" w:eastAsia="FreeSerifBold" w:hAnsi="Arial" w:cs="Arial"/>
          <w:sz w:val="24"/>
          <w:szCs w:val="24"/>
          <w:lang w:eastAsia="en-US"/>
        </w:rPr>
        <w:t>MEiN</w:t>
      </w:r>
      <w:proofErr w:type="spellEnd"/>
      <w:r w:rsidRPr="00FC0AD0">
        <w:rPr>
          <w:rFonts w:ascii="Arial" w:eastAsia="FreeSerifBold" w:hAnsi="Arial" w:cs="Arial"/>
          <w:sz w:val="24"/>
          <w:szCs w:val="24"/>
          <w:lang w:eastAsia="en-US"/>
        </w:rPr>
        <w:t xml:space="preserve">/2023/DPI/3260b </w:t>
      </w:r>
      <w:r w:rsidRPr="00FC0AD0">
        <w:rPr>
          <w:rFonts w:ascii="Arial" w:eastAsia="FreeSerif" w:hAnsi="Arial" w:cs="Arial"/>
          <w:sz w:val="24"/>
          <w:szCs w:val="24"/>
          <w:lang w:eastAsia="en-US"/>
        </w:rPr>
        <w:t>zawartą ze Skarbem Państwa – Ministrem Edukacji i Nauki</w:t>
      </w:r>
      <w:r w:rsidR="00C775E1" w:rsidRPr="00FC0AD0">
        <w:rPr>
          <w:rFonts w:ascii="Arial" w:eastAsia="FreeSerif" w:hAnsi="Arial" w:cs="Arial"/>
          <w:sz w:val="24"/>
          <w:szCs w:val="24"/>
          <w:lang w:eastAsia="en-US"/>
        </w:rPr>
        <w:t xml:space="preserve"> do wyżej wskazanej daty, Wykonawca przedłoży fakturę częściową w późniejszym terminie, tj. po uzyskaniu przez Zamawiającego środków z wyżej wskazanego źródła, o czym Zamawiający niezwłocznie poinformuje Wykonawcę.</w:t>
      </w:r>
    </w:p>
    <w:p w14:paraId="618AC17C" w14:textId="77777777" w:rsidR="00F00B67" w:rsidRPr="00567BB9" w:rsidRDefault="00F00B67" w:rsidP="008222B8">
      <w:pPr>
        <w:pStyle w:val="Akapitzlist"/>
        <w:widowControl w:val="0"/>
        <w:numPr>
          <w:ilvl w:val="2"/>
          <w:numId w:val="48"/>
        </w:numPr>
        <w:tabs>
          <w:tab w:val="left" w:pos="426"/>
          <w:tab w:val="left" w:pos="567"/>
        </w:tabs>
        <w:suppressAutoHyphens/>
        <w:spacing w:after="0" w:line="360" w:lineRule="auto"/>
        <w:ind w:left="426" w:right="51"/>
        <w:rPr>
          <w:rFonts w:ascii="Arial" w:hAnsi="Arial" w:cs="Arial"/>
          <w:sz w:val="24"/>
          <w:szCs w:val="24"/>
        </w:rPr>
      </w:pPr>
      <w:r w:rsidRPr="00567BB9">
        <w:rPr>
          <w:rFonts w:ascii="Arial" w:hAnsi="Arial" w:cs="Arial"/>
          <w:sz w:val="24"/>
          <w:szCs w:val="24"/>
        </w:rPr>
        <w:t>Wszystkie płatności za wykonane na podstawie Umowy roboty budowlane są dokonywane powykonawczo, na podstawie Protokoł</w:t>
      </w:r>
      <w:r w:rsidR="00EC6945" w:rsidRPr="00567BB9">
        <w:rPr>
          <w:rFonts w:ascii="Arial" w:hAnsi="Arial" w:cs="Arial"/>
          <w:sz w:val="24"/>
          <w:szCs w:val="24"/>
        </w:rPr>
        <w:t>u</w:t>
      </w:r>
      <w:r w:rsidRPr="00567BB9">
        <w:rPr>
          <w:rFonts w:ascii="Arial" w:hAnsi="Arial" w:cs="Arial"/>
          <w:sz w:val="24"/>
          <w:szCs w:val="24"/>
        </w:rPr>
        <w:t xml:space="preserve"> odbioru robót, w terminach określonych Umową na podstawie wystawion</w:t>
      </w:r>
      <w:r w:rsidR="00EC6945" w:rsidRPr="00567BB9">
        <w:rPr>
          <w:rFonts w:ascii="Arial" w:hAnsi="Arial" w:cs="Arial"/>
          <w:sz w:val="24"/>
          <w:szCs w:val="24"/>
        </w:rPr>
        <w:t>ej</w:t>
      </w:r>
      <w:r w:rsidRPr="00567BB9">
        <w:rPr>
          <w:rFonts w:ascii="Arial" w:hAnsi="Arial" w:cs="Arial"/>
          <w:sz w:val="24"/>
          <w:szCs w:val="24"/>
        </w:rPr>
        <w:t xml:space="preserve"> faktur</w:t>
      </w:r>
      <w:r w:rsidR="00EC6945" w:rsidRPr="00567BB9">
        <w:rPr>
          <w:rFonts w:ascii="Arial" w:hAnsi="Arial" w:cs="Arial"/>
          <w:sz w:val="24"/>
          <w:szCs w:val="24"/>
        </w:rPr>
        <w:t>y</w:t>
      </w:r>
      <w:r w:rsidRPr="00567BB9">
        <w:rPr>
          <w:rFonts w:ascii="Arial" w:hAnsi="Arial" w:cs="Arial"/>
          <w:sz w:val="24"/>
          <w:szCs w:val="24"/>
        </w:rPr>
        <w:t xml:space="preserve"> VAT z uwzględnieniem potrąceń wynikających z Umowy, na kwoty potwierdzone przez Inspektora </w:t>
      </w:r>
      <w:r w:rsidR="00904D89" w:rsidRPr="00567BB9">
        <w:rPr>
          <w:rFonts w:ascii="Arial" w:hAnsi="Arial" w:cs="Arial"/>
          <w:sz w:val="24"/>
          <w:szCs w:val="24"/>
        </w:rPr>
        <w:t>lub Zamawiającego</w:t>
      </w:r>
      <w:r w:rsidRPr="00567BB9">
        <w:rPr>
          <w:rFonts w:ascii="Arial" w:hAnsi="Arial" w:cs="Arial"/>
          <w:sz w:val="24"/>
          <w:szCs w:val="24"/>
        </w:rPr>
        <w:t xml:space="preserve">. </w:t>
      </w:r>
      <w:r w:rsidRPr="00567BB9">
        <w:rPr>
          <w:rFonts w:ascii="Arial" w:eastAsia="Calibri" w:hAnsi="Arial" w:cs="Arial"/>
          <w:sz w:val="24"/>
          <w:szCs w:val="24"/>
          <w:lang w:eastAsia="en-US"/>
        </w:rPr>
        <w:t>Data sprzedaży wskazana w fakturze VAT musi być tożsama z datą zakończenia czynności odbiorowych.</w:t>
      </w:r>
      <w:r w:rsidR="007111F9" w:rsidRPr="00567BB9">
        <w:rPr>
          <w:rFonts w:ascii="Arial" w:eastAsia="Calibri" w:hAnsi="Arial" w:cs="Arial"/>
          <w:sz w:val="24"/>
          <w:szCs w:val="24"/>
          <w:lang w:eastAsia="en-US"/>
        </w:rPr>
        <w:t xml:space="preserve"> </w:t>
      </w:r>
    </w:p>
    <w:p w14:paraId="232D8BE3" w14:textId="77777777" w:rsidR="00787C9A" w:rsidRDefault="000A19F5" w:rsidP="00787C9A">
      <w:pPr>
        <w:pStyle w:val="Akapitzlist"/>
        <w:widowControl w:val="0"/>
        <w:numPr>
          <w:ilvl w:val="2"/>
          <w:numId w:val="48"/>
        </w:numPr>
        <w:tabs>
          <w:tab w:val="left" w:pos="426"/>
          <w:tab w:val="left" w:pos="567"/>
          <w:tab w:val="left" w:pos="851"/>
        </w:tabs>
        <w:suppressAutoHyphens/>
        <w:spacing w:after="0" w:line="360" w:lineRule="auto"/>
        <w:ind w:left="426" w:right="51"/>
        <w:rPr>
          <w:rFonts w:ascii="Arial" w:hAnsi="Arial" w:cs="Arial"/>
          <w:sz w:val="24"/>
          <w:szCs w:val="24"/>
        </w:rPr>
      </w:pPr>
      <w:r w:rsidRPr="00567BB9">
        <w:rPr>
          <w:rFonts w:ascii="Arial" w:hAnsi="Arial" w:cs="Arial"/>
          <w:sz w:val="24"/>
          <w:szCs w:val="24"/>
        </w:rPr>
        <w:t xml:space="preserve">Zapłata wynagrodzenia i wszystkie inne płatności dokonywane przez Zamawiającego na podstawie Umowy będą realizowane w złotych polskich oraz dokonywane będą z uwzględnieniem przepisów obowiązującego prawa w zakresie podatku od towarów i usług. </w:t>
      </w:r>
    </w:p>
    <w:p w14:paraId="255C5523" w14:textId="77777777" w:rsidR="00787C9A" w:rsidRPr="00787C9A" w:rsidRDefault="000A19F5" w:rsidP="00FC0AD0">
      <w:pPr>
        <w:pStyle w:val="Akapitzlist"/>
        <w:widowControl w:val="0"/>
        <w:numPr>
          <w:ilvl w:val="2"/>
          <w:numId w:val="48"/>
        </w:numPr>
        <w:tabs>
          <w:tab w:val="left" w:pos="567"/>
          <w:tab w:val="left" w:pos="851"/>
        </w:tabs>
        <w:suppressAutoHyphens/>
        <w:spacing w:after="0" w:line="360" w:lineRule="auto"/>
        <w:ind w:left="426" w:right="51"/>
        <w:rPr>
          <w:rFonts w:ascii="Arial" w:hAnsi="Arial" w:cs="Arial"/>
          <w:sz w:val="24"/>
          <w:szCs w:val="24"/>
        </w:rPr>
      </w:pPr>
      <w:r w:rsidRPr="00787C9A">
        <w:rPr>
          <w:rFonts w:ascii="Arial" w:hAnsi="Arial" w:cs="Arial"/>
          <w:sz w:val="24"/>
          <w:szCs w:val="24"/>
        </w:rPr>
        <w:t xml:space="preserve">Wynagrodzenie Wykonawcy uwzględnia wszystkie obowiązujące na terenie Rzeczypospolitej Polskiej należności </w:t>
      </w:r>
      <w:proofErr w:type="spellStart"/>
      <w:r w:rsidRPr="00787C9A">
        <w:rPr>
          <w:rFonts w:ascii="Arial" w:hAnsi="Arial" w:cs="Arial"/>
          <w:sz w:val="24"/>
          <w:szCs w:val="24"/>
        </w:rPr>
        <w:t>publiczno</w:t>
      </w:r>
      <w:proofErr w:type="spellEnd"/>
      <w:r w:rsidRPr="00787C9A">
        <w:rPr>
          <w:rFonts w:ascii="Arial" w:hAnsi="Arial" w:cs="Arial"/>
          <w:sz w:val="24"/>
          <w:szCs w:val="24"/>
        </w:rPr>
        <w:t xml:space="preserve"> – prawne, w szczególności podatek VAT oraz opłaty celne i inne opłaty związane z wykonywaniem robót, z wyjątkiem sytuacji, gdy Wykonawca, składając ofertę </w:t>
      </w:r>
      <w:r w:rsidRPr="00787C9A">
        <w:rPr>
          <w:rFonts w:ascii="Arial" w:hAnsi="Arial" w:cs="Arial"/>
          <w:sz w:val="24"/>
          <w:szCs w:val="24"/>
          <w:shd w:val="clear" w:color="auto" w:fill="FFFFFF"/>
        </w:rPr>
        <w:t>poinformował Zamawiającego, że wybór oferty Wykonawcy będzie prowadził do powstania u Zamawiającego obowiązku podatkowego zgodnie z przepisami o podatku od towarów i usług.</w:t>
      </w:r>
    </w:p>
    <w:p w14:paraId="623AF91A" w14:textId="77777777" w:rsidR="00787C9A" w:rsidRDefault="000A19F5" w:rsidP="00787C9A">
      <w:pPr>
        <w:pStyle w:val="Akapitzlist"/>
        <w:widowControl w:val="0"/>
        <w:numPr>
          <w:ilvl w:val="2"/>
          <w:numId w:val="48"/>
        </w:numPr>
        <w:tabs>
          <w:tab w:val="left" w:pos="426"/>
        </w:tabs>
        <w:suppressAutoHyphens/>
        <w:spacing w:after="0" w:line="360" w:lineRule="auto"/>
        <w:ind w:left="426" w:right="51"/>
        <w:rPr>
          <w:rFonts w:ascii="Arial" w:hAnsi="Arial" w:cs="Arial"/>
          <w:sz w:val="24"/>
          <w:szCs w:val="24"/>
        </w:rPr>
      </w:pPr>
      <w:r w:rsidRPr="00787C9A">
        <w:rPr>
          <w:rFonts w:ascii="Arial" w:hAnsi="Arial" w:cs="Arial"/>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t>
      </w:r>
    </w:p>
    <w:p w14:paraId="0B734F0A" w14:textId="77777777" w:rsidR="00066302" w:rsidRPr="00787C9A" w:rsidRDefault="000A19F5" w:rsidP="00787C9A">
      <w:pPr>
        <w:pStyle w:val="Akapitzlist"/>
        <w:widowControl w:val="0"/>
        <w:numPr>
          <w:ilvl w:val="2"/>
          <w:numId w:val="48"/>
        </w:numPr>
        <w:tabs>
          <w:tab w:val="left" w:pos="426"/>
        </w:tabs>
        <w:suppressAutoHyphens/>
        <w:spacing w:after="0" w:line="360" w:lineRule="auto"/>
        <w:ind w:left="426" w:right="51"/>
        <w:rPr>
          <w:rFonts w:ascii="Arial" w:hAnsi="Arial" w:cs="Arial"/>
          <w:sz w:val="24"/>
          <w:szCs w:val="24"/>
        </w:rPr>
      </w:pPr>
      <w:r w:rsidRPr="00787C9A">
        <w:rPr>
          <w:rFonts w:ascii="Arial" w:hAnsi="Arial" w:cs="Arial"/>
          <w:sz w:val="24"/>
          <w:szCs w:val="24"/>
        </w:rPr>
        <w:t>Za dzień zapłaty będzie uznany dzień, w którym zostanie obciążony rachunek bankowy Zamawiającego.</w:t>
      </w:r>
    </w:p>
    <w:p w14:paraId="61ABD805" w14:textId="77777777" w:rsidR="000A19F5" w:rsidRPr="00567BB9" w:rsidRDefault="000A19F5" w:rsidP="00357F88">
      <w:pPr>
        <w:pStyle w:val="Akapitzlist"/>
        <w:numPr>
          <w:ilvl w:val="1"/>
          <w:numId w:val="32"/>
        </w:numPr>
        <w:tabs>
          <w:tab w:val="left" w:pos="567"/>
        </w:tabs>
        <w:spacing w:after="0" w:line="360" w:lineRule="auto"/>
        <w:ind w:left="567" w:hanging="851"/>
        <w:contextualSpacing w:val="0"/>
        <w:rPr>
          <w:rFonts w:ascii="Arial" w:hAnsi="Arial" w:cs="Arial"/>
          <w:sz w:val="24"/>
          <w:szCs w:val="24"/>
        </w:rPr>
      </w:pPr>
      <w:r w:rsidRPr="00567BB9">
        <w:rPr>
          <w:rFonts w:ascii="Arial" w:hAnsi="Arial" w:cs="Arial"/>
          <w:b/>
          <w:sz w:val="24"/>
          <w:szCs w:val="24"/>
          <w:lang w:eastAsia="ar-SA"/>
        </w:rPr>
        <w:t>Płatności</w:t>
      </w:r>
    </w:p>
    <w:p w14:paraId="188B2A29" w14:textId="77777777" w:rsidR="00FA27E8" w:rsidRPr="00567BB9" w:rsidRDefault="00FA27E8" w:rsidP="00357F88">
      <w:pPr>
        <w:pStyle w:val="Akapitzlist"/>
        <w:numPr>
          <w:ilvl w:val="2"/>
          <w:numId w:val="32"/>
        </w:numPr>
        <w:tabs>
          <w:tab w:val="left" w:pos="567"/>
        </w:tabs>
        <w:spacing w:after="0" w:line="360" w:lineRule="auto"/>
        <w:ind w:left="567" w:hanging="851"/>
        <w:contextualSpacing w:val="0"/>
        <w:rPr>
          <w:rFonts w:ascii="Arial" w:hAnsi="Arial" w:cs="Arial"/>
          <w:sz w:val="24"/>
          <w:szCs w:val="24"/>
          <w:lang w:eastAsia="ar-SA"/>
        </w:rPr>
      </w:pPr>
      <w:r w:rsidRPr="00567BB9">
        <w:rPr>
          <w:rFonts w:ascii="Arial" w:hAnsi="Arial" w:cs="Arial"/>
          <w:sz w:val="24"/>
          <w:szCs w:val="24"/>
        </w:rPr>
        <w:lastRenderedPageBreak/>
        <w:t xml:space="preserve">Płatności są realizowane w terminie nie dłuższym niż 30 dni kalendarzowych od daty otrzymania przez Zamawiającego prawidłowo wystawionej przez Wykonawcę faktury VAT z uwzględnieniem potrąceń wynikających z Umowy. </w:t>
      </w:r>
    </w:p>
    <w:p w14:paraId="2DDD216A" w14:textId="77777777" w:rsidR="00FA27E8" w:rsidRPr="00567BB9" w:rsidRDefault="00FA27E8" w:rsidP="00357F88">
      <w:pPr>
        <w:pStyle w:val="Akapitzlist"/>
        <w:numPr>
          <w:ilvl w:val="2"/>
          <w:numId w:val="32"/>
        </w:numPr>
        <w:tabs>
          <w:tab w:val="left" w:pos="567"/>
        </w:tabs>
        <w:spacing w:after="0" w:line="360" w:lineRule="auto"/>
        <w:ind w:left="567" w:hanging="851"/>
        <w:contextualSpacing w:val="0"/>
        <w:rPr>
          <w:rFonts w:ascii="Arial" w:hAnsi="Arial" w:cs="Arial"/>
          <w:sz w:val="24"/>
          <w:szCs w:val="24"/>
          <w:lang w:eastAsia="ar-SA"/>
        </w:rPr>
      </w:pPr>
      <w:r w:rsidRPr="00567BB9">
        <w:rPr>
          <w:rFonts w:ascii="Arial" w:hAnsi="Arial" w:cs="Arial"/>
          <w:sz w:val="24"/>
          <w:szCs w:val="24"/>
          <w:lang w:eastAsia="ar-SA"/>
        </w:rPr>
        <w:t xml:space="preserve">Wykonawca jest zobowiązany przedłożyć, wraz z rozliczeniem należnego mu wynagrodzenia, oświadczenia Podwykonawców i dalszych Podwykonawców o uregulowaniu względem nich wszystkich należności oraz </w:t>
      </w:r>
      <w:r w:rsidRPr="00567BB9">
        <w:rPr>
          <w:rFonts w:ascii="Arial" w:hAnsi="Arial" w:cs="Arial"/>
          <w:sz w:val="24"/>
          <w:szCs w:val="24"/>
        </w:rPr>
        <w:t xml:space="preserve">o pełnym zafakturowaniu lub objęciu wystawionymi przez nich rachunkami zakresu robót wykonanych zgodnie z Umowami o podwykonawstwo oraz o pełnym rozliczeniu tych robót do wysokości objętej płatnością końcową </w:t>
      </w:r>
      <w:r w:rsidRPr="00567BB9">
        <w:rPr>
          <w:rFonts w:ascii="Arial" w:hAnsi="Arial" w:cs="Arial"/>
          <w:sz w:val="24"/>
          <w:szCs w:val="24"/>
          <w:lang w:eastAsia="ar-SA"/>
        </w:rPr>
        <w:t xml:space="preserve">lub dowody dotyczące zapłaty wynagrodzenia Podwykonawcom i dalszym Podwykonawcom, dotyczące tych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 wynagrodzeń Podwykonawców lub dalszych Podwykonawców wynikających z Umów o podwykonawstwo. </w:t>
      </w:r>
    </w:p>
    <w:p w14:paraId="1757B408" w14:textId="77777777" w:rsidR="00FA27E8" w:rsidRPr="00567BB9" w:rsidRDefault="00FA27E8" w:rsidP="00357F88">
      <w:pPr>
        <w:pStyle w:val="Akapitzlist"/>
        <w:tabs>
          <w:tab w:val="left" w:pos="567"/>
        </w:tabs>
        <w:spacing w:after="0" w:line="360" w:lineRule="auto"/>
        <w:ind w:left="567"/>
        <w:rPr>
          <w:rFonts w:ascii="Arial" w:hAnsi="Arial" w:cs="Arial"/>
          <w:color w:val="FF0000"/>
          <w:sz w:val="24"/>
          <w:szCs w:val="24"/>
        </w:rPr>
      </w:pPr>
      <w:r w:rsidRPr="00567BB9">
        <w:rPr>
          <w:rFonts w:ascii="Arial" w:hAnsi="Arial" w:cs="Arial"/>
          <w:color w:val="000000"/>
          <w:sz w:val="24"/>
          <w:szCs w:val="24"/>
          <w:lang w:eastAsia="ar-SA"/>
        </w:rPr>
        <w:t>Kopia Umowy/Umów o podwykonawstwo wraz z załączonymi do niej dokumentami stanowi załącznik do Umowy.</w:t>
      </w:r>
    </w:p>
    <w:p w14:paraId="1AA24630" w14:textId="77777777" w:rsidR="00FA27E8" w:rsidRPr="00567BB9" w:rsidRDefault="00FA27E8" w:rsidP="00357F88">
      <w:pPr>
        <w:pStyle w:val="Akapitzlist"/>
        <w:numPr>
          <w:ilvl w:val="2"/>
          <w:numId w:val="32"/>
        </w:numPr>
        <w:tabs>
          <w:tab w:val="left" w:pos="567"/>
        </w:tabs>
        <w:spacing w:after="0" w:line="360" w:lineRule="auto"/>
        <w:ind w:left="567" w:hanging="851"/>
        <w:rPr>
          <w:rFonts w:ascii="Arial" w:hAnsi="Arial" w:cs="Arial"/>
          <w:sz w:val="24"/>
          <w:szCs w:val="24"/>
        </w:rPr>
      </w:pPr>
      <w:r w:rsidRPr="00567BB9">
        <w:rPr>
          <w:rFonts w:ascii="Arial" w:hAnsi="Arial" w:cs="Arial"/>
          <w:sz w:val="24"/>
          <w:szCs w:val="24"/>
          <w:lang w:eastAsia="ar-SA"/>
        </w:rPr>
        <w:t>Jeżeli w terminie określonym w zaakceptowanej przez Zamawiającego Umowie o podwykonawstwo, której przedmiotem są roboty budowlane</w:t>
      </w:r>
      <w:r w:rsidR="00904D89" w:rsidRPr="00567BB9">
        <w:rPr>
          <w:rFonts w:ascii="Arial" w:hAnsi="Arial" w:cs="Arial"/>
          <w:sz w:val="24"/>
          <w:szCs w:val="24"/>
          <w:lang w:eastAsia="ar-SA"/>
        </w:rPr>
        <w:t>,</w:t>
      </w:r>
      <w:r w:rsidRPr="00567BB9">
        <w:rPr>
          <w:rFonts w:ascii="Arial" w:hAnsi="Arial" w:cs="Arial"/>
          <w:sz w:val="24"/>
          <w:szCs w:val="24"/>
          <w:lang w:eastAsia="ar-SA"/>
        </w:rPr>
        <w:t xml:space="preserve"> Wykonawca, Podwykonawca lub dalszy Podwykonawca nie zapłaci wymagalnego wynagrodzenia przysługującego Podwykonawcy lub dalszemu Podwykonawcy, Podwykonawca lub dalszy Podwykonawca może zwrócić się z żądaniem zapłaty należnego wynagrodzenia bezpośrednio do Zamawiającego.</w:t>
      </w:r>
    </w:p>
    <w:p w14:paraId="5E6B6A84" w14:textId="77777777" w:rsidR="00FA27E8" w:rsidRPr="00567BB9" w:rsidRDefault="00FA27E8" w:rsidP="00357F88">
      <w:pPr>
        <w:pStyle w:val="WW-NormalnyWeb"/>
        <w:numPr>
          <w:ilvl w:val="2"/>
          <w:numId w:val="32"/>
        </w:numPr>
        <w:tabs>
          <w:tab w:val="left" w:pos="567"/>
          <w:tab w:val="left" w:pos="709"/>
        </w:tabs>
        <w:spacing w:before="0" w:after="0" w:line="360" w:lineRule="auto"/>
        <w:ind w:left="567" w:hanging="851"/>
        <w:rPr>
          <w:rFonts w:ascii="Arial" w:hAnsi="Arial" w:cs="Arial"/>
          <w:szCs w:val="24"/>
        </w:rPr>
      </w:pPr>
      <w:r w:rsidRPr="00567BB9">
        <w:rPr>
          <w:rFonts w:ascii="Arial" w:hAnsi="Arial" w:cs="Arial"/>
          <w:szCs w:val="24"/>
        </w:rPr>
        <w:t xml:space="preserve">Zamawiający niezwłocznie po zgłoszeniu żądania dokonania płatności bezpośredniej zawiadomi Wykonawcę o żądaniu Podwykonawcy lub dalszego Podwykonawcy oraz </w:t>
      </w:r>
      <w:r w:rsidRPr="00567BB9">
        <w:rPr>
          <w:rFonts w:ascii="Arial" w:eastAsia="Times New Roman" w:hAnsi="Arial" w:cs="Arial"/>
          <w:snapToGrid w:val="0"/>
          <w:szCs w:val="24"/>
          <w:lang w:eastAsia="ar-SA"/>
        </w:rPr>
        <w:t xml:space="preserve">wezwie Wykonawcę do zgłoszenia pisemnych uwag dotyczących zasadności bezpośredniej zapłaty wynagrodzenia Podwykonawcy lub dalszemu Podwykonawcy, w terminie 7 dni od dnia doręczenia Wykonawcy tej informacji. </w:t>
      </w:r>
    </w:p>
    <w:p w14:paraId="59E223F1" w14:textId="77777777" w:rsidR="00FA27E8" w:rsidRPr="00567BB9" w:rsidRDefault="00FA27E8" w:rsidP="00357F88">
      <w:pPr>
        <w:pStyle w:val="Akapitzlist"/>
        <w:numPr>
          <w:ilvl w:val="2"/>
          <w:numId w:val="32"/>
        </w:numPr>
        <w:tabs>
          <w:tab w:val="left" w:pos="567"/>
        </w:tabs>
        <w:spacing w:after="0" w:line="360" w:lineRule="auto"/>
        <w:ind w:left="567" w:hanging="851"/>
        <w:rPr>
          <w:rFonts w:ascii="Arial" w:hAnsi="Arial" w:cs="Arial"/>
          <w:sz w:val="24"/>
          <w:szCs w:val="24"/>
        </w:rPr>
      </w:pPr>
      <w:r w:rsidRPr="00567BB9">
        <w:rPr>
          <w:rFonts w:ascii="Arial" w:hAnsi="Arial" w:cs="Arial"/>
          <w:sz w:val="24"/>
          <w:szCs w:val="24"/>
          <w:lang w:eastAsia="ar-SA"/>
        </w:rPr>
        <w:t>W przypadku zgłoszenia przez Wykonawcę uwag, o których mowa w pkt 26.2.4., podważających zasadność bezpośredniej zapłaty, Zamawiający może:</w:t>
      </w:r>
    </w:p>
    <w:p w14:paraId="5389B429" w14:textId="77777777" w:rsidR="00FA27E8" w:rsidRPr="00567BB9" w:rsidRDefault="00FA27E8" w:rsidP="00357F88">
      <w:pPr>
        <w:pStyle w:val="Akapitzlist"/>
        <w:numPr>
          <w:ilvl w:val="0"/>
          <w:numId w:val="28"/>
        </w:numPr>
        <w:tabs>
          <w:tab w:val="left" w:pos="426"/>
          <w:tab w:val="left" w:pos="567"/>
        </w:tabs>
        <w:spacing w:after="0" w:line="360" w:lineRule="auto"/>
        <w:ind w:left="993"/>
        <w:rPr>
          <w:rFonts w:ascii="Arial" w:hAnsi="Arial" w:cs="Arial"/>
          <w:sz w:val="24"/>
          <w:szCs w:val="24"/>
        </w:rPr>
      </w:pPr>
      <w:r w:rsidRPr="00567BB9">
        <w:rPr>
          <w:rFonts w:ascii="Arial" w:hAnsi="Arial" w:cs="Arial"/>
          <w:sz w:val="24"/>
          <w:szCs w:val="24"/>
          <w:lang w:eastAsia="ar-SA"/>
        </w:rPr>
        <w:lastRenderedPageBreak/>
        <w:t>nie dokonać bezpośredniej zapłaty wynagrodzenia Podwykonawcy, jeżeli Wykonawca wykaże niezasadność takiej zapłaty lub</w:t>
      </w:r>
    </w:p>
    <w:p w14:paraId="64D15A0A" w14:textId="77777777" w:rsidR="00FA27E8" w:rsidRPr="00567BB9" w:rsidRDefault="00FA27E8" w:rsidP="00357F88">
      <w:pPr>
        <w:pStyle w:val="Akapitzlist"/>
        <w:numPr>
          <w:ilvl w:val="0"/>
          <w:numId w:val="28"/>
        </w:numPr>
        <w:tabs>
          <w:tab w:val="left" w:pos="426"/>
          <w:tab w:val="left" w:pos="567"/>
        </w:tabs>
        <w:spacing w:after="0" w:line="360" w:lineRule="auto"/>
        <w:ind w:left="993"/>
        <w:rPr>
          <w:rFonts w:ascii="Arial" w:hAnsi="Arial" w:cs="Arial"/>
          <w:sz w:val="24"/>
          <w:szCs w:val="24"/>
        </w:rPr>
      </w:pPr>
      <w:r w:rsidRPr="00567BB9">
        <w:rPr>
          <w:rFonts w:ascii="Arial" w:hAnsi="Arial" w:cs="Arial"/>
          <w:sz w:val="24"/>
          <w:szCs w:val="24"/>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4E7826F8" w14:textId="77777777" w:rsidR="00FA27E8" w:rsidRPr="00567BB9" w:rsidRDefault="00FA27E8" w:rsidP="00357F88">
      <w:pPr>
        <w:pStyle w:val="Akapitzlist"/>
        <w:numPr>
          <w:ilvl w:val="0"/>
          <w:numId w:val="28"/>
        </w:numPr>
        <w:tabs>
          <w:tab w:val="left" w:pos="426"/>
          <w:tab w:val="left" w:pos="567"/>
        </w:tabs>
        <w:spacing w:after="0" w:line="360" w:lineRule="auto"/>
        <w:ind w:left="993"/>
        <w:rPr>
          <w:rFonts w:ascii="Arial" w:hAnsi="Arial" w:cs="Arial"/>
          <w:sz w:val="24"/>
          <w:szCs w:val="24"/>
        </w:rPr>
      </w:pPr>
      <w:r w:rsidRPr="00567BB9">
        <w:rPr>
          <w:rFonts w:ascii="Arial" w:hAnsi="Arial" w:cs="Arial"/>
          <w:sz w:val="24"/>
          <w:szCs w:val="24"/>
          <w:lang w:eastAsia="ar-SA"/>
        </w:rPr>
        <w:t xml:space="preserve">dokonać bezpośredniej zapłaty wynagrodzenia Podwykonawcy lub dalszemu Podwykonawcy, jeżeli Podwykonawca lub dalszy Podwykonawca wykaże zasadność takiej zapłaty. </w:t>
      </w:r>
    </w:p>
    <w:p w14:paraId="727BE32A" w14:textId="77777777" w:rsidR="00FA27E8" w:rsidRPr="00567BB9" w:rsidRDefault="00FA27E8" w:rsidP="00357F88">
      <w:pPr>
        <w:pStyle w:val="Akapitzlist"/>
        <w:numPr>
          <w:ilvl w:val="2"/>
          <w:numId w:val="32"/>
        </w:numPr>
        <w:tabs>
          <w:tab w:val="left" w:pos="567"/>
        </w:tabs>
        <w:spacing w:after="0" w:line="360" w:lineRule="auto"/>
        <w:ind w:left="567" w:hanging="851"/>
        <w:rPr>
          <w:rFonts w:ascii="Arial" w:hAnsi="Arial" w:cs="Arial"/>
          <w:sz w:val="24"/>
          <w:szCs w:val="24"/>
        </w:rPr>
      </w:pPr>
      <w:r w:rsidRPr="00567BB9">
        <w:rPr>
          <w:rFonts w:ascii="Arial" w:hAnsi="Arial" w:cs="Arial"/>
          <w:sz w:val="24"/>
          <w:szCs w:val="24"/>
          <w:lang w:eastAsia="ar-SA"/>
        </w:rPr>
        <w:t>Zamawiający jest zobowiązany zapłacić Podwykonawcy lub dalszemu Podwykonawcy należne wynagrodzenie, będące przedmiotem żądania, o którym mowa w pkt 26.2.3. jeżeli Podwykonawca lub dalszy Podwykonawca udokumentuje jego zasadność fakturą VAT lub rachunkiem oraz dokumentami potwierdzającymi wykonanie i odbiór robót, a Wykonawca nie złoży w trybie określonym w pkt 26.2.4. uwag wykazujących niezasadność bezpośredniej zapłaty. Bezpośrednia zapłata obejmuje wyłącznie należne wynagrodzenie, bez odsetek należnych Podwykonawcy lub dalszemu Podwykonawcy z tytułu uchybienia terminowi zapłaty.</w:t>
      </w:r>
    </w:p>
    <w:p w14:paraId="15C6B1C1" w14:textId="77777777" w:rsidR="00FA27E8" w:rsidRPr="00567BB9" w:rsidRDefault="00FA27E8" w:rsidP="00357F88">
      <w:pPr>
        <w:pStyle w:val="Akapitzlist"/>
        <w:numPr>
          <w:ilvl w:val="2"/>
          <w:numId w:val="32"/>
        </w:numPr>
        <w:tabs>
          <w:tab w:val="left" w:pos="567"/>
        </w:tabs>
        <w:spacing w:after="0" w:line="360" w:lineRule="auto"/>
        <w:ind w:left="567" w:hanging="851"/>
        <w:rPr>
          <w:rFonts w:ascii="Arial" w:hAnsi="Arial" w:cs="Arial"/>
          <w:sz w:val="24"/>
          <w:szCs w:val="24"/>
        </w:rPr>
      </w:pPr>
      <w:r w:rsidRPr="00567BB9">
        <w:rPr>
          <w:rFonts w:ascii="Arial" w:hAnsi="Arial" w:cs="Arial"/>
          <w:sz w:val="24"/>
          <w:szCs w:val="24"/>
          <w:lang w:eastAsia="ar-SA"/>
        </w:rPr>
        <w:t xml:space="preserve">Równowartość kwoty zapłaconej Podwykonawcy lub dalszemu Podwykonawcy, bądź skierowanej do depozytu sądowego, Zamawiający potrąci z wynagrodzenia należnego </w:t>
      </w:r>
      <w:r w:rsidRPr="00567BB9">
        <w:rPr>
          <w:rFonts w:ascii="Arial" w:hAnsi="Arial" w:cs="Arial"/>
          <w:sz w:val="24"/>
          <w:szCs w:val="24"/>
        </w:rPr>
        <w:t xml:space="preserve">Wykonawcy. </w:t>
      </w:r>
    </w:p>
    <w:p w14:paraId="029DF762" w14:textId="77777777" w:rsidR="00FA27E8" w:rsidRPr="00567BB9" w:rsidRDefault="00FA27E8" w:rsidP="00357F88">
      <w:pPr>
        <w:pStyle w:val="Akapitzlist"/>
        <w:numPr>
          <w:ilvl w:val="2"/>
          <w:numId w:val="32"/>
        </w:numPr>
        <w:spacing w:after="0" w:line="360" w:lineRule="auto"/>
        <w:ind w:left="567" w:hanging="851"/>
        <w:contextualSpacing w:val="0"/>
        <w:rPr>
          <w:rFonts w:ascii="Arial" w:hAnsi="Arial" w:cs="Arial"/>
          <w:sz w:val="24"/>
          <w:szCs w:val="24"/>
        </w:rPr>
      </w:pPr>
      <w:r w:rsidRPr="00567BB9">
        <w:rPr>
          <w:rFonts w:ascii="Arial" w:hAnsi="Arial" w:cs="Arial"/>
          <w:sz w:val="24"/>
          <w:szCs w:val="24"/>
        </w:rPr>
        <w:t>Podstawą wypłaty należnego Wykonawcy wynagrodzenia będzie faktura VAT przedstawiona Zamawiającemu wraz:</w:t>
      </w:r>
    </w:p>
    <w:p w14:paraId="01281BE9" w14:textId="77777777" w:rsidR="00F6644C" w:rsidRPr="00567BB9" w:rsidRDefault="00FA27E8" w:rsidP="00357F88">
      <w:pPr>
        <w:pStyle w:val="Akapitzlist"/>
        <w:numPr>
          <w:ilvl w:val="0"/>
          <w:numId w:val="33"/>
        </w:numPr>
        <w:spacing w:after="0" w:line="360" w:lineRule="auto"/>
        <w:ind w:left="851" w:hanging="283"/>
        <w:rPr>
          <w:rFonts w:ascii="Arial" w:hAnsi="Arial" w:cs="Arial"/>
          <w:sz w:val="24"/>
          <w:szCs w:val="24"/>
        </w:rPr>
      </w:pPr>
      <w:r w:rsidRPr="00567BB9">
        <w:rPr>
          <w:rFonts w:ascii="Arial" w:hAnsi="Arial" w:cs="Arial"/>
          <w:sz w:val="24"/>
          <w:szCs w:val="24"/>
        </w:rPr>
        <w:t xml:space="preserve">z protokołem Odbioru końcowego robót, w którym będą wyszczególnione wydzielone elementy robót budowlanych wykonane przez Podwykonawców i dalszych Podwykonawców, </w:t>
      </w:r>
    </w:p>
    <w:p w14:paraId="7AC35AB0" w14:textId="77777777" w:rsidR="00F6644C" w:rsidRPr="00567BB9" w:rsidRDefault="00FA27E8" w:rsidP="00357F88">
      <w:pPr>
        <w:pStyle w:val="Akapitzlist"/>
        <w:numPr>
          <w:ilvl w:val="0"/>
          <w:numId w:val="33"/>
        </w:numPr>
        <w:spacing w:after="0" w:line="360" w:lineRule="auto"/>
        <w:ind w:left="851" w:hanging="283"/>
        <w:rPr>
          <w:rFonts w:ascii="Arial" w:hAnsi="Arial" w:cs="Arial"/>
          <w:sz w:val="24"/>
          <w:szCs w:val="24"/>
        </w:rPr>
      </w:pPr>
      <w:r w:rsidRPr="00567BB9">
        <w:rPr>
          <w:rFonts w:ascii="Arial" w:hAnsi="Arial" w:cs="Arial"/>
          <w:sz w:val="24"/>
          <w:szCs w:val="24"/>
        </w:rPr>
        <w:t xml:space="preserve">z kopiami faktur VAT lub rachunków wystawionych przez zaakceptowanych </w:t>
      </w:r>
    </w:p>
    <w:p w14:paraId="337B06BF" w14:textId="77777777" w:rsidR="00FA27E8" w:rsidRPr="00567BB9" w:rsidRDefault="00FA27E8" w:rsidP="00357F88">
      <w:pPr>
        <w:pStyle w:val="Akapitzlist"/>
        <w:numPr>
          <w:ilvl w:val="0"/>
          <w:numId w:val="33"/>
        </w:numPr>
        <w:spacing w:after="0" w:line="360" w:lineRule="auto"/>
        <w:ind w:left="851" w:hanging="283"/>
        <w:rPr>
          <w:rFonts w:ascii="Arial" w:hAnsi="Arial" w:cs="Arial"/>
          <w:sz w:val="24"/>
          <w:szCs w:val="24"/>
        </w:rPr>
      </w:pPr>
      <w:r w:rsidRPr="00567BB9">
        <w:rPr>
          <w:rFonts w:ascii="Arial" w:hAnsi="Arial" w:cs="Arial"/>
          <w:sz w:val="24"/>
          <w:szCs w:val="24"/>
        </w:rPr>
        <w:t xml:space="preserve">przez Zamawiającego Podwykonawców i dalszych Podwykonawców za wykonane przez nich roboty, dostawy i usługi, </w:t>
      </w:r>
    </w:p>
    <w:p w14:paraId="11BE9AF1" w14:textId="77777777" w:rsidR="00FA27E8" w:rsidRPr="00567BB9" w:rsidRDefault="00FA27E8" w:rsidP="00357F88">
      <w:pPr>
        <w:pStyle w:val="Akapitzlist"/>
        <w:numPr>
          <w:ilvl w:val="0"/>
          <w:numId w:val="33"/>
        </w:numPr>
        <w:spacing w:after="0" w:line="360" w:lineRule="auto"/>
        <w:ind w:left="851" w:hanging="283"/>
        <w:rPr>
          <w:rFonts w:ascii="Arial" w:hAnsi="Arial" w:cs="Arial"/>
          <w:sz w:val="24"/>
          <w:szCs w:val="24"/>
        </w:rPr>
      </w:pPr>
      <w:r w:rsidRPr="00567BB9">
        <w:rPr>
          <w:rFonts w:ascii="Arial" w:hAnsi="Arial" w:cs="Arial"/>
          <w:sz w:val="24"/>
          <w:szCs w:val="24"/>
        </w:rPr>
        <w:t xml:space="preserve">z kopiami przelewów bankowych potwierdzających płatności albo ze sporządzonymi nie więcej niż na 5 dni przed upływem terminu płatności oświadczeniami Podwykonawców i dalszych Podwykonawców o nie </w:t>
      </w:r>
      <w:r w:rsidRPr="00567BB9">
        <w:rPr>
          <w:rFonts w:ascii="Arial" w:hAnsi="Arial" w:cs="Arial"/>
          <w:sz w:val="24"/>
          <w:szCs w:val="24"/>
        </w:rPr>
        <w:lastRenderedPageBreak/>
        <w:t>zaleganiu z płatnościami wobec nich przez Wykonawcę lub przez Podwykonawców,</w:t>
      </w:r>
    </w:p>
    <w:p w14:paraId="584AC2F3" w14:textId="77777777" w:rsidR="00FA27E8" w:rsidRPr="005F54BE" w:rsidRDefault="00FA27E8" w:rsidP="005F54BE">
      <w:pPr>
        <w:pStyle w:val="Akapitzlist"/>
        <w:numPr>
          <w:ilvl w:val="2"/>
          <w:numId w:val="32"/>
        </w:numPr>
        <w:tabs>
          <w:tab w:val="left" w:pos="567"/>
          <w:tab w:val="left" w:pos="851"/>
        </w:tabs>
        <w:spacing w:after="0" w:line="360" w:lineRule="auto"/>
        <w:ind w:left="567" w:hanging="851"/>
        <w:rPr>
          <w:rFonts w:ascii="Arial" w:hAnsi="Arial" w:cs="Arial"/>
          <w:sz w:val="24"/>
          <w:szCs w:val="24"/>
        </w:rPr>
      </w:pPr>
      <w:r w:rsidRPr="00567BB9">
        <w:rPr>
          <w:rFonts w:ascii="Arial" w:hAnsi="Arial" w:cs="Arial"/>
          <w:sz w:val="24"/>
          <w:szCs w:val="24"/>
        </w:rPr>
        <w:t xml:space="preserve">Jeżeli Wykonawca nie przedstawi wraz z fakturą VAT  lub rachunkiem dokumentów, o których mowa w pkt 26.2.8. Zamawiający jest uprawniony do wstrzymania wypłaty należnego Wykonawcy wynagrodzenia do czasu przedłożenia przez Wykonawcę stosownych dokumentów. Wstrzymanie przez Zamawiającego zapłaty do czasu wypełnienia </w:t>
      </w:r>
      <w:r w:rsidRPr="005F54BE">
        <w:rPr>
          <w:rFonts w:ascii="Arial" w:hAnsi="Arial" w:cs="Arial"/>
          <w:sz w:val="24"/>
          <w:szCs w:val="24"/>
        </w:rPr>
        <w:t xml:space="preserve">przez Wykonawcę wymagań, o których mowa w pkt 26.2.8., nie skutkuje nie dotrzymaniem przez Zamawiającego terminu płatności i nie uprawnia Wykonawcy do żądania odsetek. </w:t>
      </w:r>
    </w:p>
    <w:p w14:paraId="4725D558" w14:textId="77777777" w:rsidR="00FA27E8" w:rsidRPr="00567BB9" w:rsidRDefault="00FA27E8" w:rsidP="005F54BE">
      <w:pPr>
        <w:pStyle w:val="Akapitzlist"/>
        <w:numPr>
          <w:ilvl w:val="2"/>
          <w:numId w:val="32"/>
        </w:numPr>
        <w:tabs>
          <w:tab w:val="left" w:pos="567"/>
          <w:tab w:val="left" w:pos="709"/>
        </w:tabs>
        <w:spacing w:after="0" w:line="360" w:lineRule="auto"/>
        <w:ind w:left="567" w:hanging="851"/>
        <w:rPr>
          <w:rFonts w:ascii="Arial" w:hAnsi="Arial" w:cs="Arial"/>
          <w:sz w:val="24"/>
          <w:szCs w:val="24"/>
        </w:rPr>
      </w:pPr>
      <w:r w:rsidRPr="00567BB9">
        <w:rPr>
          <w:rFonts w:ascii="Arial" w:hAnsi="Arial" w:cs="Arial"/>
          <w:sz w:val="24"/>
          <w:szCs w:val="24"/>
        </w:rPr>
        <w:t>Zamawiający jest uprawniony do żądania i uzyskania od Wykonawcy niezwłocznie wyjaśnień w przypadku wątpliwości dotyczących dokumentów określonych w pkt 26.2.8.</w:t>
      </w:r>
    </w:p>
    <w:p w14:paraId="11766E7C" w14:textId="77777777" w:rsidR="00FA27E8" w:rsidRPr="00567BB9" w:rsidRDefault="00FA27E8" w:rsidP="005F54BE">
      <w:pPr>
        <w:pStyle w:val="Akapitzlist"/>
        <w:numPr>
          <w:ilvl w:val="2"/>
          <w:numId w:val="32"/>
        </w:numPr>
        <w:tabs>
          <w:tab w:val="left" w:pos="567"/>
          <w:tab w:val="left" w:pos="709"/>
          <w:tab w:val="left" w:pos="851"/>
        </w:tabs>
        <w:spacing w:after="0" w:line="360" w:lineRule="auto"/>
        <w:ind w:left="567" w:hanging="851"/>
        <w:rPr>
          <w:rFonts w:ascii="Arial" w:hAnsi="Arial" w:cs="Arial"/>
          <w:sz w:val="24"/>
          <w:szCs w:val="24"/>
        </w:rPr>
      </w:pPr>
      <w:r w:rsidRPr="00567BB9">
        <w:rPr>
          <w:rFonts w:ascii="Arial" w:hAnsi="Arial" w:cs="Arial"/>
          <w:sz w:val="24"/>
          <w:szCs w:val="24"/>
        </w:rPr>
        <w:t xml:space="preserve">Wykonawca przekazuje Zamawiającemu pisemne uwagi, o których mowa pkt 26.2.4. zawierające szczegółowe uzasadnienie zajętego stanowiska co do zakresu i charakteru robót budowlanych, dostaw i usług realizowanych przez Podwykonawcę lub dalszego Podwykonawcę, prawidłowości ich wykonania, oraz co do wypełnienia przez Podwykonawcę lub dalszego Podwykonawcę  postanowień Umowy o podwykonawstwo w zakresie mającym wpływ na wymagalność roszczenia Podwykonawcy lub dalszego Podwykonawcy, a także </w:t>
      </w:r>
      <w:r w:rsidRPr="00567BB9">
        <w:rPr>
          <w:rFonts w:ascii="Arial" w:hAnsi="Arial" w:cs="Arial"/>
          <w:sz w:val="24"/>
          <w:szCs w:val="24"/>
        </w:rPr>
        <w:br/>
        <w:t xml:space="preserve">co do innych okoliczności mających wpływ na tę wymagalność. </w:t>
      </w:r>
    </w:p>
    <w:p w14:paraId="0779328A" w14:textId="77777777" w:rsidR="00FA27E8" w:rsidRPr="00567BB9" w:rsidRDefault="00FA27E8" w:rsidP="00FC0AD0">
      <w:pPr>
        <w:pStyle w:val="Akapitzlist"/>
        <w:numPr>
          <w:ilvl w:val="2"/>
          <w:numId w:val="32"/>
        </w:numPr>
        <w:tabs>
          <w:tab w:val="left" w:pos="567"/>
          <w:tab w:val="left" w:pos="709"/>
        </w:tabs>
        <w:spacing w:after="0" w:line="360" w:lineRule="auto"/>
        <w:ind w:left="567" w:hanging="851"/>
        <w:rPr>
          <w:rFonts w:ascii="Arial" w:hAnsi="Arial" w:cs="Arial"/>
          <w:sz w:val="24"/>
          <w:szCs w:val="24"/>
        </w:rPr>
      </w:pPr>
      <w:r w:rsidRPr="00567BB9">
        <w:rPr>
          <w:rFonts w:ascii="Arial" w:hAnsi="Arial" w:cs="Arial"/>
          <w:sz w:val="24"/>
          <w:szCs w:val="24"/>
        </w:rPr>
        <w:t>Zamawiający jest uprawniony do odstąpienia od dokonania bezpośredniej płatności na rzecz Podwykonawcy lub dalszego Podwykonawcy i do wypłaty Wykonawcy należnego wynagrodzenia, jeżeli Wykonawca zgłosi uwagi, o których mowa w pkt 26.2.4. i wykaże niezasadność takiej płatności, lub jeżeli Wykonawca nie zgłosi uwag o których mowa w pkt 26.2.4.,  a Podwykonawca lub dalszy Podwykonawca nie wykażą zasadności takiej płatności.</w:t>
      </w:r>
    </w:p>
    <w:p w14:paraId="4F94810B" w14:textId="77777777" w:rsidR="00FA27E8" w:rsidRPr="00567BB9" w:rsidRDefault="00FA27E8" w:rsidP="00FC0AD0">
      <w:pPr>
        <w:pStyle w:val="Akapitzlist"/>
        <w:numPr>
          <w:ilvl w:val="2"/>
          <w:numId w:val="32"/>
        </w:numPr>
        <w:tabs>
          <w:tab w:val="left" w:pos="567"/>
          <w:tab w:val="left" w:pos="709"/>
        </w:tabs>
        <w:spacing w:after="0" w:line="360" w:lineRule="auto"/>
        <w:ind w:left="567" w:hanging="851"/>
        <w:rPr>
          <w:rFonts w:ascii="Arial" w:hAnsi="Arial" w:cs="Arial"/>
          <w:sz w:val="24"/>
          <w:szCs w:val="24"/>
        </w:rPr>
      </w:pPr>
      <w:r w:rsidRPr="00567BB9">
        <w:rPr>
          <w:rFonts w:ascii="Arial" w:hAnsi="Arial" w:cs="Arial"/>
          <w:sz w:val="24"/>
          <w:szCs w:val="24"/>
        </w:rPr>
        <w:t>Zamawiający może dokonać bezpośredniej płatności na rzecz Podwykonawcy lub dalszego Podwykonawcy, jeżeli Wykonawca zgłosi uwagi, o których mowa w pkt 26.2.4. i potwierdzi zasadność takiej płatności, lub jeżeli Wykonawca nie zgłosi uwag, o których mowa w pkt 26.2.4.,  a Podwykonawca lub dalszy Podwykonawca wykażą zasadność takiej płatności.</w:t>
      </w:r>
    </w:p>
    <w:p w14:paraId="0F276395" w14:textId="77777777" w:rsidR="00FA27E8" w:rsidRPr="00567BB9" w:rsidRDefault="00FA27E8" w:rsidP="00FC0AD0">
      <w:pPr>
        <w:pStyle w:val="Akapitzlist"/>
        <w:numPr>
          <w:ilvl w:val="2"/>
          <w:numId w:val="32"/>
        </w:numPr>
        <w:tabs>
          <w:tab w:val="left" w:pos="567"/>
          <w:tab w:val="left" w:pos="709"/>
        </w:tabs>
        <w:spacing w:after="0" w:line="360" w:lineRule="auto"/>
        <w:ind w:left="567" w:hanging="851"/>
        <w:rPr>
          <w:rFonts w:ascii="Arial" w:hAnsi="Arial" w:cs="Arial"/>
          <w:sz w:val="24"/>
          <w:szCs w:val="24"/>
        </w:rPr>
      </w:pPr>
      <w:r w:rsidRPr="00567BB9">
        <w:rPr>
          <w:rFonts w:ascii="Arial" w:hAnsi="Arial" w:cs="Arial"/>
          <w:sz w:val="24"/>
          <w:szCs w:val="24"/>
        </w:rPr>
        <w:lastRenderedPageBreak/>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w:t>
      </w:r>
      <w:r w:rsidRPr="00567BB9">
        <w:rPr>
          <w:rFonts w:ascii="Arial" w:hAnsi="Arial" w:cs="Arial"/>
          <w:sz w:val="24"/>
          <w:szCs w:val="24"/>
        </w:rPr>
        <w:br/>
        <w:t>z oryginałem kopią protokołu odbioru przez Wykonawcę lub Podwykonawcę robót budowlanych, lub potwierdzeniem odbioru dostaw lub usług.</w:t>
      </w:r>
    </w:p>
    <w:p w14:paraId="752403C6" w14:textId="77777777" w:rsidR="00FA27E8" w:rsidRPr="00567BB9" w:rsidRDefault="00FA27E8" w:rsidP="00FC0AD0">
      <w:pPr>
        <w:pStyle w:val="Akapitzlist"/>
        <w:numPr>
          <w:ilvl w:val="2"/>
          <w:numId w:val="32"/>
        </w:numPr>
        <w:tabs>
          <w:tab w:val="left" w:pos="567"/>
          <w:tab w:val="left" w:pos="709"/>
        </w:tabs>
        <w:spacing w:after="0" w:line="360" w:lineRule="auto"/>
        <w:ind w:left="567" w:hanging="851"/>
        <w:rPr>
          <w:rFonts w:ascii="Arial" w:hAnsi="Arial" w:cs="Arial"/>
          <w:sz w:val="24"/>
          <w:szCs w:val="24"/>
        </w:rPr>
      </w:pPr>
      <w:r w:rsidRPr="00567BB9">
        <w:rPr>
          <w:rFonts w:ascii="Arial" w:hAnsi="Arial" w:cs="Arial"/>
          <w:sz w:val="24"/>
          <w:szCs w:val="24"/>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przedłożeniu Umowy o podwykonawstwo w zakresie dostaw lub usług. </w:t>
      </w:r>
    </w:p>
    <w:p w14:paraId="01B1A910" w14:textId="77777777" w:rsidR="00FA27E8" w:rsidRPr="00567BB9" w:rsidRDefault="00FA27E8" w:rsidP="00FC0AD0">
      <w:pPr>
        <w:pStyle w:val="Akapitzlist"/>
        <w:numPr>
          <w:ilvl w:val="2"/>
          <w:numId w:val="32"/>
        </w:numPr>
        <w:tabs>
          <w:tab w:val="left" w:pos="567"/>
          <w:tab w:val="left" w:pos="709"/>
        </w:tabs>
        <w:spacing w:after="0" w:line="360" w:lineRule="auto"/>
        <w:ind w:left="567" w:hanging="851"/>
        <w:rPr>
          <w:rFonts w:ascii="Arial" w:hAnsi="Arial" w:cs="Arial"/>
          <w:sz w:val="24"/>
          <w:szCs w:val="24"/>
        </w:rPr>
      </w:pPr>
      <w:r w:rsidRPr="00567BB9">
        <w:rPr>
          <w:rFonts w:ascii="Arial" w:hAnsi="Arial" w:cs="Arial"/>
          <w:sz w:val="24"/>
          <w:szCs w:val="24"/>
        </w:rPr>
        <w:t xml:space="preserve">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 </w:t>
      </w:r>
    </w:p>
    <w:p w14:paraId="17AF6E1B" w14:textId="77777777" w:rsidR="00FA27E8" w:rsidRPr="00567BB9" w:rsidRDefault="00FA27E8" w:rsidP="00FC0AD0">
      <w:pPr>
        <w:pStyle w:val="Akapitzlist"/>
        <w:numPr>
          <w:ilvl w:val="2"/>
          <w:numId w:val="32"/>
        </w:numPr>
        <w:tabs>
          <w:tab w:val="left" w:pos="567"/>
          <w:tab w:val="left" w:pos="709"/>
        </w:tabs>
        <w:spacing w:after="0" w:line="360" w:lineRule="auto"/>
        <w:ind w:left="567" w:hanging="851"/>
        <w:rPr>
          <w:rFonts w:ascii="Arial" w:hAnsi="Arial" w:cs="Arial"/>
          <w:sz w:val="24"/>
          <w:szCs w:val="24"/>
        </w:rPr>
      </w:pPr>
      <w:r w:rsidRPr="00567BB9">
        <w:rPr>
          <w:rFonts w:ascii="Arial" w:hAnsi="Arial" w:cs="Arial"/>
          <w:sz w:val="24"/>
          <w:szCs w:val="24"/>
        </w:rPr>
        <w:t>Zamawiający dokona bezpośredniej płatności na rzecz Podwykonawcy lub dalszego Podwykonawcy w terminie 30 dni od dnia pisemnego potwierdzenia Podwykonawcy lub dalszemu Podwykonawcy przez Zamawiającego uznania płatności bezpośredniej za uzasadnioną.</w:t>
      </w:r>
    </w:p>
    <w:p w14:paraId="401FCA7E" w14:textId="77777777" w:rsidR="00FA27E8" w:rsidRPr="00567BB9" w:rsidRDefault="00FA27E8" w:rsidP="00FC0AD0">
      <w:pPr>
        <w:pStyle w:val="Akapitzlist"/>
        <w:numPr>
          <w:ilvl w:val="2"/>
          <w:numId w:val="32"/>
        </w:numPr>
        <w:tabs>
          <w:tab w:val="left" w:pos="567"/>
          <w:tab w:val="left" w:pos="709"/>
        </w:tabs>
        <w:spacing w:after="0" w:line="360" w:lineRule="auto"/>
        <w:ind w:left="567" w:hanging="851"/>
        <w:rPr>
          <w:rFonts w:ascii="Arial" w:hAnsi="Arial" w:cs="Arial"/>
          <w:sz w:val="24"/>
          <w:szCs w:val="24"/>
        </w:rPr>
      </w:pPr>
      <w:r w:rsidRPr="00567BB9">
        <w:rPr>
          <w:rFonts w:ascii="Arial" w:hAnsi="Arial" w:cs="Arial"/>
          <w:sz w:val="24"/>
          <w:szCs w:val="24"/>
        </w:rPr>
        <w:t xml:space="preserve">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 </w:t>
      </w:r>
    </w:p>
    <w:p w14:paraId="1EA81599" w14:textId="77777777" w:rsidR="00825BEC" w:rsidRPr="00567BB9" w:rsidRDefault="00FA27E8" w:rsidP="00FC0AD0">
      <w:pPr>
        <w:pStyle w:val="Akapitzlist"/>
        <w:numPr>
          <w:ilvl w:val="2"/>
          <w:numId w:val="32"/>
        </w:numPr>
        <w:tabs>
          <w:tab w:val="left" w:pos="567"/>
          <w:tab w:val="left" w:pos="709"/>
        </w:tabs>
        <w:spacing w:after="0" w:line="360" w:lineRule="auto"/>
        <w:ind w:left="567" w:hanging="851"/>
        <w:rPr>
          <w:rFonts w:ascii="Arial" w:hAnsi="Arial" w:cs="Arial"/>
          <w:sz w:val="24"/>
          <w:szCs w:val="24"/>
        </w:rPr>
      </w:pPr>
      <w:r w:rsidRPr="00567BB9">
        <w:rPr>
          <w:rFonts w:ascii="Arial" w:hAnsi="Arial" w:cs="Arial"/>
          <w:sz w:val="24"/>
          <w:szCs w:val="24"/>
        </w:rPr>
        <w:lastRenderedPageBreak/>
        <w:t>Odpowiedzialność Zamawiającego wobec Podwykonawcy lub dalszego Podwykonawcy z tytułu płatności bezpośrednich za wykonanie robót budowlanych jest ograniczona wyłącznie do wysokości kwoty należności za wykonanie tych robót budowlanych wynikającej z Umowy oraz następować będzie z uwzględnieniem przepisów obowiązującego prawa w zakresie podatku od towarów i usług. W przypadku różnic w cenach za wykonane roboty pomiędzy określonymi Umową o podwykonawstwo a cenami określonymi Umową Zamawiający uzna i wypłaci Podwykonawcy lub dalszemu Podwykonawcy na podstawie wystawionej przez niego faktury VAT  lub rachunku wyłącznie kwotę należną na podstawie cen określonych Umową. Ceny te, za wykonanie danego zakresu Umowy będą wynikać z Kosztorysu ofertowego Wykonawcy.</w:t>
      </w:r>
    </w:p>
    <w:p w14:paraId="31514F8C" w14:textId="77777777" w:rsidR="00DA5F3F" w:rsidRPr="00567BB9" w:rsidRDefault="00DA5F3F" w:rsidP="00357F88">
      <w:pPr>
        <w:pStyle w:val="Akapitzlist"/>
        <w:numPr>
          <w:ilvl w:val="1"/>
          <w:numId w:val="32"/>
        </w:numPr>
        <w:tabs>
          <w:tab w:val="left" w:pos="709"/>
        </w:tabs>
        <w:spacing w:after="0" w:line="360" w:lineRule="auto"/>
        <w:ind w:firstLine="207"/>
        <w:contextualSpacing w:val="0"/>
        <w:rPr>
          <w:rFonts w:ascii="Arial" w:hAnsi="Arial" w:cs="Arial"/>
          <w:b/>
          <w:sz w:val="24"/>
          <w:szCs w:val="24"/>
        </w:rPr>
      </w:pPr>
      <w:r w:rsidRPr="00567BB9">
        <w:rPr>
          <w:rFonts w:ascii="Arial" w:hAnsi="Arial" w:cs="Arial"/>
          <w:b/>
          <w:sz w:val="24"/>
          <w:szCs w:val="24"/>
        </w:rPr>
        <w:t>Zaliczki</w:t>
      </w:r>
    </w:p>
    <w:p w14:paraId="176573D8" w14:textId="77777777" w:rsidR="00345802" w:rsidRPr="00567BB9" w:rsidRDefault="00825BEC" w:rsidP="00357F88">
      <w:pPr>
        <w:pStyle w:val="Akapitzlist"/>
        <w:tabs>
          <w:tab w:val="left" w:pos="709"/>
        </w:tabs>
        <w:spacing w:after="0" w:line="360" w:lineRule="auto"/>
        <w:ind w:left="567"/>
        <w:rPr>
          <w:rFonts w:ascii="Arial" w:hAnsi="Arial" w:cs="Arial"/>
          <w:sz w:val="24"/>
          <w:szCs w:val="24"/>
        </w:rPr>
      </w:pPr>
      <w:r w:rsidRPr="00567BB9">
        <w:rPr>
          <w:rFonts w:ascii="Arial" w:hAnsi="Arial" w:cs="Arial"/>
          <w:sz w:val="24"/>
          <w:szCs w:val="24"/>
        </w:rPr>
        <w:t>Zamawiający nie przewiduje udzielania</w:t>
      </w:r>
      <w:r w:rsidR="00A150B1" w:rsidRPr="00567BB9">
        <w:rPr>
          <w:rFonts w:ascii="Arial" w:hAnsi="Arial" w:cs="Arial"/>
          <w:sz w:val="24"/>
          <w:szCs w:val="24"/>
        </w:rPr>
        <w:t xml:space="preserve"> Wykonawcy zaliczek na poczet wykonania zamówienia.</w:t>
      </w:r>
    </w:p>
    <w:p w14:paraId="2A19F1F9" w14:textId="77777777" w:rsidR="00345802" w:rsidRPr="00567BB9" w:rsidRDefault="00DA5F3F" w:rsidP="00357F88">
      <w:pPr>
        <w:pStyle w:val="Akapitzlist"/>
        <w:numPr>
          <w:ilvl w:val="1"/>
          <w:numId w:val="32"/>
        </w:numPr>
        <w:tabs>
          <w:tab w:val="left" w:pos="709"/>
        </w:tabs>
        <w:spacing w:after="0" w:line="360" w:lineRule="auto"/>
        <w:ind w:firstLine="207"/>
        <w:rPr>
          <w:rFonts w:ascii="Arial" w:hAnsi="Arial" w:cs="Arial"/>
          <w:sz w:val="24"/>
          <w:szCs w:val="24"/>
        </w:rPr>
      </w:pPr>
      <w:r w:rsidRPr="00567BB9">
        <w:rPr>
          <w:rFonts w:ascii="Arial" w:hAnsi="Arial" w:cs="Arial"/>
          <w:b/>
          <w:sz w:val="24"/>
          <w:szCs w:val="24"/>
        </w:rPr>
        <w:t>Wierzytelności</w:t>
      </w:r>
    </w:p>
    <w:p w14:paraId="4064A264" w14:textId="77777777" w:rsidR="004B6825" w:rsidRPr="00567BB9" w:rsidRDefault="004B6825" w:rsidP="00357F88">
      <w:pPr>
        <w:pStyle w:val="Akapitzlist"/>
        <w:numPr>
          <w:ilvl w:val="2"/>
          <w:numId w:val="32"/>
        </w:numPr>
        <w:tabs>
          <w:tab w:val="left" w:pos="567"/>
        </w:tabs>
        <w:spacing w:after="0" w:line="360" w:lineRule="auto"/>
        <w:ind w:left="567" w:hanging="851"/>
        <w:rPr>
          <w:rFonts w:ascii="Arial" w:hAnsi="Arial" w:cs="Arial"/>
          <w:sz w:val="24"/>
          <w:szCs w:val="24"/>
        </w:rPr>
      </w:pPr>
      <w:r w:rsidRPr="00567BB9">
        <w:rPr>
          <w:rFonts w:ascii="Arial" w:hAnsi="Arial" w:cs="Arial"/>
          <w:sz w:val="24"/>
          <w:szCs w:val="24"/>
        </w:rPr>
        <w:t xml:space="preserve">Wykonawca nie może dokonać zastawu lub przeniesienia, w szczególności: cesji, przekazu, sprzedaży; jakiejkolwiek wierzytelności wynikającej z Umowy lub jej części, jak również korzyści wynikającej z Umowy lub udziału w niej na osoby trzecie bez uprzedniej, pisemnej zgody Zamawiającego. </w:t>
      </w:r>
    </w:p>
    <w:p w14:paraId="6FB6B45C" w14:textId="77777777" w:rsidR="004B6825" w:rsidRPr="00567BB9" w:rsidRDefault="004B6825" w:rsidP="00357F88">
      <w:pPr>
        <w:pStyle w:val="Akapitzlist"/>
        <w:numPr>
          <w:ilvl w:val="2"/>
          <w:numId w:val="32"/>
        </w:numPr>
        <w:tabs>
          <w:tab w:val="left" w:pos="567"/>
        </w:tabs>
        <w:spacing w:after="0" w:line="360" w:lineRule="auto"/>
        <w:ind w:left="567" w:hanging="851"/>
        <w:rPr>
          <w:rFonts w:ascii="Arial" w:hAnsi="Arial" w:cs="Arial"/>
          <w:sz w:val="24"/>
          <w:szCs w:val="24"/>
        </w:rPr>
      </w:pPr>
      <w:r w:rsidRPr="00567BB9">
        <w:rPr>
          <w:rFonts w:ascii="Arial" w:hAnsi="Arial" w:cs="Arial"/>
          <w:sz w:val="24"/>
          <w:szCs w:val="24"/>
        </w:rPr>
        <w:t>Cesja, przelew lub czynność wywołująca podobne skutki, dokonana bez pisemnej zgody Zamawiającego pozostaje względem Zamawiającego bezskuteczna.</w:t>
      </w:r>
    </w:p>
    <w:p w14:paraId="4F322C0D" w14:textId="77777777" w:rsidR="00123290" w:rsidRPr="00567BB9" w:rsidRDefault="00123290" w:rsidP="00B43917">
      <w:pPr>
        <w:tabs>
          <w:tab w:val="left" w:pos="567"/>
        </w:tabs>
        <w:spacing w:after="0" w:line="360" w:lineRule="auto"/>
        <w:ind w:left="426" w:hanging="851"/>
        <w:jc w:val="center"/>
        <w:rPr>
          <w:rFonts w:ascii="Arial" w:hAnsi="Arial" w:cs="Arial"/>
          <w:sz w:val="24"/>
          <w:szCs w:val="24"/>
        </w:rPr>
      </w:pPr>
    </w:p>
    <w:p w14:paraId="52D0C7A9" w14:textId="77777777" w:rsidR="004120A5" w:rsidRPr="00567BB9" w:rsidRDefault="00972002" w:rsidP="00B43917">
      <w:pPr>
        <w:pStyle w:val="Tekstpodstawowy"/>
        <w:numPr>
          <w:ilvl w:val="0"/>
          <w:numId w:val="32"/>
        </w:numPr>
        <w:tabs>
          <w:tab w:val="left" w:pos="567"/>
        </w:tabs>
        <w:spacing w:line="360" w:lineRule="auto"/>
        <w:ind w:right="51" w:hanging="851"/>
        <w:jc w:val="center"/>
        <w:rPr>
          <w:rFonts w:ascii="Arial" w:eastAsia="Calibri" w:hAnsi="Arial" w:cs="Arial"/>
          <w:lang w:eastAsia="en-US"/>
        </w:rPr>
      </w:pPr>
      <w:r w:rsidRPr="00567BB9">
        <w:rPr>
          <w:rFonts w:ascii="Arial" w:hAnsi="Arial" w:cs="Arial"/>
          <w:b/>
          <w:lang w:val="pl-PL"/>
        </w:rPr>
        <w:t>Waloryzacja wynagrodzenia</w:t>
      </w:r>
    </w:p>
    <w:p w14:paraId="2E888F8A" w14:textId="77777777" w:rsidR="00F808CA" w:rsidRPr="00567BB9" w:rsidRDefault="000931BA" w:rsidP="00357F88">
      <w:pPr>
        <w:pStyle w:val="Akapitzlist"/>
        <w:spacing w:after="0" w:line="360" w:lineRule="auto"/>
        <w:ind w:left="0"/>
        <w:rPr>
          <w:rFonts w:ascii="Arial" w:eastAsia="SimSun" w:hAnsi="Arial" w:cs="Arial"/>
          <w:sz w:val="24"/>
          <w:szCs w:val="24"/>
        </w:rPr>
      </w:pPr>
      <w:r w:rsidRPr="00567BB9">
        <w:rPr>
          <w:rFonts w:ascii="Arial" w:eastAsia="SimSun" w:hAnsi="Arial" w:cs="Arial"/>
          <w:sz w:val="24"/>
          <w:szCs w:val="24"/>
        </w:rPr>
        <w:t>Zamawiający nie przewiduje waloryzacji wynagrodzenia Wykonawcy .</w:t>
      </w:r>
    </w:p>
    <w:p w14:paraId="47F75F40" w14:textId="77777777" w:rsidR="000931BA" w:rsidRPr="00567BB9" w:rsidRDefault="000931BA" w:rsidP="00B43917">
      <w:pPr>
        <w:pStyle w:val="Akapitzlist"/>
        <w:spacing w:after="0" w:line="360" w:lineRule="auto"/>
        <w:ind w:left="0"/>
        <w:jc w:val="center"/>
        <w:rPr>
          <w:rFonts w:ascii="Arial" w:eastAsia="SimSun" w:hAnsi="Arial" w:cs="Arial"/>
          <w:sz w:val="24"/>
          <w:szCs w:val="24"/>
        </w:rPr>
      </w:pPr>
    </w:p>
    <w:p w14:paraId="780DE3FA" w14:textId="77777777" w:rsidR="00A716EF" w:rsidRPr="00567BB9" w:rsidRDefault="00A716EF" w:rsidP="00B43917">
      <w:pPr>
        <w:pStyle w:val="Akapitzlist"/>
        <w:numPr>
          <w:ilvl w:val="0"/>
          <w:numId w:val="32"/>
        </w:numPr>
        <w:tabs>
          <w:tab w:val="left" w:pos="709"/>
        </w:tabs>
        <w:spacing w:after="0" w:line="360" w:lineRule="auto"/>
        <w:ind w:left="567" w:hanging="283"/>
        <w:contextualSpacing w:val="0"/>
        <w:jc w:val="center"/>
        <w:rPr>
          <w:rFonts w:ascii="Arial" w:hAnsi="Arial" w:cs="Arial"/>
          <w:b/>
          <w:sz w:val="24"/>
          <w:szCs w:val="24"/>
        </w:rPr>
      </w:pPr>
      <w:r w:rsidRPr="00567BB9">
        <w:rPr>
          <w:rFonts w:ascii="Arial" w:hAnsi="Arial" w:cs="Arial"/>
          <w:b/>
          <w:sz w:val="24"/>
          <w:szCs w:val="24"/>
        </w:rPr>
        <w:t>Uprawnienia z tytułu rękojmi i gwarancji</w:t>
      </w:r>
    </w:p>
    <w:p w14:paraId="47EFE3D5" w14:textId="77777777" w:rsidR="00A716EF" w:rsidRPr="00567BB9" w:rsidRDefault="00A716EF" w:rsidP="00357F88">
      <w:pPr>
        <w:pStyle w:val="Akapitzlist"/>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Wykonawca ponosi wobec Zamawiającego odpowiedzialność z tytułu rękojmi za </w:t>
      </w:r>
      <w:r w:rsidR="000F49EE" w:rsidRPr="00567BB9">
        <w:rPr>
          <w:rFonts w:ascii="Arial" w:hAnsi="Arial" w:cs="Arial"/>
          <w:sz w:val="24"/>
          <w:szCs w:val="24"/>
        </w:rPr>
        <w:t xml:space="preserve">Wady </w:t>
      </w:r>
      <w:r w:rsidR="00570CD1" w:rsidRPr="00567BB9">
        <w:rPr>
          <w:rFonts w:ascii="Arial" w:hAnsi="Arial" w:cs="Arial"/>
          <w:sz w:val="24"/>
          <w:szCs w:val="24"/>
        </w:rPr>
        <w:t xml:space="preserve">przedmiotu Umowy </w:t>
      </w:r>
      <w:r w:rsidR="00173123" w:rsidRPr="00567BB9">
        <w:rPr>
          <w:rFonts w:ascii="Arial" w:hAnsi="Arial" w:cs="Arial"/>
          <w:sz w:val="24"/>
          <w:szCs w:val="24"/>
        </w:rPr>
        <w:t>przez okres</w:t>
      </w:r>
      <w:r w:rsidR="00BD3F26" w:rsidRPr="00567BB9">
        <w:rPr>
          <w:rFonts w:ascii="Arial" w:hAnsi="Arial" w:cs="Arial"/>
          <w:sz w:val="24"/>
          <w:szCs w:val="24"/>
        </w:rPr>
        <w:t xml:space="preserve"> …… miesięcy, </w:t>
      </w:r>
      <w:r w:rsidR="001B5CE5" w:rsidRPr="00567BB9">
        <w:rPr>
          <w:rFonts w:ascii="Arial" w:hAnsi="Arial" w:cs="Arial"/>
          <w:sz w:val="24"/>
          <w:szCs w:val="24"/>
        </w:rPr>
        <w:t xml:space="preserve">począwszy </w:t>
      </w:r>
      <w:r w:rsidRPr="00567BB9">
        <w:rPr>
          <w:rFonts w:ascii="Arial" w:hAnsi="Arial" w:cs="Arial"/>
          <w:sz w:val="24"/>
          <w:szCs w:val="24"/>
        </w:rPr>
        <w:t xml:space="preserve">od daty Odbioru końcowego robót, na zasadach określonych </w:t>
      </w:r>
      <w:r w:rsidR="001B5CE5" w:rsidRPr="00567BB9">
        <w:rPr>
          <w:rFonts w:ascii="Arial" w:hAnsi="Arial" w:cs="Arial"/>
          <w:sz w:val="24"/>
          <w:szCs w:val="24"/>
        </w:rPr>
        <w:t>w</w:t>
      </w:r>
      <w:r w:rsidRPr="00567BB9">
        <w:rPr>
          <w:rFonts w:ascii="Arial" w:hAnsi="Arial" w:cs="Arial"/>
          <w:sz w:val="24"/>
          <w:szCs w:val="24"/>
        </w:rPr>
        <w:t xml:space="preserve"> K</w:t>
      </w:r>
      <w:r w:rsidR="00B311CE" w:rsidRPr="00567BB9">
        <w:rPr>
          <w:rFonts w:ascii="Arial" w:hAnsi="Arial" w:cs="Arial"/>
          <w:sz w:val="24"/>
          <w:szCs w:val="24"/>
        </w:rPr>
        <w:t>C</w:t>
      </w:r>
      <w:r w:rsidRPr="00567BB9">
        <w:rPr>
          <w:rFonts w:ascii="Arial" w:hAnsi="Arial" w:cs="Arial"/>
          <w:sz w:val="24"/>
          <w:szCs w:val="24"/>
        </w:rPr>
        <w:t>.</w:t>
      </w:r>
    </w:p>
    <w:p w14:paraId="59043F83" w14:textId="77777777" w:rsidR="0051308F" w:rsidRPr="00567BB9" w:rsidRDefault="00A716EF" w:rsidP="00357F88">
      <w:pPr>
        <w:pStyle w:val="Akapitzlist"/>
        <w:numPr>
          <w:ilvl w:val="1"/>
          <w:numId w:val="32"/>
        </w:numPr>
        <w:tabs>
          <w:tab w:val="left" w:pos="567"/>
          <w:tab w:val="left" w:pos="851"/>
        </w:tabs>
        <w:spacing w:after="0" w:line="360" w:lineRule="auto"/>
        <w:ind w:left="567" w:hanging="567"/>
        <w:rPr>
          <w:rFonts w:ascii="Arial" w:hAnsi="Arial" w:cs="Arial"/>
          <w:sz w:val="24"/>
          <w:szCs w:val="24"/>
        </w:rPr>
      </w:pPr>
      <w:r w:rsidRPr="00567BB9">
        <w:rPr>
          <w:rFonts w:ascii="Arial" w:hAnsi="Arial" w:cs="Arial"/>
          <w:sz w:val="24"/>
          <w:szCs w:val="24"/>
        </w:rPr>
        <w:t xml:space="preserve">W przypadku, gdy Wykonawca </w:t>
      </w:r>
      <w:r w:rsidR="00581C61" w:rsidRPr="00567BB9">
        <w:rPr>
          <w:rFonts w:ascii="Arial" w:hAnsi="Arial" w:cs="Arial"/>
          <w:sz w:val="24"/>
          <w:szCs w:val="24"/>
        </w:rPr>
        <w:t xml:space="preserve">nie </w:t>
      </w:r>
      <w:r w:rsidR="001E2C90" w:rsidRPr="00567BB9">
        <w:rPr>
          <w:rFonts w:ascii="Arial" w:hAnsi="Arial" w:cs="Arial"/>
          <w:sz w:val="24"/>
          <w:szCs w:val="24"/>
        </w:rPr>
        <w:t xml:space="preserve">przystępuje do </w:t>
      </w:r>
      <w:r w:rsidR="00581C61" w:rsidRPr="00567BB9">
        <w:rPr>
          <w:rFonts w:ascii="Arial" w:hAnsi="Arial" w:cs="Arial"/>
          <w:sz w:val="24"/>
          <w:szCs w:val="24"/>
        </w:rPr>
        <w:t>usuwa</w:t>
      </w:r>
      <w:r w:rsidR="001E2C90" w:rsidRPr="00567BB9">
        <w:rPr>
          <w:rFonts w:ascii="Arial" w:hAnsi="Arial" w:cs="Arial"/>
          <w:sz w:val="24"/>
          <w:szCs w:val="24"/>
        </w:rPr>
        <w:t>nia</w:t>
      </w:r>
      <w:r w:rsidR="00581C61" w:rsidRPr="00567BB9">
        <w:rPr>
          <w:rFonts w:ascii="Arial" w:hAnsi="Arial" w:cs="Arial"/>
          <w:sz w:val="24"/>
          <w:szCs w:val="24"/>
        </w:rPr>
        <w:t xml:space="preserve"> </w:t>
      </w:r>
      <w:r w:rsidRPr="00567BB9">
        <w:rPr>
          <w:rFonts w:ascii="Arial" w:hAnsi="Arial" w:cs="Arial"/>
          <w:sz w:val="24"/>
          <w:szCs w:val="24"/>
        </w:rPr>
        <w:t>Wad</w:t>
      </w:r>
      <w:r w:rsidR="00EF6FB7" w:rsidRPr="00567BB9">
        <w:rPr>
          <w:rFonts w:ascii="Arial" w:hAnsi="Arial" w:cs="Arial"/>
          <w:sz w:val="24"/>
          <w:szCs w:val="24"/>
        </w:rPr>
        <w:t xml:space="preserve"> lub usunie Wady w sposób nienależyty</w:t>
      </w:r>
      <w:r w:rsidR="00BA5442" w:rsidRPr="00567BB9">
        <w:rPr>
          <w:rFonts w:ascii="Arial" w:hAnsi="Arial" w:cs="Arial"/>
          <w:sz w:val="24"/>
          <w:szCs w:val="24"/>
        </w:rPr>
        <w:t>,</w:t>
      </w:r>
      <w:r w:rsidRPr="00567BB9">
        <w:rPr>
          <w:rFonts w:ascii="Arial" w:hAnsi="Arial" w:cs="Arial"/>
          <w:sz w:val="24"/>
          <w:szCs w:val="24"/>
        </w:rPr>
        <w:t xml:space="preserve"> Zamawiający, poza uprawnieniami </w:t>
      </w:r>
      <w:r w:rsidRPr="00567BB9">
        <w:rPr>
          <w:rFonts w:ascii="Arial" w:hAnsi="Arial" w:cs="Arial"/>
          <w:sz w:val="24"/>
          <w:szCs w:val="24"/>
        </w:rPr>
        <w:lastRenderedPageBreak/>
        <w:t>przysługującymi</w:t>
      </w:r>
      <w:r w:rsidR="00BA5442" w:rsidRPr="00567BB9">
        <w:rPr>
          <w:rFonts w:ascii="Arial" w:hAnsi="Arial" w:cs="Arial"/>
          <w:sz w:val="24"/>
          <w:szCs w:val="24"/>
        </w:rPr>
        <w:t xml:space="preserve"> mu</w:t>
      </w:r>
      <w:r w:rsidRPr="00567BB9">
        <w:rPr>
          <w:rFonts w:ascii="Arial" w:hAnsi="Arial" w:cs="Arial"/>
          <w:sz w:val="24"/>
          <w:szCs w:val="24"/>
        </w:rPr>
        <w:t xml:space="preserve"> na podstawie </w:t>
      </w:r>
      <w:r w:rsidR="00BA5442" w:rsidRPr="00567BB9">
        <w:rPr>
          <w:rFonts w:ascii="Arial" w:hAnsi="Arial" w:cs="Arial"/>
          <w:sz w:val="24"/>
          <w:szCs w:val="24"/>
        </w:rPr>
        <w:t>KC</w:t>
      </w:r>
      <w:r w:rsidRPr="00567BB9">
        <w:rPr>
          <w:rFonts w:ascii="Arial" w:hAnsi="Arial" w:cs="Arial"/>
          <w:sz w:val="24"/>
          <w:szCs w:val="24"/>
        </w:rPr>
        <w:t>, może powierzyć usunięcie Wad podmiotowi trzeci</w:t>
      </w:r>
      <w:r w:rsidR="003B13B4" w:rsidRPr="00567BB9">
        <w:rPr>
          <w:rFonts w:ascii="Arial" w:hAnsi="Arial" w:cs="Arial"/>
          <w:sz w:val="24"/>
          <w:szCs w:val="24"/>
        </w:rPr>
        <w:t>emu na koszt i ryzyko Wykonawcy (wykonanie zastępcze)</w:t>
      </w:r>
      <w:r w:rsidR="001E2C90" w:rsidRPr="00567BB9">
        <w:rPr>
          <w:rFonts w:ascii="Arial" w:hAnsi="Arial" w:cs="Arial"/>
          <w:sz w:val="24"/>
          <w:szCs w:val="24"/>
        </w:rPr>
        <w:t xml:space="preserve">, po uprzednim wezwaniu Wykonawcy i </w:t>
      </w:r>
      <w:r w:rsidR="00E31624" w:rsidRPr="00567BB9">
        <w:rPr>
          <w:rFonts w:ascii="Arial" w:hAnsi="Arial" w:cs="Arial"/>
          <w:sz w:val="24"/>
          <w:szCs w:val="24"/>
        </w:rPr>
        <w:t>wyznaczeniu dodatkow</w:t>
      </w:r>
      <w:r w:rsidR="008E2035" w:rsidRPr="00567BB9">
        <w:rPr>
          <w:rFonts w:ascii="Arial" w:hAnsi="Arial" w:cs="Arial"/>
          <w:sz w:val="24"/>
          <w:szCs w:val="24"/>
        </w:rPr>
        <w:t>ego terminu nie krótszego niż 7</w:t>
      </w:r>
      <w:r w:rsidR="00E31624" w:rsidRPr="00567BB9">
        <w:rPr>
          <w:rFonts w:ascii="Arial" w:hAnsi="Arial" w:cs="Arial"/>
          <w:sz w:val="24"/>
          <w:szCs w:val="24"/>
        </w:rPr>
        <w:t xml:space="preserve"> dni roboczych</w:t>
      </w:r>
      <w:r w:rsidR="004B6825" w:rsidRPr="00567BB9">
        <w:rPr>
          <w:rFonts w:ascii="Arial" w:hAnsi="Arial" w:cs="Arial"/>
          <w:sz w:val="24"/>
          <w:szCs w:val="24"/>
        </w:rPr>
        <w:t>, na co Wykonawca wyraża zgodę.</w:t>
      </w:r>
    </w:p>
    <w:p w14:paraId="13057C54" w14:textId="77777777" w:rsidR="00A716EF" w:rsidRPr="00567BB9" w:rsidRDefault="0051308F" w:rsidP="00357F88">
      <w:pPr>
        <w:pStyle w:val="Akapitzlist"/>
        <w:numPr>
          <w:ilvl w:val="1"/>
          <w:numId w:val="32"/>
        </w:numPr>
        <w:tabs>
          <w:tab w:val="left" w:pos="567"/>
          <w:tab w:val="left" w:pos="851"/>
        </w:tabs>
        <w:spacing w:after="0" w:line="360" w:lineRule="auto"/>
        <w:ind w:left="567" w:hanging="567"/>
        <w:rPr>
          <w:rFonts w:ascii="Arial" w:hAnsi="Arial" w:cs="Arial"/>
          <w:sz w:val="24"/>
          <w:szCs w:val="24"/>
        </w:rPr>
      </w:pPr>
      <w:r w:rsidRPr="00567BB9">
        <w:rPr>
          <w:rFonts w:ascii="Arial" w:hAnsi="Arial" w:cs="Arial"/>
          <w:sz w:val="24"/>
          <w:szCs w:val="24"/>
        </w:rPr>
        <w:t>Wykonawca może uwolnić się od odpowiedzialności z tytułu rękojmi za Wady</w:t>
      </w:r>
      <w:r w:rsidR="007032D5" w:rsidRPr="00567BB9">
        <w:rPr>
          <w:rFonts w:ascii="Arial" w:hAnsi="Arial" w:cs="Arial"/>
          <w:sz w:val="24"/>
          <w:szCs w:val="24"/>
        </w:rPr>
        <w:t xml:space="preserve"> </w:t>
      </w:r>
      <w:r w:rsidRPr="00567BB9">
        <w:rPr>
          <w:rFonts w:ascii="Arial" w:hAnsi="Arial" w:cs="Arial"/>
          <w:sz w:val="24"/>
          <w:szCs w:val="24"/>
        </w:rPr>
        <w:t>robót, które powstały na skutek wad dostarczonych przez Zamawiającego maszyn; urządzeń; konstrukcji lub materiałów, albo skutek wykonania robót wg wskazówek Zamawiającego lub jego Inspektora nadzoru w tym zwłaszcza dostarczonej przez niego dokumentacji projektowej. Uwolnienie od odpowiedzialności następuje wówczas, jeżeli Wykonawca uprzedził inspektora nadzoru (na piśmie) o grożącym niebezpieczeństwie powstania Wad.</w:t>
      </w:r>
    </w:p>
    <w:p w14:paraId="547F6008" w14:textId="77777777" w:rsidR="00BA5442" w:rsidRPr="00567BB9" w:rsidRDefault="00BA5442" w:rsidP="00357F88">
      <w:pPr>
        <w:pStyle w:val="Akapitzlist"/>
        <w:numPr>
          <w:ilvl w:val="1"/>
          <w:numId w:val="32"/>
        </w:numPr>
        <w:tabs>
          <w:tab w:val="left" w:pos="567"/>
          <w:tab w:val="left" w:pos="851"/>
        </w:tabs>
        <w:spacing w:after="0" w:line="360" w:lineRule="auto"/>
        <w:ind w:left="567" w:hanging="567"/>
        <w:contextualSpacing w:val="0"/>
        <w:rPr>
          <w:rFonts w:ascii="Arial" w:hAnsi="Arial" w:cs="Arial"/>
          <w:sz w:val="24"/>
          <w:szCs w:val="24"/>
        </w:rPr>
      </w:pPr>
      <w:r w:rsidRPr="00567BB9">
        <w:rPr>
          <w:rFonts w:ascii="Arial" w:hAnsi="Arial" w:cs="Arial"/>
          <w:sz w:val="24"/>
          <w:szCs w:val="24"/>
        </w:rPr>
        <w:t>Usunięcie Wad następuje na koszt i ryzyko Wykonawcy.</w:t>
      </w:r>
    </w:p>
    <w:p w14:paraId="3593F19E" w14:textId="77777777" w:rsidR="008E2035" w:rsidRPr="00567BB9" w:rsidRDefault="00BA5442"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Udzielone</w:t>
      </w:r>
      <w:r w:rsidR="00A716EF" w:rsidRPr="00567BB9">
        <w:rPr>
          <w:rFonts w:ascii="Arial" w:hAnsi="Arial" w:cs="Arial"/>
          <w:sz w:val="24"/>
          <w:szCs w:val="24"/>
        </w:rPr>
        <w:t xml:space="preserve"> rękojmia </w:t>
      </w:r>
      <w:r w:rsidRPr="00567BB9">
        <w:rPr>
          <w:rFonts w:ascii="Arial" w:hAnsi="Arial" w:cs="Arial"/>
          <w:sz w:val="24"/>
          <w:szCs w:val="24"/>
        </w:rPr>
        <w:t>i gwarancja</w:t>
      </w:r>
      <w:r w:rsidR="00BB5398" w:rsidRPr="00567BB9">
        <w:rPr>
          <w:rFonts w:ascii="Arial" w:hAnsi="Arial" w:cs="Arial"/>
          <w:sz w:val="24"/>
          <w:szCs w:val="24"/>
        </w:rPr>
        <w:t xml:space="preserve"> </w:t>
      </w:r>
      <w:r w:rsidR="00A716EF" w:rsidRPr="00567BB9">
        <w:rPr>
          <w:rFonts w:ascii="Arial" w:hAnsi="Arial" w:cs="Arial"/>
          <w:sz w:val="24"/>
          <w:szCs w:val="24"/>
        </w:rPr>
        <w:t>nie narusza</w:t>
      </w:r>
      <w:r w:rsidRPr="00567BB9">
        <w:rPr>
          <w:rFonts w:ascii="Arial" w:hAnsi="Arial" w:cs="Arial"/>
          <w:sz w:val="24"/>
          <w:szCs w:val="24"/>
        </w:rPr>
        <w:t>ją</w:t>
      </w:r>
      <w:r w:rsidR="00A716EF" w:rsidRPr="00567BB9">
        <w:rPr>
          <w:rFonts w:ascii="Arial" w:hAnsi="Arial" w:cs="Arial"/>
          <w:sz w:val="24"/>
          <w:szCs w:val="24"/>
        </w:rPr>
        <w:t xml:space="preserve"> prawa Zamawiającego do dochodzenia roszczeń o naprawienie szkody w pełnej wysokości na zasadach</w:t>
      </w:r>
      <w:r w:rsidR="00581C61" w:rsidRPr="00567BB9">
        <w:rPr>
          <w:rFonts w:ascii="Arial" w:hAnsi="Arial" w:cs="Arial"/>
          <w:sz w:val="24"/>
          <w:szCs w:val="24"/>
        </w:rPr>
        <w:t xml:space="preserve"> określonych w KC</w:t>
      </w:r>
      <w:r w:rsidR="00A716EF" w:rsidRPr="00567BB9">
        <w:rPr>
          <w:rFonts w:ascii="Arial" w:hAnsi="Arial" w:cs="Arial"/>
          <w:sz w:val="24"/>
          <w:szCs w:val="24"/>
        </w:rPr>
        <w:t>.</w:t>
      </w:r>
      <w:bookmarkStart w:id="1" w:name="_GoBack"/>
    </w:p>
    <w:p w14:paraId="07A904A8" w14:textId="77777777" w:rsidR="007077C5" w:rsidRPr="00567BB9" w:rsidRDefault="007077C5" w:rsidP="00357F88">
      <w:pPr>
        <w:pStyle w:val="Akapitzlist"/>
        <w:numPr>
          <w:ilvl w:val="1"/>
          <w:numId w:val="32"/>
        </w:numPr>
        <w:tabs>
          <w:tab w:val="left" w:pos="567"/>
          <w:tab w:val="left" w:pos="851"/>
        </w:tabs>
        <w:spacing w:after="0" w:line="360" w:lineRule="auto"/>
        <w:ind w:left="567" w:hanging="567"/>
        <w:contextualSpacing w:val="0"/>
        <w:rPr>
          <w:rFonts w:ascii="Arial" w:hAnsi="Arial" w:cs="Arial"/>
          <w:sz w:val="24"/>
          <w:szCs w:val="24"/>
        </w:rPr>
      </w:pPr>
      <w:r w:rsidRPr="00567BB9">
        <w:rPr>
          <w:rFonts w:ascii="Arial" w:hAnsi="Arial" w:cs="Arial"/>
          <w:sz w:val="24"/>
          <w:szCs w:val="24"/>
        </w:rPr>
        <w:t>Wykonawca udziela Zamawiającemu na wykonan</w:t>
      </w:r>
      <w:r w:rsidR="00836D88" w:rsidRPr="00567BB9">
        <w:rPr>
          <w:rFonts w:ascii="Arial" w:hAnsi="Arial" w:cs="Arial"/>
          <w:sz w:val="24"/>
          <w:szCs w:val="24"/>
        </w:rPr>
        <w:t>y przedmiot zamówienia</w:t>
      </w:r>
      <w:r w:rsidR="0050052D" w:rsidRPr="00567BB9">
        <w:rPr>
          <w:rFonts w:ascii="Arial" w:hAnsi="Arial" w:cs="Arial"/>
          <w:sz w:val="24"/>
          <w:szCs w:val="24"/>
        </w:rPr>
        <w:t xml:space="preserve"> </w:t>
      </w:r>
      <w:r w:rsidRPr="00567BB9">
        <w:rPr>
          <w:rFonts w:ascii="Arial" w:hAnsi="Arial" w:cs="Arial"/>
          <w:sz w:val="24"/>
          <w:szCs w:val="24"/>
        </w:rPr>
        <w:t>gwarancji</w:t>
      </w:r>
      <w:r w:rsidR="00A44360" w:rsidRPr="00567BB9">
        <w:rPr>
          <w:rFonts w:ascii="Arial" w:hAnsi="Arial" w:cs="Arial"/>
          <w:sz w:val="24"/>
          <w:szCs w:val="24"/>
        </w:rPr>
        <w:t xml:space="preserve"> </w:t>
      </w:r>
      <w:r w:rsidRPr="00567BB9">
        <w:rPr>
          <w:rFonts w:ascii="Arial" w:hAnsi="Arial" w:cs="Arial"/>
          <w:sz w:val="24"/>
          <w:szCs w:val="24"/>
        </w:rPr>
        <w:t xml:space="preserve">na okres ……., licząc od daty Odbioru końcowego robót na poniższych warunkach: </w:t>
      </w:r>
    </w:p>
    <w:p w14:paraId="7A2454BB" w14:textId="77777777" w:rsidR="001F0C9C" w:rsidRPr="00567BB9" w:rsidRDefault="001F0C9C" w:rsidP="00357F88">
      <w:pPr>
        <w:pStyle w:val="Akapitzlist"/>
        <w:numPr>
          <w:ilvl w:val="0"/>
          <w:numId w:val="35"/>
        </w:numPr>
        <w:tabs>
          <w:tab w:val="left" w:pos="567"/>
          <w:tab w:val="left" w:pos="851"/>
        </w:tabs>
        <w:spacing w:after="0" w:line="360" w:lineRule="auto"/>
        <w:rPr>
          <w:rFonts w:ascii="Arial" w:hAnsi="Arial" w:cs="Arial"/>
          <w:sz w:val="24"/>
          <w:szCs w:val="24"/>
        </w:rPr>
      </w:pPr>
      <w:r w:rsidRPr="00567BB9">
        <w:rPr>
          <w:rFonts w:ascii="Arial" w:hAnsi="Arial" w:cs="Arial"/>
          <w:sz w:val="24"/>
          <w:szCs w:val="24"/>
        </w:rPr>
        <w:t xml:space="preserve">W przypadku ujawnienia się Wady w zakresie przedmiotowym objętym gwarancją Zamawiający dokona zgłoszenia Wykonawcy tego faktu w terminie </w:t>
      </w:r>
      <w:r w:rsidR="003E23AF" w:rsidRPr="00567BB9">
        <w:rPr>
          <w:rFonts w:ascii="Arial" w:hAnsi="Arial" w:cs="Arial"/>
          <w:sz w:val="24"/>
          <w:szCs w:val="24"/>
        </w:rPr>
        <w:t xml:space="preserve">3 </w:t>
      </w:r>
      <w:r w:rsidRPr="00567BB9">
        <w:rPr>
          <w:rFonts w:ascii="Arial" w:hAnsi="Arial" w:cs="Arial"/>
          <w:sz w:val="24"/>
          <w:szCs w:val="24"/>
        </w:rPr>
        <w:t xml:space="preserve">dni roboczych od jego wystąpienia. Zgłoszenie dokonane zostanie telefoniczne, faksem, </w:t>
      </w:r>
      <w:r w:rsidR="00C30004" w:rsidRPr="00567BB9">
        <w:rPr>
          <w:rFonts w:ascii="Arial" w:hAnsi="Arial" w:cs="Arial"/>
          <w:sz w:val="24"/>
          <w:szCs w:val="24"/>
        </w:rPr>
        <w:t xml:space="preserve">e-mailem, </w:t>
      </w:r>
      <w:r w:rsidRPr="00567BB9">
        <w:rPr>
          <w:rFonts w:ascii="Arial" w:hAnsi="Arial" w:cs="Arial"/>
          <w:sz w:val="24"/>
          <w:szCs w:val="24"/>
        </w:rPr>
        <w:t>lub pisemnie. Wykonawca zobowiązany jest usunąć na własny koszt zgłoszoną Wadę w terminie 14 dni.</w:t>
      </w:r>
    </w:p>
    <w:p w14:paraId="5ED37082" w14:textId="77777777" w:rsidR="00641DD1" w:rsidRPr="00567BB9" w:rsidRDefault="001F0C9C" w:rsidP="00357F88">
      <w:pPr>
        <w:pStyle w:val="Akapitzlist"/>
        <w:numPr>
          <w:ilvl w:val="0"/>
          <w:numId w:val="35"/>
        </w:numPr>
        <w:tabs>
          <w:tab w:val="left" w:pos="567"/>
          <w:tab w:val="left" w:pos="851"/>
        </w:tabs>
        <w:spacing w:after="0" w:line="360" w:lineRule="auto"/>
        <w:rPr>
          <w:rFonts w:ascii="Arial" w:hAnsi="Arial" w:cs="Arial"/>
          <w:sz w:val="24"/>
          <w:szCs w:val="24"/>
        </w:rPr>
      </w:pPr>
      <w:r w:rsidRPr="00567BB9">
        <w:rPr>
          <w:rFonts w:ascii="Arial" w:hAnsi="Arial" w:cs="Arial"/>
          <w:sz w:val="24"/>
          <w:szCs w:val="24"/>
        </w:rPr>
        <w:t>W przypadku zgłoszenia Wady uniemożliwiające</w:t>
      </w:r>
      <w:r w:rsidR="004B6825" w:rsidRPr="00567BB9">
        <w:rPr>
          <w:rFonts w:ascii="Arial" w:hAnsi="Arial" w:cs="Arial"/>
          <w:sz w:val="24"/>
          <w:szCs w:val="24"/>
        </w:rPr>
        <w:t>j dalszą prawidłową eksploatację</w:t>
      </w:r>
      <w:r w:rsidRPr="00567BB9">
        <w:rPr>
          <w:rFonts w:ascii="Arial" w:hAnsi="Arial" w:cs="Arial"/>
          <w:sz w:val="24"/>
          <w:szCs w:val="24"/>
        </w:rPr>
        <w:t xml:space="preserve"> lub powodującą zagrożenie bezpieczeństwa ludzi i mienia, wada zostanie usunięta</w:t>
      </w:r>
      <w:r w:rsidR="005F54BE">
        <w:rPr>
          <w:rFonts w:ascii="Arial" w:hAnsi="Arial" w:cs="Arial"/>
          <w:sz w:val="24"/>
          <w:szCs w:val="24"/>
        </w:rPr>
        <w:t xml:space="preserve"> </w:t>
      </w:r>
      <w:r w:rsidRPr="00567BB9">
        <w:rPr>
          <w:rFonts w:ascii="Arial" w:hAnsi="Arial" w:cs="Arial"/>
          <w:sz w:val="24"/>
          <w:szCs w:val="24"/>
        </w:rPr>
        <w:t>niezwłocznie – nie później n</w:t>
      </w:r>
      <w:r w:rsidR="00641DD1" w:rsidRPr="00567BB9">
        <w:rPr>
          <w:rFonts w:ascii="Arial" w:hAnsi="Arial" w:cs="Arial"/>
          <w:sz w:val="24"/>
          <w:szCs w:val="24"/>
        </w:rPr>
        <w:t>iż 3 dni od daty zawiadomienia.</w:t>
      </w:r>
    </w:p>
    <w:p w14:paraId="70901EB0" w14:textId="77777777" w:rsidR="00641DD1" w:rsidRPr="00567BB9" w:rsidRDefault="00641DD1" w:rsidP="00357F88">
      <w:pPr>
        <w:pStyle w:val="Akapitzlist"/>
        <w:numPr>
          <w:ilvl w:val="0"/>
          <w:numId w:val="35"/>
        </w:numPr>
        <w:tabs>
          <w:tab w:val="left" w:pos="567"/>
          <w:tab w:val="left" w:pos="851"/>
        </w:tabs>
        <w:spacing w:after="0" w:line="360" w:lineRule="auto"/>
        <w:rPr>
          <w:rFonts w:ascii="Arial" w:hAnsi="Arial" w:cs="Arial"/>
          <w:sz w:val="24"/>
          <w:szCs w:val="24"/>
        </w:rPr>
      </w:pPr>
      <w:r w:rsidRPr="00567BB9">
        <w:rPr>
          <w:rFonts w:ascii="Arial" w:hAnsi="Arial" w:cs="Arial"/>
          <w:sz w:val="24"/>
          <w:szCs w:val="24"/>
        </w:rPr>
        <w:t>W uzasadnionych przypadkach na wniosek Wykonawcy, Zamawiający może usta</w:t>
      </w:r>
      <w:r w:rsidR="00C30004" w:rsidRPr="00567BB9">
        <w:rPr>
          <w:rFonts w:ascii="Arial" w:hAnsi="Arial" w:cs="Arial"/>
          <w:sz w:val="24"/>
          <w:szCs w:val="24"/>
        </w:rPr>
        <w:t>lić inne niż wskazane lit. a i b</w:t>
      </w:r>
      <w:r w:rsidRPr="00567BB9">
        <w:rPr>
          <w:rFonts w:ascii="Arial" w:hAnsi="Arial" w:cs="Arial"/>
          <w:sz w:val="24"/>
          <w:szCs w:val="24"/>
        </w:rPr>
        <w:t xml:space="preserve"> terminy usunięcia Wad, pod warunkiem, że ww. wniosek wpłynie do Zamawiającego przed upływem wyznaczonego terminu. </w:t>
      </w:r>
    </w:p>
    <w:p w14:paraId="63F6429E" w14:textId="77777777" w:rsidR="00641DD1" w:rsidRPr="005F54BE" w:rsidRDefault="00641DD1" w:rsidP="005F54BE">
      <w:pPr>
        <w:pStyle w:val="Akapitzlist"/>
        <w:numPr>
          <w:ilvl w:val="0"/>
          <w:numId w:val="35"/>
        </w:numPr>
        <w:tabs>
          <w:tab w:val="left" w:pos="567"/>
          <w:tab w:val="left" w:pos="851"/>
        </w:tabs>
        <w:spacing w:after="0" w:line="360" w:lineRule="auto"/>
        <w:rPr>
          <w:rFonts w:ascii="Arial" w:hAnsi="Arial" w:cs="Arial"/>
          <w:sz w:val="24"/>
          <w:szCs w:val="24"/>
        </w:rPr>
      </w:pPr>
      <w:r w:rsidRPr="00567BB9">
        <w:rPr>
          <w:rFonts w:ascii="Arial" w:hAnsi="Arial" w:cs="Arial"/>
          <w:sz w:val="24"/>
          <w:szCs w:val="24"/>
        </w:rPr>
        <w:lastRenderedPageBreak/>
        <w:t xml:space="preserve">Jeżeli Wykonawca nie usunie Wady w wyznaczonym terminie, Zamawiający po uprzednim </w:t>
      </w:r>
      <w:r w:rsidR="005F54BE">
        <w:rPr>
          <w:rFonts w:ascii="Arial" w:hAnsi="Arial" w:cs="Arial"/>
          <w:sz w:val="24"/>
          <w:szCs w:val="24"/>
        </w:rPr>
        <w:t>p</w:t>
      </w:r>
      <w:r w:rsidRPr="005F54BE">
        <w:rPr>
          <w:rFonts w:ascii="Arial" w:hAnsi="Arial" w:cs="Arial"/>
          <w:sz w:val="24"/>
          <w:szCs w:val="24"/>
        </w:rPr>
        <w:t>oinformowaniu</w:t>
      </w:r>
      <w:r w:rsidR="00836D88" w:rsidRPr="005F54BE">
        <w:rPr>
          <w:rFonts w:ascii="Arial" w:hAnsi="Arial" w:cs="Arial"/>
          <w:sz w:val="24"/>
          <w:szCs w:val="24"/>
        </w:rPr>
        <w:t xml:space="preserve"> </w:t>
      </w:r>
      <w:r w:rsidRPr="005F54BE">
        <w:rPr>
          <w:rFonts w:ascii="Arial" w:hAnsi="Arial" w:cs="Arial"/>
          <w:sz w:val="24"/>
          <w:szCs w:val="24"/>
        </w:rPr>
        <w:t>Wykonawcy, będzie miał prawo do zastępczego usunięcia Wady przez po</w:t>
      </w:r>
      <w:r w:rsidR="00D14B17" w:rsidRPr="005F54BE">
        <w:rPr>
          <w:rFonts w:ascii="Arial" w:hAnsi="Arial" w:cs="Arial"/>
          <w:sz w:val="24"/>
          <w:szCs w:val="24"/>
        </w:rPr>
        <w:t>dmiot trzeci na koszt Wykonawcy.</w:t>
      </w:r>
    </w:p>
    <w:p w14:paraId="79668AD3" w14:textId="77777777" w:rsidR="00D14B17" w:rsidRPr="00567BB9" w:rsidRDefault="00D14B17" w:rsidP="00357F88">
      <w:pPr>
        <w:pStyle w:val="Akapitzlist"/>
        <w:numPr>
          <w:ilvl w:val="0"/>
          <w:numId w:val="35"/>
        </w:numPr>
        <w:tabs>
          <w:tab w:val="left" w:pos="567"/>
          <w:tab w:val="left" w:pos="851"/>
        </w:tabs>
        <w:spacing w:after="0" w:line="360" w:lineRule="auto"/>
        <w:rPr>
          <w:rFonts w:ascii="Arial" w:hAnsi="Arial" w:cs="Arial"/>
          <w:sz w:val="24"/>
          <w:szCs w:val="24"/>
        </w:rPr>
      </w:pPr>
      <w:r w:rsidRPr="00567BB9">
        <w:rPr>
          <w:rFonts w:ascii="Arial" w:hAnsi="Arial" w:cs="Arial"/>
          <w:sz w:val="24"/>
          <w:szCs w:val="24"/>
        </w:rPr>
        <w:t>Po usunięciu Wady Wykonawca zgłasza Zamawiającemu gotowość do Odbioru gwarancyjnego.</w:t>
      </w:r>
    </w:p>
    <w:p w14:paraId="6DE8C247" w14:textId="77777777" w:rsidR="00D14B17" w:rsidRPr="00567BB9" w:rsidRDefault="00D14B17" w:rsidP="00357F88">
      <w:pPr>
        <w:pStyle w:val="Akapitzlist"/>
        <w:numPr>
          <w:ilvl w:val="0"/>
          <w:numId w:val="35"/>
        </w:numPr>
        <w:tabs>
          <w:tab w:val="left" w:pos="567"/>
          <w:tab w:val="left" w:pos="851"/>
        </w:tabs>
        <w:spacing w:after="0" w:line="360" w:lineRule="auto"/>
        <w:rPr>
          <w:rFonts w:ascii="Arial" w:hAnsi="Arial" w:cs="Arial"/>
          <w:sz w:val="24"/>
          <w:szCs w:val="24"/>
        </w:rPr>
      </w:pPr>
      <w:r w:rsidRPr="00567BB9">
        <w:rPr>
          <w:rFonts w:ascii="Arial" w:hAnsi="Arial" w:cs="Arial"/>
          <w:sz w:val="24"/>
          <w:szCs w:val="24"/>
        </w:rPr>
        <w:t>Zamawiający przystąpi do Odbioru gwarancyjnego w terminie 7 dni od otrzymania zgłoszenia, o którym mowa w lit. e.</w:t>
      </w:r>
    </w:p>
    <w:p w14:paraId="157200ED" w14:textId="77777777" w:rsidR="00683201" w:rsidRPr="00567BB9" w:rsidRDefault="00641DD1" w:rsidP="00357F88">
      <w:pPr>
        <w:pStyle w:val="Akapitzlist"/>
        <w:numPr>
          <w:ilvl w:val="0"/>
          <w:numId w:val="35"/>
        </w:numPr>
        <w:tabs>
          <w:tab w:val="left" w:pos="567"/>
          <w:tab w:val="left" w:pos="851"/>
        </w:tabs>
        <w:spacing w:after="0" w:line="360" w:lineRule="auto"/>
        <w:rPr>
          <w:rFonts w:ascii="Arial" w:hAnsi="Arial" w:cs="Arial"/>
          <w:sz w:val="24"/>
          <w:szCs w:val="24"/>
        </w:rPr>
      </w:pPr>
      <w:r w:rsidRPr="00567BB9">
        <w:rPr>
          <w:rFonts w:ascii="Arial" w:hAnsi="Arial" w:cs="Arial"/>
          <w:sz w:val="24"/>
          <w:szCs w:val="24"/>
        </w:rPr>
        <w:t>Fakt skutecznego usunięcia wady każdorazowo wymaga potwierdzenia Protokołem odbioru usunięcia Wad.</w:t>
      </w:r>
    </w:p>
    <w:p w14:paraId="519A4390" w14:textId="77777777" w:rsidR="004D2B3A" w:rsidRPr="00567BB9" w:rsidRDefault="004D2B3A" w:rsidP="00357F88">
      <w:pPr>
        <w:pStyle w:val="Akapitzlist"/>
        <w:numPr>
          <w:ilvl w:val="0"/>
          <w:numId w:val="35"/>
        </w:numPr>
        <w:tabs>
          <w:tab w:val="left" w:pos="567"/>
          <w:tab w:val="left" w:pos="851"/>
        </w:tabs>
        <w:spacing w:after="0" w:line="360" w:lineRule="auto"/>
        <w:rPr>
          <w:rFonts w:ascii="Arial" w:hAnsi="Arial" w:cs="Arial"/>
          <w:sz w:val="24"/>
          <w:szCs w:val="24"/>
        </w:rPr>
      </w:pPr>
      <w:r w:rsidRPr="00567BB9">
        <w:rPr>
          <w:rFonts w:ascii="Arial" w:hAnsi="Arial" w:cs="Arial"/>
          <w:sz w:val="24"/>
          <w:szCs w:val="24"/>
        </w:rPr>
        <w:t xml:space="preserve">Jeśli na zainstalowane urządzenia, systemy </w:t>
      </w:r>
      <w:r w:rsidR="00E051E0" w:rsidRPr="00567BB9">
        <w:rPr>
          <w:rFonts w:ascii="Arial" w:hAnsi="Arial" w:cs="Arial"/>
          <w:sz w:val="24"/>
          <w:szCs w:val="24"/>
        </w:rPr>
        <w:t xml:space="preserve">lub instalacje </w:t>
      </w:r>
      <w:r w:rsidRPr="00567BB9">
        <w:rPr>
          <w:rFonts w:ascii="Arial" w:hAnsi="Arial" w:cs="Arial"/>
          <w:sz w:val="24"/>
          <w:szCs w:val="24"/>
        </w:rPr>
        <w:t>producent/dostawca udziela gwarancji</w:t>
      </w:r>
      <w:r w:rsidR="00BB5398" w:rsidRPr="00567BB9">
        <w:rPr>
          <w:rFonts w:ascii="Arial" w:hAnsi="Arial" w:cs="Arial"/>
          <w:sz w:val="24"/>
          <w:szCs w:val="24"/>
        </w:rPr>
        <w:t xml:space="preserve"> </w:t>
      </w:r>
      <w:r w:rsidRPr="00567BB9">
        <w:rPr>
          <w:rFonts w:ascii="Arial" w:hAnsi="Arial" w:cs="Arial"/>
          <w:sz w:val="24"/>
          <w:szCs w:val="24"/>
        </w:rPr>
        <w:t>dłuższej niż okres udzielonej przez Wykonawcę gwarancji</w:t>
      </w:r>
      <w:r w:rsidR="00A44360" w:rsidRPr="00567BB9">
        <w:rPr>
          <w:rFonts w:ascii="Arial" w:hAnsi="Arial" w:cs="Arial"/>
          <w:sz w:val="24"/>
          <w:szCs w:val="24"/>
        </w:rPr>
        <w:t>,</w:t>
      </w:r>
      <w:r w:rsidRPr="00567BB9">
        <w:rPr>
          <w:rFonts w:ascii="Arial" w:hAnsi="Arial" w:cs="Arial"/>
          <w:sz w:val="24"/>
          <w:szCs w:val="24"/>
        </w:rPr>
        <w:t xml:space="preserve"> to Wykonawca przekaże Zamawiającemu dokumenty dotyczące tych gwarancji w ostatnim dniu  udzielonej przez siebie gwarancji.</w:t>
      </w:r>
    </w:p>
    <w:p w14:paraId="261EBF62" w14:textId="77777777" w:rsidR="00391F66" w:rsidRPr="00567BB9" w:rsidRDefault="00391F66" w:rsidP="00357F88">
      <w:pPr>
        <w:numPr>
          <w:ilvl w:val="0"/>
          <w:numId w:val="35"/>
        </w:numPr>
        <w:tabs>
          <w:tab w:val="left" w:pos="567"/>
          <w:tab w:val="left" w:pos="851"/>
        </w:tabs>
        <w:suppressAutoHyphens/>
        <w:spacing w:after="0" w:line="360" w:lineRule="auto"/>
        <w:contextualSpacing/>
        <w:rPr>
          <w:rFonts w:ascii="Arial" w:eastAsia="Calibri" w:hAnsi="Arial" w:cs="Arial"/>
          <w:sz w:val="24"/>
          <w:szCs w:val="24"/>
          <w:lang w:eastAsia="en-US"/>
        </w:rPr>
      </w:pPr>
      <w:r w:rsidRPr="00567BB9">
        <w:rPr>
          <w:rFonts w:ascii="Arial" w:eastAsia="Calibri" w:hAnsi="Arial" w:cs="Arial"/>
          <w:sz w:val="24"/>
          <w:szCs w:val="24"/>
          <w:lang w:eastAsia="en-US"/>
        </w:rPr>
        <w:t xml:space="preserve">Wykonawca zapewni wymianę elementu </w:t>
      </w:r>
      <w:r w:rsidR="00836D88" w:rsidRPr="00567BB9">
        <w:rPr>
          <w:rFonts w:ascii="Arial" w:eastAsia="Calibri" w:hAnsi="Arial" w:cs="Arial"/>
          <w:sz w:val="24"/>
          <w:szCs w:val="24"/>
          <w:lang w:eastAsia="en-US"/>
        </w:rPr>
        <w:t>przedmiotu zamówienia</w:t>
      </w:r>
      <w:r w:rsidRPr="00567BB9">
        <w:rPr>
          <w:rFonts w:ascii="Arial" w:eastAsia="Calibri" w:hAnsi="Arial" w:cs="Arial"/>
          <w:sz w:val="24"/>
          <w:szCs w:val="24"/>
          <w:lang w:eastAsia="en-US"/>
        </w:rPr>
        <w:t xml:space="preserve"> na nowy w sytuacji, gdy pomimo trzech dokonanych uprzednio napraw tego samego elementu wykazuje on wady i nie zapewnia wymaganych parametrów użytkowych. </w:t>
      </w:r>
    </w:p>
    <w:p w14:paraId="04A0E4CD" w14:textId="77777777" w:rsidR="00D26347" w:rsidRPr="00567BB9" w:rsidRDefault="00D26347" w:rsidP="00357F88">
      <w:pPr>
        <w:pStyle w:val="Akapitzlist"/>
        <w:numPr>
          <w:ilvl w:val="1"/>
          <w:numId w:val="32"/>
        </w:numPr>
        <w:spacing w:after="0" w:line="360" w:lineRule="auto"/>
        <w:ind w:left="567" w:hanging="567"/>
        <w:rPr>
          <w:rFonts w:ascii="Arial" w:hAnsi="Arial" w:cs="Arial"/>
          <w:sz w:val="24"/>
          <w:szCs w:val="24"/>
        </w:rPr>
      </w:pPr>
      <w:r w:rsidRPr="00567BB9">
        <w:rPr>
          <w:rFonts w:ascii="Arial" w:hAnsi="Arial" w:cs="Arial"/>
          <w:sz w:val="24"/>
          <w:szCs w:val="24"/>
        </w:rPr>
        <w:t xml:space="preserve">Po dokonaniu odbioru końcowego Umowa będzie traktowana również jako dokument gwarancyjny. Jeżeli Wykonawca przekaże Zamawiającemu osobny dokument zawierający warunki gwarancji, którego postanowienia będą sprzeczne z niniejszą umową, nie będą one obowiązujące. </w:t>
      </w:r>
    </w:p>
    <w:p w14:paraId="2B7649EA" w14:textId="77777777" w:rsidR="005220D8" w:rsidRPr="00567BB9" w:rsidRDefault="005220D8" w:rsidP="00357F88">
      <w:pPr>
        <w:pStyle w:val="Akapitzlist"/>
        <w:tabs>
          <w:tab w:val="left" w:pos="567"/>
          <w:tab w:val="left" w:pos="851"/>
        </w:tabs>
        <w:spacing w:after="0" w:line="360" w:lineRule="auto"/>
        <w:ind w:left="0"/>
        <w:rPr>
          <w:rFonts w:ascii="Arial" w:hAnsi="Arial" w:cs="Arial"/>
          <w:sz w:val="24"/>
          <w:szCs w:val="24"/>
        </w:rPr>
      </w:pPr>
    </w:p>
    <w:bookmarkEnd w:id="1"/>
    <w:p w14:paraId="73FE6DBF" w14:textId="77777777" w:rsidR="00A716EF" w:rsidRPr="00567BB9" w:rsidRDefault="00A716EF" w:rsidP="00B43917">
      <w:pPr>
        <w:pStyle w:val="Akapitzlist"/>
        <w:numPr>
          <w:ilvl w:val="0"/>
          <w:numId w:val="32"/>
        </w:numPr>
        <w:tabs>
          <w:tab w:val="left" w:pos="426"/>
          <w:tab w:val="left" w:pos="567"/>
        </w:tabs>
        <w:spacing w:after="0" w:line="360" w:lineRule="auto"/>
        <w:ind w:left="426" w:hanging="709"/>
        <w:contextualSpacing w:val="0"/>
        <w:jc w:val="center"/>
        <w:rPr>
          <w:rFonts w:ascii="Arial" w:hAnsi="Arial" w:cs="Arial"/>
          <w:sz w:val="24"/>
          <w:szCs w:val="24"/>
        </w:rPr>
      </w:pPr>
      <w:r w:rsidRPr="00567BB9">
        <w:rPr>
          <w:rFonts w:ascii="Arial" w:hAnsi="Arial" w:cs="Arial"/>
          <w:b/>
          <w:sz w:val="24"/>
          <w:szCs w:val="24"/>
        </w:rPr>
        <w:t xml:space="preserve">Zabezpieczenie należytego wykonania </w:t>
      </w:r>
      <w:r w:rsidR="0056490E" w:rsidRPr="00567BB9">
        <w:rPr>
          <w:rFonts w:ascii="Arial" w:hAnsi="Arial" w:cs="Arial"/>
          <w:b/>
          <w:sz w:val="24"/>
          <w:szCs w:val="24"/>
        </w:rPr>
        <w:t>U</w:t>
      </w:r>
      <w:r w:rsidRPr="00567BB9">
        <w:rPr>
          <w:rFonts w:ascii="Arial" w:hAnsi="Arial" w:cs="Arial"/>
          <w:b/>
          <w:sz w:val="24"/>
          <w:szCs w:val="24"/>
        </w:rPr>
        <w:t>mowy</w:t>
      </w:r>
    </w:p>
    <w:p w14:paraId="02C52D21" w14:textId="77777777" w:rsidR="001E6586" w:rsidRPr="00567BB9" w:rsidRDefault="004D2B3A" w:rsidP="00357F88">
      <w:pPr>
        <w:pStyle w:val="Akapitzlist"/>
        <w:tabs>
          <w:tab w:val="left" w:pos="567"/>
        </w:tabs>
        <w:spacing w:after="0" w:line="360" w:lineRule="auto"/>
        <w:ind w:left="567"/>
        <w:contextualSpacing w:val="0"/>
        <w:rPr>
          <w:rFonts w:ascii="Arial" w:hAnsi="Arial" w:cs="Arial"/>
          <w:sz w:val="24"/>
          <w:szCs w:val="24"/>
        </w:rPr>
      </w:pPr>
      <w:r w:rsidRPr="00567BB9">
        <w:rPr>
          <w:rFonts w:ascii="Arial" w:hAnsi="Arial" w:cs="Arial"/>
          <w:sz w:val="24"/>
          <w:szCs w:val="24"/>
        </w:rPr>
        <w:t xml:space="preserve">Zamawiający </w:t>
      </w:r>
      <w:r w:rsidR="003E23AF" w:rsidRPr="00567BB9">
        <w:rPr>
          <w:rFonts w:ascii="Arial" w:hAnsi="Arial" w:cs="Arial"/>
          <w:sz w:val="24"/>
          <w:szCs w:val="24"/>
        </w:rPr>
        <w:t>nie wymaga zabezpieczenia należytego wykonania umowy.</w:t>
      </w:r>
    </w:p>
    <w:p w14:paraId="6160FE76" w14:textId="77777777" w:rsidR="003E23AF" w:rsidRPr="00567BB9" w:rsidRDefault="003E23AF" w:rsidP="00B43917">
      <w:pPr>
        <w:pStyle w:val="Akapitzlist"/>
        <w:tabs>
          <w:tab w:val="left" w:pos="567"/>
        </w:tabs>
        <w:spacing w:after="0" w:line="360" w:lineRule="auto"/>
        <w:ind w:left="567"/>
        <w:contextualSpacing w:val="0"/>
        <w:jc w:val="center"/>
        <w:rPr>
          <w:rFonts w:ascii="Arial" w:hAnsi="Arial" w:cs="Arial"/>
          <w:sz w:val="24"/>
          <w:szCs w:val="24"/>
        </w:rPr>
      </w:pPr>
    </w:p>
    <w:p w14:paraId="610EECE7" w14:textId="77777777" w:rsidR="00A716EF" w:rsidRPr="00567BB9" w:rsidRDefault="00A716EF" w:rsidP="00B43917">
      <w:pPr>
        <w:pStyle w:val="Akapitzlist"/>
        <w:numPr>
          <w:ilvl w:val="0"/>
          <w:numId w:val="32"/>
        </w:numPr>
        <w:tabs>
          <w:tab w:val="left" w:pos="426"/>
          <w:tab w:val="left" w:pos="567"/>
          <w:tab w:val="left" w:pos="851"/>
        </w:tabs>
        <w:spacing w:after="0" w:line="360" w:lineRule="auto"/>
        <w:ind w:left="426" w:hanging="284"/>
        <w:jc w:val="center"/>
        <w:rPr>
          <w:rFonts w:ascii="Arial" w:hAnsi="Arial" w:cs="Arial"/>
          <w:b/>
          <w:sz w:val="24"/>
          <w:szCs w:val="24"/>
        </w:rPr>
      </w:pPr>
      <w:r w:rsidRPr="00567BB9">
        <w:rPr>
          <w:rFonts w:ascii="Arial" w:hAnsi="Arial" w:cs="Arial"/>
          <w:b/>
          <w:sz w:val="24"/>
          <w:szCs w:val="24"/>
        </w:rPr>
        <w:t xml:space="preserve">Zmiana </w:t>
      </w:r>
      <w:r w:rsidR="000B50B9" w:rsidRPr="00567BB9">
        <w:rPr>
          <w:rFonts w:ascii="Arial" w:hAnsi="Arial" w:cs="Arial"/>
          <w:b/>
          <w:sz w:val="24"/>
          <w:szCs w:val="24"/>
        </w:rPr>
        <w:t>U</w:t>
      </w:r>
      <w:r w:rsidRPr="00567BB9">
        <w:rPr>
          <w:rFonts w:ascii="Arial" w:hAnsi="Arial" w:cs="Arial"/>
          <w:b/>
          <w:sz w:val="24"/>
          <w:szCs w:val="24"/>
        </w:rPr>
        <w:t>mowy</w:t>
      </w:r>
    </w:p>
    <w:p w14:paraId="14A34A50" w14:textId="77777777" w:rsidR="00773AFA" w:rsidRPr="00567BB9" w:rsidRDefault="00773AFA" w:rsidP="00357F88">
      <w:pPr>
        <w:pStyle w:val="Akapitzlist"/>
        <w:numPr>
          <w:ilvl w:val="1"/>
          <w:numId w:val="32"/>
        </w:numPr>
        <w:tabs>
          <w:tab w:val="left" w:pos="567"/>
          <w:tab w:val="left" w:pos="9072"/>
        </w:tabs>
        <w:spacing w:after="0" w:line="360" w:lineRule="auto"/>
        <w:ind w:left="567" w:hanging="567"/>
        <w:rPr>
          <w:rFonts w:ascii="Arial" w:hAnsi="Arial" w:cs="Arial"/>
          <w:color w:val="000000"/>
          <w:sz w:val="24"/>
          <w:szCs w:val="24"/>
        </w:rPr>
      </w:pPr>
      <w:r w:rsidRPr="00567BB9">
        <w:rPr>
          <w:rFonts w:ascii="Arial" w:hAnsi="Arial" w:cs="Arial"/>
          <w:color w:val="000000"/>
          <w:sz w:val="24"/>
          <w:szCs w:val="24"/>
        </w:rPr>
        <w:t>Jeżeli Strona uważa się za uprawnioną do żądania zmiany Umowy, zobowiązana jest do przekazania drugiej Stronie wniosku dotyczącego zmiany Umowy wraz z opisem zdarzenia lub okoliczności stanowiących podstawę do żądania takiej zmiany.</w:t>
      </w:r>
    </w:p>
    <w:p w14:paraId="5766A438" w14:textId="77777777" w:rsidR="00773AFA" w:rsidRPr="00567BB9" w:rsidRDefault="00773AFA" w:rsidP="00357F88">
      <w:pPr>
        <w:pStyle w:val="Akapitzlist"/>
        <w:numPr>
          <w:ilvl w:val="1"/>
          <w:numId w:val="32"/>
        </w:numPr>
        <w:tabs>
          <w:tab w:val="left" w:pos="567"/>
          <w:tab w:val="left" w:pos="1134"/>
        </w:tabs>
        <w:spacing w:after="0" w:line="360" w:lineRule="auto"/>
        <w:ind w:left="567" w:hanging="567"/>
        <w:rPr>
          <w:rFonts w:ascii="Arial" w:hAnsi="Arial" w:cs="Arial"/>
          <w:color w:val="000000"/>
          <w:sz w:val="24"/>
          <w:szCs w:val="24"/>
        </w:rPr>
      </w:pPr>
      <w:r w:rsidRPr="00567BB9">
        <w:rPr>
          <w:rFonts w:ascii="Arial" w:hAnsi="Arial" w:cs="Arial"/>
          <w:color w:val="000000"/>
          <w:sz w:val="24"/>
          <w:szCs w:val="24"/>
        </w:rPr>
        <w:t>Wniosek</w:t>
      </w:r>
      <w:r w:rsidR="0065485E" w:rsidRPr="00567BB9">
        <w:rPr>
          <w:rFonts w:ascii="Arial" w:hAnsi="Arial" w:cs="Arial"/>
          <w:color w:val="000000"/>
          <w:sz w:val="24"/>
          <w:szCs w:val="24"/>
        </w:rPr>
        <w:t>, o którym mowa w pkt 30</w:t>
      </w:r>
      <w:r w:rsidR="004627C9" w:rsidRPr="00567BB9">
        <w:rPr>
          <w:rFonts w:ascii="Arial" w:hAnsi="Arial" w:cs="Arial"/>
          <w:color w:val="000000"/>
          <w:sz w:val="24"/>
          <w:szCs w:val="24"/>
        </w:rPr>
        <w:t>.</w:t>
      </w:r>
      <w:r w:rsidR="003E23AF" w:rsidRPr="00567BB9">
        <w:rPr>
          <w:rFonts w:ascii="Arial" w:hAnsi="Arial" w:cs="Arial"/>
          <w:color w:val="000000"/>
          <w:sz w:val="24"/>
          <w:szCs w:val="24"/>
        </w:rPr>
        <w:t>1</w:t>
      </w:r>
      <w:r w:rsidRPr="00567BB9">
        <w:rPr>
          <w:rFonts w:ascii="Arial" w:hAnsi="Arial" w:cs="Arial"/>
          <w:color w:val="000000"/>
          <w:sz w:val="24"/>
          <w:szCs w:val="24"/>
        </w:rPr>
        <w:t xml:space="preserve">. powinien zostać przekazany niezwłocznie, jednakże nie później niż w terminie </w:t>
      </w:r>
      <w:r w:rsidR="005F54BE">
        <w:rPr>
          <w:rFonts w:ascii="Arial" w:hAnsi="Arial" w:cs="Arial"/>
          <w:color w:val="000000"/>
          <w:sz w:val="24"/>
          <w:szCs w:val="24"/>
        </w:rPr>
        <w:t>10</w:t>
      </w:r>
      <w:r w:rsidRPr="00567BB9">
        <w:rPr>
          <w:rFonts w:ascii="Arial" w:hAnsi="Arial" w:cs="Arial"/>
          <w:color w:val="000000"/>
          <w:sz w:val="24"/>
          <w:szCs w:val="24"/>
        </w:rPr>
        <w:t xml:space="preserve"> dni roboczych od dnia, w którym Strona </w:t>
      </w:r>
      <w:r w:rsidRPr="00567BB9">
        <w:rPr>
          <w:rFonts w:ascii="Arial" w:hAnsi="Arial" w:cs="Arial"/>
          <w:color w:val="000000"/>
          <w:sz w:val="24"/>
          <w:szCs w:val="24"/>
        </w:rPr>
        <w:lastRenderedPageBreak/>
        <w:t>dowiedziała się, lub mogła dowiedzieć się o zdarzeniu lub okolicznościach uzasadniających żądanie zmiany.</w:t>
      </w:r>
    </w:p>
    <w:p w14:paraId="17B6EB49" w14:textId="77777777" w:rsidR="00773AFA" w:rsidRPr="00567BB9" w:rsidRDefault="00773AFA" w:rsidP="00357F88">
      <w:pPr>
        <w:pStyle w:val="Akapitzlist"/>
        <w:numPr>
          <w:ilvl w:val="1"/>
          <w:numId w:val="32"/>
        </w:numPr>
        <w:tabs>
          <w:tab w:val="left" w:pos="567"/>
          <w:tab w:val="left" w:pos="1134"/>
        </w:tabs>
        <w:spacing w:after="0" w:line="360" w:lineRule="auto"/>
        <w:ind w:left="567" w:hanging="567"/>
        <w:rPr>
          <w:rFonts w:ascii="Arial" w:hAnsi="Arial" w:cs="Arial"/>
          <w:color w:val="000000"/>
          <w:sz w:val="24"/>
          <w:szCs w:val="24"/>
        </w:rPr>
      </w:pPr>
      <w:r w:rsidRPr="00567BB9">
        <w:rPr>
          <w:rFonts w:ascii="Arial" w:hAnsi="Arial" w:cs="Arial"/>
          <w:color w:val="000000"/>
          <w:sz w:val="24"/>
          <w:szCs w:val="24"/>
        </w:rPr>
        <w:t>Strona zobowiązana jest do dostarczenia wraz z wnioskiem</w:t>
      </w:r>
      <w:r w:rsidR="0065485E" w:rsidRPr="00567BB9">
        <w:rPr>
          <w:rFonts w:ascii="Arial" w:hAnsi="Arial" w:cs="Arial"/>
          <w:color w:val="000000"/>
          <w:sz w:val="24"/>
          <w:szCs w:val="24"/>
        </w:rPr>
        <w:t>, o którym mowa w pkt 30</w:t>
      </w:r>
      <w:r w:rsidRPr="00567BB9">
        <w:rPr>
          <w:rFonts w:ascii="Arial" w:hAnsi="Arial" w:cs="Arial"/>
          <w:color w:val="000000"/>
          <w:sz w:val="24"/>
          <w:szCs w:val="24"/>
        </w:rPr>
        <w:t>.</w:t>
      </w:r>
      <w:r w:rsidR="003E23AF" w:rsidRPr="00567BB9">
        <w:rPr>
          <w:rFonts w:ascii="Arial" w:hAnsi="Arial" w:cs="Arial"/>
          <w:color w:val="000000"/>
          <w:sz w:val="24"/>
          <w:szCs w:val="24"/>
        </w:rPr>
        <w:t>1</w:t>
      </w:r>
      <w:r w:rsidRPr="00567BB9">
        <w:rPr>
          <w:rFonts w:ascii="Arial" w:hAnsi="Arial" w:cs="Arial"/>
          <w:color w:val="000000"/>
          <w:sz w:val="24"/>
          <w:szCs w:val="24"/>
        </w:rPr>
        <w:t>, wszelkich dokumentów wymaganych Umową i innych dokumentów oraz informacji uzasadniających żądanie zmiany Umowy, stosowanie do zdarzenia lub okoliczności stanowiących podstawę żądania zmiany.</w:t>
      </w:r>
    </w:p>
    <w:p w14:paraId="5F6D1B6C" w14:textId="77777777" w:rsidR="00773AFA" w:rsidRPr="00567BB9" w:rsidRDefault="00773AFA" w:rsidP="00357F88">
      <w:pPr>
        <w:pStyle w:val="Akapitzlist"/>
        <w:numPr>
          <w:ilvl w:val="1"/>
          <w:numId w:val="32"/>
        </w:numPr>
        <w:tabs>
          <w:tab w:val="left" w:pos="567"/>
          <w:tab w:val="left" w:pos="1134"/>
        </w:tabs>
        <w:spacing w:after="0" w:line="360" w:lineRule="auto"/>
        <w:ind w:left="567" w:hanging="567"/>
        <w:rPr>
          <w:rFonts w:ascii="Arial" w:hAnsi="Arial" w:cs="Arial"/>
          <w:color w:val="000000"/>
          <w:sz w:val="24"/>
          <w:szCs w:val="24"/>
        </w:rPr>
      </w:pPr>
      <w:r w:rsidRPr="00567BB9">
        <w:rPr>
          <w:rFonts w:ascii="Arial" w:hAnsi="Arial" w:cs="Arial"/>
          <w:color w:val="000000"/>
          <w:sz w:val="24"/>
          <w:szCs w:val="24"/>
        </w:rPr>
        <w:t>W przypadku, gdy z w</w:t>
      </w:r>
      <w:r w:rsidR="0065485E" w:rsidRPr="00567BB9">
        <w:rPr>
          <w:rFonts w:ascii="Arial" w:hAnsi="Arial" w:cs="Arial"/>
          <w:color w:val="000000"/>
          <w:sz w:val="24"/>
          <w:szCs w:val="24"/>
        </w:rPr>
        <w:t>nioskiem, o którym mowa w pkt 30</w:t>
      </w:r>
      <w:r w:rsidR="0051219A" w:rsidRPr="00567BB9">
        <w:rPr>
          <w:rFonts w:ascii="Arial" w:hAnsi="Arial" w:cs="Arial"/>
          <w:color w:val="000000"/>
          <w:sz w:val="24"/>
          <w:szCs w:val="24"/>
        </w:rPr>
        <w:t>.</w:t>
      </w:r>
      <w:r w:rsidR="003E23AF" w:rsidRPr="00567BB9">
        <w:rPr>
          <w:rFonts w:ascii="Arial" w:hAnsi="Arial" w:cs="Arial"/>
          <w:color w:val="000000"/>
          <w:sz w:val="24"/>
          <w:szCs w:val="24"/>
        </w:rPr>
        <w:t>1</w:t>
      </w:r>
      <w:r w:rsidRPr="00567BB9">
        <w:rPr>
          <w:rFonts w:ascii="Arial" w:hAnsi="Arial" w:cs="Arial"/>
          <w:color w:val="000000"/>
          <w:sz w:val="24"/>
          <w:szCs w:val="24"/>
        </w:rPr>
        <w:t xml:space="preserve">. występuje Wykonawca, zobowiązany jest on do przedłożenia dokumentacji koniecznej dla uzasadnienia żądania zmiany. </w:t>
      </w:r>
    </w:p>
    <w:p w14:paraId="77C1D825" w14:textId="77777777" w:rsidR="00773AFA" w:rsidRPr="00567BB9" w:rsidRDefault="00773AFA" w:rsidP="00357F88">
      <w:pPr>
        <w:pStyle w:val="Akapitzlist"/>
        <w:numPr>
          <w:ilvl w:val="1"/>
          <w:numId w:val="32"/>
        </w:numPr>
        <w:tabs>
          <w:tab w:val="left" w:pos="567"/>
          <w:tab w:val="left" w:pos="851"/>
        </w:tabs>
        <w:spacing w:after="0" w:line="360" w:lineRule="auto"/>
        <w:ind w:left="567" w:hanging="567"/>
        <w:contextualSpacing w:val="0"/>
        <w:rPr>
          <w:rFonts w:ascii="Arial" w:hAnsi="Arial" w:cs="Arial"/>
          <w:strike/>
          <w:color w:val="000000"/>
          <w:sz w:val="24"/>
          <w:szCs w:val="24"/>
        </w:rPr>
      </w:pPr>
      <w:r w:rsidRPr="00567BB9">
        <w:rPr>
          <w:rFonts w:ascii="Arial" w:hAnsi="Arial" w:cs="Arial"/>
          <w:color w:val="000000"/>
          <w:sz w:val="24"/>
          <w:szCs w:val="24"/>
        </w:rPr>
        <w:t xml:space="preserve">W terminie </w:t>
      </w:r>
      <w:r w:rsidR="005F54BE">
        <w:rPr>
          <w:rFonts w:ascii="Arial" w:hAnsi="Arial" w:cs="Arial"/>
          <w:color w:val="000000"/>
          <w:sz w:val="24"/>
          <w:szCs w:val="24"/>
        </w:rPr>
        <w:t>7</w:t>
      </w:r>
      <w:r w:rsidRPr="00567BB9">
        <w:rPr>
          <w:rFonts w:ascii="Arial" w:hAnsi="Arial" w:cs="Arial"/>
          <w:color w:val="000000"/>
          <w:sz w:val="24"/>
          <w:szCs w:val="24"/>
        </w:rPr>
        <w:t xml:space="preserve"> dni roboczych od dnia otrzymania wniosku, o którym mowa w pkt 30</w:t>
      </w:r>
      <w:r w:rsidR="0051219A" w:rsidRPr="00567BB9">
        <w:rPr>
          <w:rFonts w:ascii="Arial" w:hAnsi="Arial" w:cs="Arial"/>
          <w:color w:val="000000"/>
          <w:sz w:val="24"/>
          <w:szCs w:val="24"/>
        </w:rPr>
        <w:t>.</w:t>
      </w:r>
      <w:r w:rsidR="003E23AF" w:rsidRPr="00567BB9">
        <w:rPr>
          <w:rFonts w:ascii="Arial" w:hAnsi="Arial" w:cs="Arial"/>
          <w:color w:val="000000"/>
          <w:sz w:val="24"/>
          <w:szCs w:val="24"/>
        </w:rPr>
        <w:t>1</w:t>
      </w:r>
      <w:r w:rsidRPr="00567BB9">
        <w:rPr>
          <w:rFonts w:ascii="Arial" w:hAnsi="Arial" w:cs="Arial"/>
          <w:color w:val="000000"/>
          <w:sz w:val="24"/>
          <w:szCs w:val="24"/>
        </w:rPr>
        <w:t xml:space="preserve">. wraz z dokumentami i informacjami uzasadniającymi żądanie zmiany Umowy, </w:t>
      </w:r>
      <w:r w:rsidR="003E23AF" w:rsidRPr="00567BB9">
        <w:rPr>
          <w:rFonts w:ascii="Arial" w:hAnsi="Arial" w:cs="Arial"/>
          <w:color w:val="000000"/>
          <w:sz w:val="24"/>
          <w:szCs w:val="24"/>
        </w:rPr>
        <w:t xml:space="preserve">Zamawiający </w:t>
      </w:r>
      <w:r w:rsidRPr="00567BB9">
        <w:rPr>
          <w:rFonts w:ascii="Arial" w:hAnsi="Arial" w:cs="Arial"/>
          <w:color w:val="000000"/>
          <w:sz w:val="24"/>
          <w:szCs w:val="24"/>
        </w:rPr>
        <w:t>zobowiązany jest do pisemnego ustosunkowania się do zgłoszonego żądania zmiany Umowy.</w:t>
      </w:r>
    </w:p>
    <w:p w14:paraId="628E0271" w14:textId="77777777" w:rsidR="00773AFA" w:rsidRPr="00567BB9" w:rsidRDefault="00773AFA" w:rsidP="00357F88">
      <w:pPr>
        <w:pStyle w:val="Akapitzlist"/>
        <w:numPr>
          <w:ilvl w:val="1"/>
          <w:numId w:val="32"/>
        </w:numPr>
        <w:tabs>
          <w:tab w:val="left" w:pos="567"/>
          <w:tab w:val="left" w:pos="851"/>
        </w:tabs>
        <w:spacing w:after="0" w:line="360" w:lineRule="auto"/>
        <w:ind w:left="567" w:hanging="567"/>
        <w:contextualSpacing w:val="0"/>
        <w:rPr>
          <w:rFonts w:ascii="Arial" w:hAnsi="Arial" w:cs="Arial"/>
          <w:color w:val="000000"/>
          <w:sz w:val="24"/>
          <w:szCs w:val="24"/>
        </w:rPr>
      </w:pPr>
      <w:r w:rsidRPr="00567BB9">
        <w:rPr>
          <w:rFonts w:ascii="Arial" w:hAnsi="Arial" w:cs="Arial"/>
          <w:color w:val="000000"/>
          <w:sz w:val="24"/>
          <w:szCs w:val="24"/>
        </w:rPr>
        <w:t>W terminie 7 dni roboczych od dnia otrzymania żądania zmiany, zaopiniowanego przez Inspektora nadzoru, Strona powiadomi drugą Stronę o akceptacji żądania zmiany Umowy lub odpowiednio o braku akceptacji zmiany.</w:t>
      </w:r>
    </w:p>
    <w:p w14:paraId="7D00A4C1" w14:textId="77777777" w:rsidR="00773AFA" w:rsidRPr="00567BB9" w:rsidRDefault="00773AFA" w:rsidP="00357F88">
      <w:pPr>
        <w:pStyle w:val="Akapitzlist"/>
        <w:numPr>
          <w:ilvl w:val="1"/>
          <w:numId w:val="32"/>
        </w:numPr>
        <w:tabs>
          <w:tab w:val="left" w:pos="567"/>
          <w:tab w:val="left" w:pos="851"/>
        </w:tabs>
        <w:spacing w:after="0" w:line="360" w:lineRule="auto"/>
        <w:ind w:left="567" w:hanging="567"/>
        <w:contextualSpacing w:val="0"/>
        <w:rPr>
          <w:rFonts w:ascii="Arial" w:hAnsi="Arial" w:cs="Arial"/>
          <w:color w:val="000000"/>
          <w:sz w:val="24"/>
          <w:szCs w:val="24"/>
        </w:rPr>
      </w:pPr>
      <w:r w:rsidRPr="00567BB9">
        <w:rPr>
          <w:rFonts w:ascii="Arial" w:hAnsi="Arial" w:cs="Arial"/>
          <w:color w:val="000000"/>
          <w:sz w:val="24"/>
          <w:szCs w:val="24"/>
        </w:rPr>
        <w:t>Wszelkie zmiany Umowy są dokonywane przez umocowanych przedstawicieli Zamawiającego i Wykonawcy w formie pisemnej w drodze aneksu Umowy, pod rygorem nieważności.</w:t>
      </w:r>
    </w:p>
    <w:p w14:paraId="1CBD7C0C" w14:textId="77777777" w:rsidR="00773AFA" w:rsidRDefault="00773AFA" w:rsidP="00357F88">
      <w:pPr>
        <w:pStyle w:val="Akapitzlist"/>
        <w:numPr>
          <w:ilvl w:val="1"/>
          <w:numId w:val="32"/>
        </w:numPr>
        <w:tabs>
          <w:tab w:val="left" w:pos="567"/>
          <w:tab w:val="left" w:pos="851"/>
        </w:tabs>
        <w:spacing w:after="0" w:line="360" w:lineRule="auto"/>
        <w:ind w:left="567" w:hanging="567"/>
        <w:contextualSpacing w:val="0"/>
        <w:rPr>
          <w:rFonts w:ascii="Arial" w:hAnsi="Arial" w:cs="Arial"/>
          <w:color w:val="000000"/>
          <w:sz w:val="24"/>
          <w:szCs w:val="24"/>
        </w:rPr>
      </w:pPr>
      <w:r w:rsidRPr="00567BB9">
        <w:rPr>
          <w:rFonts w:ascii="Arial" w:hAnsi="Arial" w:cs="Arial"/>
          <w:color w:val="000000"/>
          <w:sz w:val="24"/>
          <w:szCs w:val="24"/>
        </w:rPr>
        <w:t>Wykonawca zobowiązuje się do realizacji rozwiązań zamiennych w stosunku do robot budowlanych opisanych w projekcie budowlanym, jeżeli ich wykonanie jest konieczne dla realizacji Umowy oraz zgodnie z zasadami wiedzy technicznej.</w:t>
      </w:r>
    </w:p>
    <w:p w14:paraId="2C4C9C9F" w14:textId="77777777" w:rsidR="00473AD8" w:rsidRPr="00FC0AD0" w:rsidRDefault="00473AD8" w:rsidP="00357F88">
      <w:pPr>
        <w:pStyle w:val="Akapitzlist"/>
        <w:numPr>
          <w:ilvl w:val="1"/>
          <w:numId w:val="32"/>
        </w:numPr>
        <w:tabs>
          <w:tab w:val="left" w:pos="567"/>
          <w:tab w:val="left" w:pos="851"/>
        </w:tabs>
        <w:spacing w:after="0" w:line="360" w:lineRule="auto"/>
        <w:ind w:left="567" w:hanging="567"/>
        <w:contextualSpacing w:val="0"/>
        <w:rPr>
          <w:rFonts w:ascii="Arial" w:hAnsi="Arial" w:cs="Arial"/>
          <w:sz w:val="24"/>
          <w:szCs w:val="24"/>
        </w:rPr>
      </w:pPr>
      <w:r w:rsidRPr="00FC0AD0">
        <w:rPr>
          <w:rFonts w:ascii="Arial" w:hAnsi="Arial" w:cs="Arial"/>
          <w:sz w:val="24"/>
          <w:szCs w:val="24"/>
        </w:rPr>
        <w:t xml:space="preserve">Strony ustalają, że w przypadku braku uzyskania przez Zamawiającego dotacji przyznanej mu umową </w:t>
      </w:r>
      <w:proofErr w:type="spellStart"/>
      <w:r w:rsidRPr="00FC0AD0">
        <w:rPr>
          <w:rFonts w:ascii="Arial" w:eastAsia="FreeSerifBold" w:hAnsi="Arial" w:cs="Arial"/>
          <w:sz w:val="24"/>
          <w:szCs w:val="24"/>
          <w:lang w:eastAsia="en-US"/>
        </w:rPr>
        <w:t>MEiN</w:t>
      </w:r>
      <w:proofErr w:type="spellEnd"/>
      <w:r w:rsidRPr="00FC0AD0">
        <w:rPr>
          <w:rFonts w:ascii="Arial" w:eastAsia="FreeSerifBold" w:hAnsi="Arial" w:cs="Arial"/>
          <w:sz w:val="24"/>
          <w:szCs w:val="24"/>
          <w:lang w:eastAsia="en-US"/>
        </w:rPr>
        <w:t xml:space="preserve">/2023/DPI/3260b </w:t>
      </w:r>
      <w:r w:rsidRPr="00FC0AD0">
        <w:rPr>
          <w:rFonts w:ascii="Arial" w:eastAsia="FreeSerif" w:hAnsi="Arial" w:cs="Arial"/>
          <w:sz w:val="24"/>
          <w:szCs w:val="24"/>
          <w:lang w:eastAsia="en-US"/>
        </w:rPr>
        <w:t xml:space="preserve">zawartą ze Skarbem Państwa – Ministrem Edukacji i Nauki, zakres robót zostanie zmniejszony i dostosowany do wartości środków, którymi będzie dysponował Zamawiający. W wyżej wskazanym przypadku nastąpi zmiana wynagrodzenia. Zostanie ono ustalone </w:t>
      </w:r>
      <w:r w:rsidRPr="00FC0AD0">
        <w:rPr>
          <w:rFonts w:ascii="Arial" w:hAnsi="Arial" w:cs="Arial"/>
          <w:sz w:val="24"/>
          <w:szCs w:val="24"/>
        </w:rPr>
        <w:t>według cen określonych w Kosztorysie ofertowym.</w:t>
      </w:r>
    </w:p>
    <w:p w14:paraId="12214573" w14:textId="77777777" w:rsidR="00F0050D" w:rsidRPr="00567BB9" w:rsidRDefault="00F0050D" w:rsidP="00B43917">
      <w:pPr>
        <w:pStyle w:val="Akapitzlist"/>
        <w:tabs>
          <w:tab w:val="left" w:pos="567"/>
        </w:tabs>
        <w:spacing w:after="0" w:line="360" w:lineRule="auto"/>
        <w:ind w:left="0"/>
        <w:jc w:val="center"/>
        <w:rPr>
          <w:rFonts w:ascii="Arial" w:hAnsi="Arial" w:cs="Arial"/>
          <w:color w:val="FF0000"/>
          <w:sz w:val="24"/>
          <w:szCs w:val="24"/>
        </w:rPr>
      </w:pPr>
    </w:p>
    <w:p w14:paraId="2171FD68" w14:textId="77777777" w:rsidR="00A716EF" w:rsidRPr="00567BB9" w:rsidRDefault="00A716EF" w:rsidP="00B43917">
      <w:pPr>
        <w:pStyle w:val="Akapitzlist"/>
        <w:numPr>
          <w:ilvl w:val="0"/>
          <w:numId w:val="32"/>
        </w:numPr>
        <w:tabs>
          <w:tab w:val="left" w:pos="567"/>
        </w:tabs>
        <w:spacing w:after="0" w:line="360" w:lineRule="auto"/>
        <w:ind w:left="426" w:firstLine="283"/>
        <w:contextualSpacing w:val="0"/>
        <w:jc w:val="center"/>
        <w:rPr>
          <w:rFonts w:ascii="Arial" w:hAnsi="Arial" w:cs="Arial"/>
          <w:b/>
          <w:sz w:val="24"/>
          <w:szCs w:val="24"/>
        </w:rPr>
      </w:pPr>
      <w:r w:rsidRPr="00567BB9">
        <w:rPr>
          <w:rFonts w:ascii="Arial" w:hAnsi="Arial" w:cs="Arial"/>
          <w:b/>
          <w:sz w:val="24"/>
          <w:szCs w:val="24"/>
        </w:rPr>
        <w:t xml:space="preserve">Odstąpienie od </w:t>
      </w:r>
      <w:r w:rsidR="00D9677D" w:rsidRPr="00567BB9">
        <w:rPr>
          <w:rFonts w:ascii="Arial" w:hAnsi="Arial" w:cs="Arial"/>
          <w:b/>
          <w:sz w:val="24"/>
          <w:szCs w:val="24"/>
        </w:rPr>
        <w:t>U</w:t>
      </w:r>
      <w:r w:rsidRPr="00567BB9">
        <w:rPr>
          <w:rFonts w:ascii="Arial" w:hAnsi="Arial" w:cs="Arial"/>
          <w:b/>
          <w:sz w:val="24"/>
          <w:szCs w:val="24"/>
        </w:rPr>
        <w:t>mowy przez Zamawiającego</w:t>
      </w:r>
    </w:p>
    <w:p w14:paraId="2D135433" w14:textId="77777777" w:rsidR="00A716EF" w:rsidRPr="00567BB9" w:rsidRDefault="00A716EF" w:rsidP="00357F88">
      <w:pPr>
        <w:pStyle w:val="Akapitzlist"/>
        <w:numPr>
          <w:ilvl w:val="1"/>
          <w:numId w:val="32"/>
        </w:numPr>
        <w:tabs>
          <w:tab w:val="left" w:pos="567"/>
          <w:tab w:val="left" w:pos="709"/>
        </w:tabs>
        <w:spacing w:after="0" w:line="360" w:lineRule="auto"/>
        <w:ind w:left="567" w:hanging="567"/>
        <w:contextualSpacing w:val="0"/>
        <w:rPr>
          <w:rFonts w:ascii="Arial" w:hAnsi="Arial" w:cs="Arial"/>
          <w:sz w:val="24"/>
          <w:szCs w:val="24"/>
        </w:rPr>
      </w:pPr>
      <w:r w:rsidRPr="00567BB9">
        <w:rPr>
          <w:rFonts w:ascii="Arial" w:hAnsi="Arial" w:cs="Arial"/>
          <w:sz w:val="24"/>
          <w:szCs w:val="24"/>
        </w:rPr>
        <w:t>Zamawiający jest uprawniony do o</w:t>
      </w:r>
      <w:r w:rsidR="009D3450" w:rsidRPr="00567BB9">
        <w:rPr>
          <w:rFonts w:ascii="Arial" w:hAnsi="Arial" w:cs="Arial"/>
          <w:sz w:val="24"/>
          <w:szCs w:val="24"/>
        </w:rPr>
        <w:t>dstąpienia od Umowy</w:t>
      </w:r>
      <w:r w:rsidRPr="00567BB9">
        <w:rPr>
          <w:rFonts w:ascii="Arial" w:hAnsi="Arial" w:cs="Arial"/>
          <w:sz w:val="24"/>
          <w:szCs w:val="24"/>
        </w:rPr>
        <w:t>, jeżeli Wykonawca:</w:t>
      </w:r>
    </w:p>
    <w:p w14:paraId="59920510" w14:textId="77777777" w:rsidR="00FC05D9" w:rsidRPr="00567BB9" w:rsidRDefault="00395D01" w:rsidP="00357F88">
      <w:pPr>
        <w:pStyle w:val="Akapitzlist"/>
        <w:numPr>
          <w:ilvl w:val="0"/>
          <w:numId w:val="20"/>
        </w:numPr>
        <w:tabs>
          <w:tab w:val="left" w:pos="851"/>
        </w:tabs>
        <w:spacing w:after="0" w:line="360" w:lineRule="auto"/>
        <w:ind w:left="851" w:hanging="284"/>
        <w:rPr>
          <w:rFonts w:ascii="Arial" w:hAnsi="Arial" w:cs="Arial"/>
          <w:sz w:val="24"/>
          <w:szCs w:val="24"/>
        </w:rPr>
      </w:pPr>
      <w:r w:rsidRPr="00567BB9">
        <w:rPr>
          <w:rFonts w:ascii="Arial" w:hAnsi="Arial" w:cs="Arial"/>
          <w:bCs/>
          <w:sz w:val="24"/>
          <w:szCs w:val="24"/>
          <w:lang w:eastAsia="ar-SA"/>
        </w:rPr>
        <w:lastRenderedPageBreak/>
        <w:t xml:space="preserve">z przyczyn </w:t>
      </w:r>
      <w:r w:rsidR="00A970B2" w:rsidRPr="00567BB9">
        <w:rPr>
          <w:rFonts w:ascii="Arial" w:hAnsi="Arial" w:cs="Arial"/>
          <w:bCs/>
          <w:sz w:val="24"/>
          <w:szCs w:val="24"/>
          <w:lang w:eastAsia="ar-SA"/>
        </w:rPr>
        <w:t xml:space="preserve">zawinionych </w:t>
      </w:r>
      <w:r w:rsidR="00FC05D9" w:rsidRPr="00567BB9">
        <w:rPr>
          <w:rFonts w:ascii="Arial" w:hAnsi="Arial" w:cs="Arial"/>
          <w:bCs/>
          <w:sz w:val="24"/>
          <w:szCs w:val="24"/>
          <w:lang w:eastAsia="ar-SA"/>
        </w:rPr>
        <w:t xml:space="preserve">nie wykonuje Umowy lub wykonuje ją nienależycie i </w:t>
      </w:r>
      <w:r w:rsidR="00A716EF" w:rsidRPr="00567BB9">
        <w:rPr>
          <w:rFonts w:ascii="Arial" w:hAnsi="Arial" w:cs="Arial"/>
          <w:bCs/>
          <w:sz w:val="24"/>
          <w:szCs w:val="24"/>
          <w:lang w:eastAsia="ar-SA"/>
        </w:rPr>
        <w:t xml:space="preserve">pomimo pisemnego </w:t>
      </w:r>
      <w:r w:rsidR="00FC05D9" w:rsidRPr="00567BB9">
        <w:rPr>
          <w:rFonts w:ascii="Arial" w:hAnsi="Arial" w:cs="Arial"/>
          <w:bCs/>
          <w:sz w:val="24"/>
          <w:szCs w:val="24"/>
          <w:lang w:eastAsia="ar-SA"/>
        </w:rPr>
        <w:t xml:space="preserve">wezwania Wykonawcy do </w:t>
      </w:r>
      <w:r w:rsidRPr="00567BB9">
        <w:rPr>
          <w:rFonts w:ascii="Arial" w:hAnsi="Arial" w:cs="Arial"/>
          <w:bCs/>
          <w:sz w:val="24"/>
          <w:szCs w:val="24"/>
          <w:lang w:eastAsia="ar-SA"/>
        </w:rPr>
        <w:t xml:space="preserve">podjęcia </w:t>
      </w:r>
      <w:r w:rsidR="00FC05D9" w:rsidRPr="00567BB9">
        <w:rPr>
          <w:rFonts w:ascii="Arial" w:hAnsi="Arial" w:cs="Arial"/>
          <w:bCs/>
          <w:sz w:val="24"/>
          <w:szCs w:val="24"/>
          <w:lang w:eastAsia="ar-SA"/>
        </w:rPr>
        <w:t>wykonywania lub należytego wykonywania Umowy w wyznaczonym</w:t>
      </w:r>
      <w:r w:rsidR="00166ED2" w:rsidRPr="00567BB9">
        <w:rPr>
          <w:rFonts w:ascii="Arial" w:hAnsi="Arial" w:cs="Arial"/>
          <w:bCs/>
          <w:sz w:val="24"/>
          <w:szCs w:val="24"/>
          <w:lang w:eastAsia="ar-SA"/>
        </w:rPr>
        <w:t>, uzasadnionym technicznie</w:t>
      </w:r>
      <w:r w:rsidR="00FC05D9" w:rsidRPr="00567BB9">
        <w:rPr>
          <w:rFonts w:ascii="Arial" w:hAnsi="Arial" w:cs="Arial"/>
          <w:bCs/>
          <w:sz w:val="24"/>
          <w:szCs w:val="24"/>
          <w:lang w:eastAsia="ar-SA"/>
        </w:rPr>
        <w:t xml:space="preserve"> terminie, nie zadośćuczyni żądaniu Zamawiającego</w:t>
      </w:r>
      <w:r w:rsidR="00896E67" w:rsidRPr="00567BB9">
        <w:rPr>
          <w:rFonts w:ascii="Arial" w:hAnsi="Arial" w:cs="Arial"/>
          <w:sz w:val="24"/>
          <w:szCs w:val="24"/>
        </w:rPr>
        <w:t xml:space="preserve">  - w terminie </w:t>
      </w:r>
      <w:r w:rsidR="0090305E" w:rsidRPr="00567BB9">
        <w:rPr>
          <w:rFonts w:ascii="Arial" w:hAnsi="Arial" w:cs="Arial"/>
          <w:sz w:val="24"/>
          <w:szCs w:val="24"/>
        </w:rPr>
        <w:t>1</w:t>
      </w:r>
      <w:r w:rsidR="00896E67" w:rsidRPr="00567BB9">
        <w:rPr>
          <w:rFonts w:ascii="Arial" w:hAnsi="Arial" w:cs="Arial"/>
          <w:sz w:val="24"/>
          <w:szCs w:val="24"/>
        </w:rPr>
        <w:t>0 dni od dnia uzyskania przez Zamawiającego wiedzy o okoliczności uzasadniającej odstąpienie</w:t>
      </w:r>
      <w:r w:rsidR="00FC05D9" w:rsidRPr="00567BB9">
        <w:rPr>
          <w:rFonts w:ascii="Arial" w:hAnsi="Arial" w:cs="Arial"/>
          <w:bCs/>
          <w:sz w:val="24"/>
          <w:szCs w:val="24"/>
          <w:lang w:eastAsia="ar-SA"/>
        </w:rPr>
        <w:t>,</w:t>
      </w:r>
    </w:p>
    <w:p w14:paraId="51D91D2A" w14:textId="77777777" w:rsidR="0068786A" w:rsidRPr="00567BB9" w:rsidRDefault="00A716EF" w:rsidP="00357F88">
      <w:pPr>
        <w:pStyle w:val="Akapitzlist"/>
        <w:numPr>
          <w:ilvl w:val="0"/>
          <w:numId w:val="20"/>
        </w:numPr>
        <w:tabs>
          <w:tab w:val="left" w:pos="851"/>
        </w:tabs>
        <w:spacing w:after="0" w:line="360" w:lineRule="auto"/>
        <w:ind w:left="851" w:hanging="284"/>
        <w:rPr>
          <w:rFonts w:ascii="Arial" w:hAnsi="Arial" w:cs="Arial"/>
          <w:sz w:val="24"/>
          <w:szCs w:val="24"/>
        </w:rPr>
      </w:pPr>
      <w:r w:rsidRPr="00567BB9">
        <w:rPr>
          <w:rFonts w:ascii="Arial" w:hAnsi="Arial" w:cs="Arial"/>
          <w:bCs/>
          <w:sz w:val="24"/>
          <w:szCs w:val="24"/>
          <w:lang w:eastAsia="ar-SA"/>
        </w:rPr>
        <w:t>bez uzasadnionej przyczyny przerwał wykonywa</w:t>
      </w:r>
      <w:r w:rsidR="0090305E" w:rsidRPr="00567BB9">
        <w:rPr>
          <w:rFonts w:ascii="Arial" w:hAnsi="Arial" w:cs="Arial"/>
          <w:bCs/>
          <w:sz w:val="24"/>
          <w:szCs w:val="24"/>
          <w:lang w:eastAsia="ar-SA"/>
        </w:rPr>
        <w:t>nie robót na okres dłuższy niż 1</w:t>
      </w:r>
      <w:r w:rsidR="00AD4339" w:rsidRPr="00567BB9">
        <w:rPr>
          <w:rFonts w:ascii="Arial" w:hAnsi="Arial" w:cs="Arial"/>
          <w:bCs/>
          <w:sz w:val="24"/>
          <w:szCs w:val="24"/>
          <w:lang w:eastAsia="ar-SA"/>
        </w:rPr>
        <w:t>0</w:t>
      </w:r>
      <w:r w:rsidRPr="00567BB9">
        <w:rPr>
          <w:rFonts w:ascii="Arial" w:hAnsi="Arial" w:cs="Arial"/>
          <w:bCs/>
          <w:sz w:val="24"/>
          <w:szCs w:val="24"/>
          <w:lang w:eastAsia="ar-SA"/>
        </w:rPr>
        <w:t xml:space="preserve"> dni </w:t>
      </w:r>
      <w:r w:rsidR="009D2E8D" w:rsidRPr="00567BB9">
        <w:rPr>
          <w:rFonts w:ascii="Arial" w:hAnsi="Arial" w:cs="Arial"/>
          <w:sz w:val="24"/>
          <w:szCs w:val="24"/>
        </w:rPr>
        <w:t>roboczych</w:t>
      </w:r>
      <w:r w:rsidR="00A6391B" w:rsidRPr="00567BB9">
        <w:rPr>
          <w:rFonts w:ascii="Arial" w:hAnsi="Arial" w:cs="Arial"/>
          <w:bCs/>
          <w:sz w:val="24"/>
          <w:szCs w:val="24"/>
          <w:lang w:eastAsia="ar-SA"/>
        </w:rPr>
        <w:t xml:space="preserve"> </w:t>
      </w:r>
      <w:r w:rsidRPr="00567BB9">
        <w:rPr>
          <w:rFonts w:ascii="Arial" w:hAnsi="Arial" w:cs="Arial"/>
          <w:bCs/>
          <w:sz w:val="24"/>
          <w:szCs w:val="24"/>
          <w:lang w:eastAsia="ar-SA"/>
        </w:rPr>
        <w:t xml:space="preserve">i pomimo dodatkowego pisemnego wezwania Zamawiającego nie podjął ich </w:t>
      </w:r>
      <w:r w:rsidR="009D3450" w:rsidRPr="00567BB9">
        <w:rPr>
          <w:rFonts w:ascii="Arial" w:hAnsi="Arial" w:cs="Arial"/>
          <w:bCs/>
          <w:sz w:val="24"/>
          <w:szCs w:val="24"/>
          <w:lang w:eastAsia="ar-SA"/>
        </w:rPr>
        <w:t>w okresie 5</w:t>
      </w:r>
      <w:r w:rsidRPr="00567BB9">
        <w:rPr>
          <w:rFonts w:ascii="Arial" w:hAnsi="Arial" w:cs="Arial"/>
          <w:bCs/>
          <w:sz w:val="24"/>
          <w:szCs w:val="24"/>
          <w:lang w:eastAsia="ar-SA"/>
        </w:rPr>
        <w:t xml:space="preserve"> dni </w:t>
      </w:r>
      <w:r w:rsidR="00A6391B" w:rsidRPr="00567BB9">
        <w:rPr>
          <w:rFonts w:ascii="Arial" w:hAnsi="Arial" w:cs="Arial"/>
          <w:sz w:val="24"/>
          <w:szCs w:val="24"/>
        </w:rPr>
        <w:t>roboczych</w:t>
      </w:r>
      <w:r w:rsidR="00A6391B" w:rsidRPr="00567BB9">
        <w:rPr>
          <w:rFonts w:ascii="Arial" w:hAnsi="Arial" w:cs="Arial"/>
          <w:bCs/>
          <w:sz w:val="24"/>
          <w:szCs w:val="24"/>
          <w:lang w:eastAsia="ar-SA"/>
        </w:rPr>
        <w:t xml:space="preserve"> </w:t>
      </w:r>
      <w:r w:rsidRPr="00567BB9">
        <w:rPr>
          <w:rFonts w:ascii="Arial" w:hAnsi="Arial" w:cs="Arial"/>
          <w:bCs/>
          <w:sz w:val="24"/>
          <w:szCs w:val="24"/>
          <w:lang w:eastAsia="ar-SA"/>
        </w:rPr>
        <w:t>od dnia doręczenia Wykonawcy dodatkowego wezwani</w:t>
      </w:r>
      <w:r w:rsidR="00896E67" w:rsidRPr="00567BB9">
        <w:rPr>
          <w:rFonts w:ascii="Arial" w:hAnsi="Arial" w:cs="Arial"/>
          <w:bCs/>
          <w:sz w:val="24"/>
          <w:szCs w:val="24"/>
          <w:lang w:eastAsia="ar-SA"/>
        </w:rPr>
        <w:t xml:space="preserve">a </w:t>
      </w:r>
      <w:r w:rsidR="00896E67" w:rsidRPr="00567BB9">
        <w:rPr>
          <w:rFonts w:ascii="Arial" w:hAnsi="Arial" w:cs="Arial"/>
          <w:sz w:val="24"/>
          <w:szCs w:val="24"/>
        </w:rPr>
        <w:t xml:space="preserve">- w terminie </w:t>
      </w:r>
      <w:r w:rsidR="0090305E" w:rsidRPr="00567BB9">
        <w:rPr>
          <w:rFonts w:ascii="Arial" w:hAnsi="Arial" w:cs="Arial"/>
          <w:sz w:val="24"/>
          <w:szCs w:val="24"/>
        </w:rPr>
        <w:t>1</w:t>
      </w:r>
      <w:r w:rsidR="00896E67" w:rsidRPr="00567BB9">
        <w:rPr>
          <w:rFonts w:ascii="Arial" w:hAnsi="Arial" w:cs="Arial"/>
          <w:sz w:val="24"/>
          <w:szCs w:val="24"/>
        </w:rPr>
        <w:t>0 dni od dnia uzyskania przez Zamawiającego wiedzy o okoliczności uzasadniającej odstąpienie</w:t>
      </w:r>
      <w:r w:rsidR="00896E67" w:rsidRPr="00567BB9">
        <w:rPr>
          <w:rFonts w:ascii="Arial" w:hAnsi="Arial" w:cs="Arial"/>
          <w:bCs/>
          <w:sz w:val="24"/>
          <w:szCs w:val="24"/>
          <w:lang w:eastAsia="ar-SA"/>
        </w:rPr>
        <w:t>,</w:t>
      </w:r>
    </w:p>
    <w:p w14:paraId="1140B2BF" w14:textId="77777777" w:rsidR="00A716EF" w:rsidRPr="00567BB9" w:rsidRDefault="00A716EF"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bCs/>
          <w:sz w:val="24"/>
          <w:szCs w:val="24"/>
          <w:lang w:eastAsia="ar-SA"/>
        </w:rPr>
        <w:t>Wykonawca udziela rękojmi i gwarancji w zakresie określonym w Umowie na część zobowiązania wykonaną przed odstąpieniem od Umowy.</w:t>
      </w:r>
    </w:p>
    <w:p w14:paraId="7A15FEBC" w14:textId="77777777" w:rsidR="00AE4E44" w:rsidRPr="00567BB9" w:rsidRDefault="00A716EF" w:rsidP="00357F88">
      <w:pPr>
        <w:pStyle w:val="Akapitzlist"/>
        <w:numPr>
          <w:ilvl w:val="1"/>
          <w:numId w:val="32"/>
        </w:numPr>
        <w:tabs>
          <w:tab w:val="left" w:pos="567"/>
        </w:tabs>
        <w:spacing w:after="0" w:line="360" w:lineRule="auto"/>
        <w:ind w:left="567" w:hanging="567"/>
        <w:contextualSpacing w:val="0"/>
        <w:rPr>
          <w:rFonts w:ascii="Arial" w:hAnsi="Arial" w:cs="Arial"/>
          <w:color w:val="FF0000"/>
          <w:sz w:val="24"/>
          <w:szCs w:val="24"/>
        </w:rPr>
      </w:pPr>
      <w:r w:rsidRPr="00567BB9">
        <w:rPr>
          <w:rFonts w:ascii="Arial" w:hAnsi="Arial" w:cs="Arial"/>
          <w:bCs/>
          <w:sz w:val="24"/>
          <w:szCs w:val="24"/>
          <w:lang w:eastAsia="ar-SA"/>
        </w:rPr>
        <w:t xml:space="preserve">Odstąpienie od Umowy następuje </w:t>
      </w:r>
      <w:r w:rsidR="00E67D4B" w:rsidRPr="00567BB9">
        <w:rPr>
          <w:rFonts w:ascii="Arial" w:hAnsi="Arial" w:cs="Arial"/>
          <w:sz w:val="24"/>
          <w:szCs w:val="24"/>
        </w:rPr>
        <w:t xml:space="preserve">za pośrednictwem </w:t>
      </w:r>
      <w:r w:rsidRPr="00567BB9">
        <w:rPr>
          <w:rFonts w:ascii="Arial" w:hAnsi="Arial" w:cs="Arial"/>
          <w:bCs/>
          <w:sz w:val="24"/>
          <w:szCs w:val="24"/>
          <w:lang w:eastAsia="ar-SA"/>
        </w:rPr>
        <w:t>list</w:t>
      </w:r>
      <w:r w:rsidR="00E67D4B" w:rsidRPr="00567BB9">
        <w:rPr>
          <w:rFonts w:ascii="Arial" w:hAnsi="Arial" w:cs="Arial"/>
          <w:bCs/>
          <w:sz w:val="24"/>
          <w:szCs w:val="24"/>
          <w:lang w:eastAsia="ar-SA"/>
        </w:rPr>
        <w:t xml:space="preserve">u </w:t>
      </w:r>
      <w:r w:rsidRPr="00567BB9">
        <w:rPr>
          <w:rFonts w:ascii="Arial" w:hAnsi="Arial" w:cs="Arial"/>
          <w:bCs/>
          <w:sz w:val="24"/>
          <w:szCs w:val="24"/>
          <w:lang w:eastAsia="ar-SA"/>
        </w:rPr>
        <w:t>polecon</w:t>
      </w:r>
      <w:r w:rsidR="00E67D4B" w:rsidRPr="00567BB9">
        <w:rPr>
          <w:rFonts w:ascii="Arial" w:hAnsi="Arial" w:cs="Arial"/>
          <w:bCs/>
          <w:sz w:val="24"/>
          <w:szCs w:val="24"/>
          <w:lang w:eastAsia="ar-SA"/>
        </w:rPr>
        <w:t>ego</w:t>
      </w:r>
      <w:r w:rsidRPr="00567BB9">
        <w:rPr>
          <w:rFonts w:ascii="Arial" w:hAnsi="Arial" w:cs="Arial"/>
          <w:bCs/>
          <w:sz w:val="24"/>
          <w:szCs w:val="24"/>
          <w:lang w:eastAsia="ar-SA"/>
        </w:rPr>
        <w:t xml:space="preserve"> za potwierdzeniem odbioru lub </w:t>
      </w:r>
      <w:r w:rsidR="00E67D4B" w:rsidRPr="00567BB9">
        <w:rPr>
          <w:rFonts w:ascii="Arial" w:hAnsi="Arial" w:cs="Arial"/>
          <w:bCs/>
          <w:sz w:val="24"/>
          <w:szCs w:val="24"/>
          <w:lang w:eastAsia="ar-SA"/>
        </w:rPr>
        <w:t xml:space="preserve">w formie </w:t>
      </w:r>
      <w:r w:rsidRPr="00567BB9">
        <w:rPr>
          <w:rFonts w:ascii="Arial" w:hAnsi="Arial" w:cs="Arial"/>
          <w:bCs/>
          <w:sz w:val="24"/>
          <w:szCs w:val="24"/>
          <w:lang w:eastAsia="ar-SA"/>
        </w:rPr>
        <w:t>pism</w:t>
      </w:r>
      <w:r w:rsidR="00E67D4B" w:rsidRPr="00567BB9">
        <w:rPr>
          <w:rFonts w:ascii="Arial" w:hAnsi="Arial" w:cs="Arial"/>
          <w:bCs/>
          <w:sz w:val="24"/>
          <w:szCs w:val="24"/>
          <w:lang w:eastAsia="ar-SA"/>
        </w:rPr>
        <w:t>a</w:t>
      </w:r>
      <w:r w:rsidRPr="00567BB9">
        <w:rPr>
          <w:rFonts w:ascii="Arial" w:hAnsi="Arial" w:cs="Arial"/>
          <w:bCs/>
          <w:sz w:val="24"/>
          <w:szCs w:val="24"/>
          <w:lang w:eastAsia="ar-SA"/>
        </w:rPr>
        <w:t xml:space="preserve"> złożon</w:t>
      </w:r>
      <w:r w:rsidR="00E67D4B" w:rsidRPr="00567BB9">
        <w:rPr>
          <w:rFonts w:ascii="Arial" w:hAnsi="Arial" w:cs="Arial"/>
          <w:bCs/>
          <w:sz w:val="24"/>
          <w:szCs w:val="24"/>
          <w:lang w:eastAsia="ar-SA"/>
        </w:rPr>
        <w:t>ego</w:t>
      </w:r>
      <w:r w:rsidRPr="00567BB9">
        <w:rPr>
          <w:rFonts w:ascii="Arial" w:hAnsi="Arial" w:cs="Arial"/>
          <w:bCs/>
          <w:sz w:val="24"/>
          <w:szCs w:val="24"/>
          <w:lang w:eastAsia="ar-SA"/>
        </w:rPr>
        <w:t xml:space="preserve"> w siedzibie Wykonawcy za pokwitowaniem, z chwilą otrzymania oświadczenia o odstąpieniu przez Wykonawcę.</w:t>
      </w:r>
      <w:r w:rsidR="00AE4E44" w:rsidRPr="00567BB9">
        <w:rPr>
          <w:rFonts w:ascii="Arial" w:hAnsi="Arial" w:cs="Arial"/>
          <w:color w:val="FF0000"/>
          <w:sz w:val="24"/>
          <w:szCs w:val="24"/>
        </w:rPr>
        <w:t xml:space="preserve"> </w:t>
      </w:r>
    </w:p>
    <w:p w14:paraId="38DA58BA" w14:textId="77777777" w:rsidR="005F3774" w:rsidRPr="00567BB9" w:rsidRDefault="00AE4E44"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Odstąpienie od umowy wywołuje skutki na przyszłość, i w szczególności nie powoduje utraty uprawnień z tytułu rękojmi oraz gwarancji</w:t>
      </w:r>
      <w:r w:rsidR="00A44360" w:rsidRPr="00567BB9">
        <w:rPr>
          <w:rFonts w:ascii="Arial" w:hAnsi="Arial" w:cs="Arial"/>
          <w:sz w:val="24"/>
          <w:szCs w:val="24"/>
        </w:rPr>
        <w:t xml:space="preserve"> </w:t>
      </w:r>
      <w:r w:rsidRPr="00567BB9">
        <w:rPr>
          <w:rFonts w:ascii="Arial" w:hAnsi="Arial" w:cs="Arial"/>
          <w:sz w:val="24"/>
          <w:szCs w:val="24"/>
        </w:rPr>
        <w:t>w odniesieniu do odebranych w całości</w:t>
      </w:r>
      <w:r w:rsidR="00B43917">
        <w:rPr>
          <w:rFonts w:ascii="Arial" w:hAnsi="Arial" w:cs="Arial"/>
          <w:sz w:val="24"/>
          <w:szCs w:val="24"/>
        </w:rPr>
        <w:t xml:space="preserve"> </w:t>
      </w:r>
      <w:r w:rsidRPr="00567BB9">
        <w:rPr>
          <w:rFonts w:ascii="Arial" w:hAnsi="Arial" w:cs="Arial"/>
          <w:sz w:val="24"/>
          <w:szCs w:val="24"/>
        </w:rPr>
        <w:t>lub części robót.</w:t>
      </w:r>
    </w:p>
    <w:p w14:paraId="2B8A96BD" w14:textId="77777777" w:rsidR="00D63AD5" w:rsidRPr="00567BB9" w:rsidRDefault="00D63AD5" w:rsidP="00357F88">
      <w:pPr>
        <w:pStyle w:val="Akapitzlist"/>
        <w:tabs>
          <w:tab w:val="left" w:pos="567"/>
        </w:tabs>
        <w:spacing w:after="0" w:line="360" w:lineRule="auto"/>
        <w:ind w:left="567"/>
        <w:contextualSpacing w:val="0"/>
        <w:rPr>
          <w:rFonts w:ascii="Arial" w:hAnsi="Arial" w:cs="Arial"/>
          <w:sz w:val="24"/>
          <w:szCs w:val="24"/>
        </w:rPr>
      </w:pPr>
    </w:p>
    <w:p w14:paraId="7EC588DA" w14:textId="77777777" w:rsidR="00A716EF" w:rsidRPr="00567BB9" w:rsidRDefault="00A716EF" w:rsidP="00B43917">
      <w:pPr>
        <w:pStyle w:val="Akapitzlist"/>
        <w:numPr>
          <w:ilvl w:val="0"/>
          <w:numId w:val="32"/>
        </w:numPr>
        <w:tabs>
          <w:tab w:val="left" w:pos="426"/>
          <w:tab w:val="left" w:pos="567"/>
        </w:tabs>
        <w:spacing w:after="0" w:line="360" w:lineRule="auto"/>
        <w:ind w:left="426" w:hanging="709"/>
        <w:contextualSpacing w:val="0"/>
        <w:jc w:val="center"/>
        <w:rPr>
          <w:rFonts w:ascii="Arial" w:hAnsi="Arial" w:cs="Arial"/>
          <w:sz w:val="24"/>
          <w:szCs w:val="24"/>
        </w:rPr>
      </w:pPr>
      <w:r w:rsidRPr="00567BB9">
        <w:rPr>
          <w:rFonts w:ascii="Arial" w:hAnsi="Arial" w:cs="Arial"/>
          <w:b/>
          <w:sz w:val="24"/>
          <w:szCs w:val="24"/>
        </w:rPr>
        <w:t>Odstąpienie od Umowy przez Wykonawcę</w:t>
      </w:r>
    </w:p>
    <w:p w14:paraId="7B201C3C" w14:textId="77777777" w:rsidR="00A716EF" w:rsidRPr="00567BB9" w:rsidRDefault="00A716EF" w:rsidP="00357F88">
      <w:pPr>
        <w:pStyle w:val="Akapitzlist"/>
        <w:numPr>
          <w:ilvl w:val="1"/>
          <w:numId w:val="32"/>
        </w:numPr>
        <w:spacing w:after="0" w:line="360" w:lineRule="auto"/>
        <w:ind w:left="567" w:hanging="567"/>
        <w:contextualSpacing w:val="0"/>
        <w:rPr>
          <w:rFonts w:ascii="Arial" w:hAnsi="Arial" w:cs="Arial"/>
          <w:sz w:val="24"/>
          <w:szCs w:val="24"/>
        </w:rPr>
      </w:pPr>
      <w:r w:rsidRPr="00567BB9">
        <w:rPr>
          <w:rFonts w:ascii="Arial" w:hAnsi="Arial" w:cs="Arial"/>
          <w:sz w:val="24"/>
          <w:szCs w:val="24"/>
        </w:rPr>
        <w:t>Wykonawca będzie uprawniony do o</w:t>
      </w:r>
      <w:r w:rsidR="0090305E" w:rsidRPr="00567BB9">
        <w:rPr>
          <w:rFonts w:ascii="Arial" w:hAnsi="Arial" w:cs="Arial"/>
          <w:sz w:val="24"/>
          <w:szCs w:val="24"/>
        </w:rPr>
        <w:t>dstąpienia od Umowy w terminie 1</w:t>
      </w:r>
      <w:r w:rsidR="00272314" w:rsidRPr="00567BB9">
        <w:rPr>
          <w:rFonts w:ascii="Arial" w:hAnsi="Arial" w:cs="Arial"/>
          <w:sz w:val="24"/>
          <w:szCs w:val="24"/>
        </w:rPr>
        <w:t>0</w:t>
      </w:r>
      <w:r w:rsidRPr="00567BB9">
        <w:rPr>
          <w:rFonts w:ascii="Arial" w:hAnsi="Arial" w:cs="Arial"/>
          <w:sz w:val="24"/>
          <w:szCs w:val="24"/>
        </w:rPr>
        <w:t xml:space="preserve"> dni od dnia </w:t>
      </w:r>
      <w:r w:rsidR="004C5BE9" w:rsidRPr="00567BB9">
        <w:rPr>
          <w:rFonts w:ascii="Arial" w:hAnsi="Arial" w:cs="Arial"/>
          <w:sz w:val="24"/>
          <w:szCs w:val="24"/>
        </w:rPr>
        <w:t xml:space="preserve">pozyskania wiedzy o </w:t>
      </w:r>
      <w:r w:rsidRPr="00567BB9">
        <w:rPr>
          <w:rFonts w:ascii="Arial" w:hAnsi="Arial" w:cs="Arial"/>
          <w:sz w:val="24"/>
          <w:szCs w:val="24"/>
        </w:rPr>
        <w:t>powstani</w:t>
      </w:r>
      <w:r w:rsidR="004C5BE9" w:rsidRPr="00567BB9">
        <w:rPr>
          <w:rFonts w:ascii="Arial" w:hAnsi="Arial" w:cs="Arial"/>
          <w:sz w:val="24"/>
          <w:szCs w:val="24"/>
        </w:rPr>
        <w:t>u</w:t>
      </w:r>
      <w:r w:rsidRPr="00567BB9">
        <w:rPr>
          <w:rFonts w:ascii="Arial" w:hAnsi="Arial" w:cs="Arial"/>
          <w:sz w:val="24"/>
          <w:szCs w:val="24"/>
        </w:rPr>
        <w:t xml:space="preserve"> okoliczności uzasadniającej odstąpienie, w przypadku, gdy:</w:t>
      </w:r>
    </w:p>
    <w:p w14:paraId="19E8328B" w14:textId="77777777" w:rsidR="003B3D65" w:rsidRPr="00567BB9" w:rsidRDefault="003B3D65" w:rsidP="00357F88">
      <w:pPr>
        <w:pStyle w:val="Akapitzlist"/>
        <w:numPr>
          <w:ilvl w:val="0"/>
          <w:numId w:val="31"/>
        </w:numPr>
        <w:spacing w:after="0" w:line="360" w:lineRule="auto"/>
        <w:ind w:left="851" w:hanging="284"/>
        <w:rPr>
          <w:rFonts w:ascii="Arial" w:hAnsi="Arial" w:cs="Arial"/>
          <w:sz w:val="24"/>
          <w:szCs w:val="24"/>
        </w:rPr>
      </w:pPr>
      <w:r w:rsidRPr="00567BB9">
        <w:rPr>
          <w:rFonts w:ascii="Arial" w:hAnsi="Arial" w:cs="Arial"/>
          <w:sz w:val="24"/>
          <w:szCs w:val="24"/>
        </w:rPr>
        <w:t>z</w:t>
      </w:r>
      <w:r w:rsidR="00A716EF" w:rsidRPr="00567BB9">
        <w:rPr>
          <w:rFonts w:ascii="Arial" w:hAnsi="Arial" w:cs="Arial"/>
          <w:sz w:val="24"/>
          <w:szCs w:val="24"/>
        </w:rPr>
        <w:t>włoka Zamawiającego</w:t>
      </w:r>
      <w:r w:rsidR="00166ED2" w:rsidRPr="00567BB9">
        <w:rPr>
          <w:rFonts w:ascii="Arial" w:hAnsi="Arial" w:cs="Arial"/>
          <w:sz w:val="24"/>
          <w:szCs w:val="24"/>
        </w:rPr>
        <w:t xml:space="preserve"> </w:t>
      </w:r>
      <w:r w:rsidR="00A716EF" w:rsidRPr="00567BB9">
        <w:rPr>
          <w:rFonts w:ascii="Arial" w:hAnsi="Arial" w:cs="Arial"/>
          <w:sz w:val="24"/>
          <w:szCs w:val="24"/>
        </w:rPr>
        <w:t xml:space="preserve">w przekazaniu Terenu </w:t>
      </w:r>
      <w:r w:rsidR="00166ED2" w:rsidRPr="00567BB9">
        <w:rPr>
          <w:rFonts w:ascii="Arial" w:hAnsi="Arial" w:cs="Arial"/>
          <w:sz w:val="24"/>
          <w:szCs w:val="24"/>
        </w:rPr>
        <w:t>b</w:t>
      </w:r>
      <w:r w:rsidR="00A716EF" w:rsidRPr="00567BB9">
        <w:rPr>
          <w:rFonts w:ascii="Arial" w:hAnsi="Arial" w:cs="Arial"/>
          <w:sz w:val="24"/>
          <w:szCs w:val="24"/>
        </w:rPr>
        <w:t>udowy</w:t>
      </w:r>
      <w:r w:rsidR="00166ED2" w:rsidRPr="00567BB9">
        <w:rPr>
          <w:rFonts w:ascii="Arial" w:hAnsi="Arial" w:cs="Arial"/>
          <w:sz w:val="24"/>
          <w:szCs w:val="24"/>
        </w:rPr>
        <w:t xml:space="preserve"> </w:t>
      </w:r>
      <w:r w:rsidR="0090305E" w:rsidRPr="00567BB9">
        <w:rPr>
          <w:rFonts w:ascii="Arial" w:hAnsi="Arial" w:cs="Arial"/>
          <w:sz w:val="24"/>
          <w:szCs w:val="24"/>
        </w:rPr>
        <w:t xml:space="preserve"> przekracza 1</w:t>
      </w:r>
      <w:r w:rsidR="00C2144E" w:rsidRPr="00567BB9">
        <w:rPr>
          <w:rFonts w:ascii="Arial" w:hAnsi="Arial" w:cs="Arial"/>
          <w:sz w:val="24"/>
          <w:szCs w:val="24"/>
        </w:rPr>
        <w:t>5</w:t>
      </w:r>
      <w:r w:rsidR="00A716EF" w:rsidRPr="00567BB9">
        <w:rPr>
          <w:rFonts w:ascii="Arial" w:hAnsi="Arial" w:cs="Arial"/>
          <w:sz w:val="24"/>
          <w:szCs w:val="24"/>
        </w:rPr>
        <w:t xml:space="preserve"> dni</w:t>
      </w:r>
      <w:r w:rsidR="003C250A" w:rsidRPr="00567BB9">
        <w:rPr>
          <w:rFonts w:ascii="Arial" w:hAnsi="Arial" w:cs="Arial"/>
          <w:sz w:val="24"/>
          <w:szCs w:val="24"/>
        </w:rPr>
        <w:t xml:space="preserve"> od zawarcia Umowy</w:t>
      </w:r>
      <w:r w:rsidR="00A716EF" w:rsidRPr="00567BB9">
        <w:rPr>
          <w:rFonts w:ascii="Arial" w:hAnsi="Arial" w:cs="Arial"/>
          <w:sz w:val="24"/>
          <w:szCs w:val="24"/>
        </w:rPr>
        <w:t>;</w:t>
      </w:r>
    </w:p>
    <w:p w14:paraId="7BE7C500" w14:textId="77777777" w:rsidR="00C34696" w:rsidRPr="00567BB9" w:rsidRDefault="00C34696" w:rsidP="00357F88">
      <w:pPr>
        <w:pStyle w:val="Akapitzlist"/>
        <w:numPr>
          <w:ilvl w:val="0"/>
          <w:numId w:val="31"/>
        </w:numPr>
        <w:spacing w:after="0" w:line="360" w:lineRule="auto"/>
        <w:ind w:left="851" w:hanging="284"/>
        <w:rPr>
          <w:rFonts w:ascii="Arial" w:hAnsi="Arial" w:cs="Arial"/>
          <w:sz w:val="24"/>
          <w:szCs w:val="24"/>
        </w:rPr>
      </w:pPr>
      <w:r w:rsidRPr="00567BB9">
        <w:rPr>
          <w:rFonts w:ascii="Arial" w:hAnsi="Arial" w:cs="Arial"/>
          <w:sz w:val="24"/>
          <w:szCs w:val="24"/>
        </w:rPr>
        <w:t>na skutek polecenia Zamawiającego przerwa lub opóźnienie w wyk</w:t>
      </w:r>
      <w:r w:rsidR="0090305E" w:rsidRPr="00567BB9">
        <w:rPr>
          <w:rFonts w:ascii="Arial" w:hAnsi="Arial" w:cs="Arial"/>
          <w:sz w:val="24"/>
          <w:szCs w:val="24"/>
        </w:rPr>
        <w:t>onywaniu robót trwa dłużej niż 1</w:t>
      </w:r>
      <w:r w:rsidR="00C2144E" w:rsidRPr="00567BB9">
        <w:rPr>
          <w:rFonts w:ascii="Arial" w:hAnsi="Arial" w:cs="Arial"/>
          <w:sz w:val="24"/>
          <w:szCs w:val="24"/>
        </w:rPr>
        <w:t>5</w:t>
      </w:r>
      <w:r w:rsidRPr="00567BB9">
        <w:rPr>
          <w:rFonts w:ascii="Arial" w:hAnsi="Arial" w:cs="Arial"/>
          <w:sz w:val="24"/>
          <w:szCs w:val="24"/>
        </w:rPr>
        <w:t xml:space="preserve"> dni. </w:t>
      </w:r>
    </w:p>
    <w:p w14:paraId="057D8E49" w14:textId="77777777" w:rsidR="00976CE3" w:rsidRPr="00567BB9" w:rsidRDefault="00A716EF"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Odstąpienie od Umowy następuje </w:t>
      </w:r>
      <w:r w:rsidR="00E67D4B" w:rsidRPr="00567BB9">
        <w:rPr>
          <w:rFonts w:ascii="Arial" w:hAnsi="Arial" w:cs="Arial"/>
          <w:sz w:val="24"/>
          <w:szCs w:val="24"/>
        </w:rPr>
        <w:t xml:space="preserve">za pośrednictwem </w:t>
      </w:r>
      <w:r w:rsidRPr="00567BB9">
        <w:rPr>
          <w:rFonts w:ascii="Arial" w:hAnsi="Arial" w:cs="Arial"/>
          <w:sz w:val="24"/>
          <w:szCs w:val="24"/>
        </w:rPr>
        <w:t>list</w:t>
      </w:r>
      <w:r w:rsidR="00E67D4B" w:rsidRPr="00567BB9">
        <w:rPr>
          <w:rFonts w:ascii="Arial" w:hAnsi="Arial" w:cs="Arial"/>
          <w:sz w:val="24"/>
          <w:szCs w:val="24"/>
        </w:rPr>
        <w:t xml:space="preserve">u </w:t>
      </w:r>
      <w:r w:rsidRPr="00567BB9">
        <w:rPr>
          <w:rFonts w:ascii="Arial" w:hAnsi="Arial" w:cs="Arial"/>
          <w:sz w:val="24"/>
          <w:szCs w:val="24"/>
        </w:rPr>
        <w:t>polecon</w:t>
      </w:r>
      <w:r w:rsidR="00E67D4B" w:rsidRPr="00567BB9">
        <w:rPr>
          <w:rFonts w:ascii="Arial" w:hAnsi="Arial" w:cs="Arial"/>
          <w:sz w:val="24"/>
          <w:szCs w:val="24"/>
        </w:rPr>
        <w:t>ego</w:t>
      </w:r>
      <w:r w:rsidRPr="00567BB9">
        <w:rPr>
          <w:rFonts w:ascii="Arial" w:hAnsi="Arial" w:cs="Arial"/>
          <w:sz w:val="24"/>
          <w:szCs w:val="24"/>
        </w:rPr>
        <w:t xml:space="preserve"> za potwierdzeniem odbioru lub</w:t>
      </w:r>
      <w:r w:rsidR="00E67D4B" w:rsidRPr="00567BB9">
        <w:rPr>
          <w:rFonts w:ascii="Arial" w:hAnsi="Arial" w:cs="Arial"/>
          <w:sz w:val="24"/>
          <w:szCs w:val="24"/>
        </w:rPr>
        <w:t xml:space="preserve"> w formie</w:t>
      </w:r>
      <w:r w:rsidRPr="00567BB9">
        <w:rPr>
          <w:rFonts w:ascii="Arial" w:hAnsi="Arial" w:cs="Arial"/>
          <w:sz w:val="24"/>
          <w:szCs w:val="24"/>
        </w:rPr>
        <w:t xml:space="preserve"> pism</w:t>
      </w:r>
      <w:r w:rsidR="00E67D4B" w:rsidRPr="00567BB9">
        <w:rPr>
          <w:rFonts w:ascii="Arial" w:hAnsi="Arial" w:cs="Arial"/>
          <w:sz w:val="24"/>
          <w:szCs w:val="24"/>
        </w:rPr>
        <w:t>a</w:t>
      </w:r>
      <w:r w:rsidRPr="00567BB9">
        <w:rPr>
          <w:rFonts w:ascii="Arial" w:hAnsi="Arial" w:cs="Arial"/>
          <w:sz w:val="24"/>
          <w:szCs w:val="24"/>
        </w:rPr>
        <w:t xml:space="preserve"> złożon</w:t>
      </w:r>
      <w:r w:rsidR="00E67D4B" w:rsidRPr="00567BB9">
        <w:rPr>
          <w:rFonts w:ascii="Arial" w:hAnsi="Arial" w:cs="Arial"/>
          <w:sz w:val="24"/>
          <w:szCs w:val="24"/>
        </w:rPr>
        <w:t>ego</w:t>
      </w:r>
      <w:r w:rsidRPr="00567BB9">
        <w:rPr>
          <w:rFonts w:ascii="Arial" w:hAnsi="Arial" w:cs="Arial"/>
          <w:sz w:val="24"/>
          <w:szCs w:val="24"/>
        </w:rPr>
        <w:t xml:space="preserve"> w siedzibie Zamawiającego za pokwitowaniem, z chwilą otrzymania oświadczenia o odstąpieniu przez Zamawiającego.</w:t>
      </w:r>
      <w:r w:rsidR="00AE4E44" w:rsidRPr="00567BB9">
        <w:rPr>
          <w:rFonts w:ascii="Arial" w:hAnsi="Arial" w:cs="Arial"/>
          <w:sz w:val="24"/>
          <w:szCs w:val="24"/>
        </w:rPr>
        <w:t xml:space="preserve"> </w:t>
      </w:r>
    </w:p>
    <w:p w14:paraId="3CC82E9B" w14:textId="77777777" w:rsidR="00530C15" w:rsidRPr="00567BB9" w:rsidRDefault="00530C15" w:rsidP="00357F88">
      <w:pPr>
        <w:pStyle w:val="Akapitzlist"/>
        <w:tabs>
          <w:tab w:val="left" w:pos="567"/>
        </w:tabs>
        <w:spacing w:after="0" w:line="360" w:lineRule="auto"/>
        <w:ind w:left="0"/>
        <w:contextualSpacing w:val="0"/>
        <w:rPr>
          <w:rFonts w:ascii="Arial" w:hAnsi="Arial" w:cs="Arial"/>
          <w:sz w:val="24"/>
          <w:szCs w:val="24"/>
        </w:rPr>
      </w:pPr>
    </w:p>
    <w:p w14:paraId="66B0D0F7" w14:textId="77777777" w:rsidR="00A716EF" w:rsidRPr="00567BB9" w:rsidRDefault="00A716EF" w:rsidP="00B43917">
      <w:pPr>
        <w:pStyle w:val="Akapitzlist"/>
        <w:numPr>
          <w:ilvl w:val="0"/>
          <w:numId w:val="32"/>
        </w:numPr>
        <w:tabs>
          <w:tab w:val="left" w:pos="709"/>
        </w:tabs>
        <w:spacing w:after="0" w:line="360" w:lineRule="auto"/>
        <w:ind w:left="426" w:firstLine="0"/>
        <w:contextualSpacing w:val="0"/>
        <w:jc w:val="center"/>
        <w:rPr>
          <w:rFonts w:ascii="Arial" w:hAnsi="Arial" w:cs="Arial"/>
          <w:b/>
          <w:sz w:val="24"/>
          <w:szCs w:val="24"/>
        </w:rPr>
      </w:pPr>
      <w:r w:rsidRPr="00567BB9">
        <w:rPr>
          <w:rFonts w:ascii="Arial" w:hAnsi="Arial" w:cs="Arial"/>
          <w:b/>
          <w:sz w:val="24"/>
          <w:szCs w:val="24"/>
        </w:rPr>
        <w:t xml:space="preserve">Obowiązki </w:t>
      </w:r>
      <w:r w:rsidR="000D3713" w:rsidRPr="00567BB9">
        <w:rPr>
          <w:rFonts w:ascii="Arial" w:hAnsi="Arial" w:cs="Arial"/>
          <w:b/>
          <w:sz w:val="24"/>
          <w:szCs w:val="24"/>
        </w:rPr>
        <w:t xml:space="preserve">Wykonawcy i Zamawiającego </w:t>
      </w:r>
      <w:r w:rsidRPr="00567BB9">
        <w:rPr>
          <w:rFonts w:ascii="Arial" w:hAnsi="Arial" w:cs="Arial"/>
          <w:b/>
          <w:sz w:val="24"/>
          <w:szCs w:val="24"/>
        </w:rPr>
        <w:t xml:space="preserve">w związku </w:t>
      </w:r>
      <w:r w:rsidR="000D3713" w:rsidRPr="00567BB9">
        <w:rPr>
          <w:rFonts w:ascii="Arial" w:hAnsi="Arial" w:cs="Arial"/>
          <w:b/>
          <w:sz w:val="24"/>
          <w:szCs w:val="24"/>
        </w:rPr>
        <w:br/>
      </w:r>
      <w:r w:rsidRPr="00567BB9">
        <w:rPr>
          <w:rFonts w:ascii="Arial" w:hAnsi="Arial" w:cs="Arial"/>
          <w:b/>
          <w:sz w:val="24"/>
          <w:szCs w:val="24"/>
        </w:rPr>
        <w:t>z odstąpieniem od Umowy</w:t>
      </w:r>
    </w:p>
    <w:p w14:paraId="284D79B6" w14:textId="77777777" w:rsidR="00A716EF" w:rsidRPr="00567BB9" w:rsidRDefault="00A716EF" w:rsidP="00357F88">
      <w:pPr>
        <w:pStyle w:val="Akapitzlist"/>
        <w:numPr>
          <w:ilvl w:val="1"/>
          <w:numId w:val="32"/>
        </w:numPr>
        <w:tabs>
          <w:tab w:val="left" w:pos="567"/>
          <w:tab w:val="left" w:pos="851"/>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W przypadku odstąpienia od Umowy przez </w:t>
      </w:r>
      <w:r w:rsidR="000D3713" w:rsidRPr="00567BB9">
        <w:rPr>
          <w:rFonts w:ascii="Arial" w:hAnsi="Arial" w:cs="Arial"/>
          <w:sz w:val="24"/>
          <w:szCs w:val="24"/>
        </w:rPr>
        <w:t>Wykonawcę lub Zamawiającego</w:t>
      </w:r>
      <w:r w:rsidRPr="00567BB9">
        <w:rPr>
          <w:rFonts w:ascii="Arial" w:hAnsi="Arial" w:cs="Arial"/>
          <w:sz w:val="24"/>
          <w:szCs w:val="24"/>
        </w:rPr>
        <w:t>, Wykonawca ma obowiązek:</w:t>
      </w:r>
    </w:p>
    <w:p w14:paraId="3F42F6C3" w14:textId="77777777" w:rsidR="00A716EF" w:rsidRPr="00567BB9" w:rsidRDefault="00A716EF" w:rsidP="00357F88">
      <w:pPr>
        <w:pStyle w:val="Akapitzlist"/>
        <w:numPr>
          <w:ilvl w:val="0"/>
          <w:numId w:val="10"/>
        </w:numPr>
        <w:tabs>
          <w:tab w:val="left" w:pos="851"/>
          <w:tab w:val="left" w:pos="1134"/>
        </w:tabs>
        <w:spacing w:after="0" w:line="360" w:lineRule="auto"/>
        <w:ind w:left="851" w:hanging="284"/>
        <w:contextualSpacing w:val="0"/>
        <w:rPr>
          <w:rFonts w:ascii="Arial" w:hAnsi="Arial" w:cs="Arial"/>
          <w:sz w:val="24"/>
          <w:szCs w:val="24"/>
        </w:rPr>
      </w:pPr>
      <w:r w:rsidRPr="00567BB9">
        <w:rPr>
          <w:rFonts w:ascii="Arial" w:hAnsi="Arial" w:cs="Arial"/>
          <w:sz w:val="24"/>
          <w:szCs w:val="24"/>
        </w:rPr>
        <w:t xml:space="preserve">natychmiast wstrzymać wykonywanie robót, poza mającymi na celu ochronę życia i własności,  i zabezpieczyć przerwane roboty w zakresie obustronnie uzgodnionym oraz zabezpieczyć Teren budowy i opuścić go najpóźniej w terminie wskazanym przez Zamawiającego, </w:t>
      </w:r>
    </w:p>
    <w:p w14:paraId="070160CC" w14:textId="77777777" w:rsidR="00A716EF" w:rsidRPr="00567BB9" w:rsidRDefault="00A716EF" w:rsidP="00357F88">
      <w:pPr>
        <w:pStyle w:val="Akapitzlist"/>
        <w:numPr>
          <w:ilvl w:val="0"/>
          <w:numId w:val="10"/>
        </w:numPr>
        <w:tabs>
          <w:tab w:val="left" w:pos="851"/>
          <w:tab w:val="left" w:pos="1134"/>
        </w:tabs>
        <w:spacing w:after="0" w:line="360" w:lineRule="auto"/>
        <w:ind w:left="851" w:hanging="284"/>
        <w:contextualSpacing w:val="0"/>
        <w:rPr>
          <w:rFonts w:ascii="Arial" w:hAnsi="Arial" w:cs="Arial"/>
          <w:sz w:val="24"/>
          <w:szCs w:val="24"/>
        </w:rPr>
      </w:pPr>
      <w:r w:rsidRPr="00567BB9">
        <w:rPr>
          <w:rFonts w:ascii="Arial" w:hAnsi="Arial" w:cs="Arial"/>
          <w:sz w:val="24"/>
          <w:szCs w:val="24"/>
        </w:rPr>
        <w:t>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14:paraId="5AEB304C" w14:textId="77777777" w:rsidR="00A716EF" w:rsidRPr="00567BB9" w:rsidRDefault="00AE0124" w:rsidP="00357F88">
      <w:pPr>
        <w:pStyle w:val="Akapitzlist"/>
        <w:numPr>
          <w:ilvl w:val="1"/>
          <w:numId w:val="32"/>
        </w:numPr>
        <w:tabs>
          <w:tab w:val="left" w:pos="567"/>
          <w:tab w:val="left" w:pos="851"/>
        </w:tabs>
        <w:spacing w:after="0" w:line="360" w:lineRule="auto"/>
        <w:ind w:left="567" w:hanging="567"/>
        <w:contextualSpacing w:val="0"/>
        <w:rPr>
          <w:rFonts w:ascii="Arial" w:hAnsi="Arial" w:cs="Arial"/>
          <w:sz w:val="24"/>
          <w:szCs w:val="24"/>
        </w:rPr>
      </w:pPr>
      <w:r w:rsidRPr="00567BB9">
        <w:rPr>
          <w:rFonts w:ascii="Arial" w:hAnsi="Arial" w:cs="Arial"/>
          <w:sz w:val="24"/>
          <w:szCs w:val="24"/>
        </w:rPr>
        <w:t>W terminie 5</w:t>
      </w:r>
      <w:r w:rsidR="00A716EF" w:rsidRPr="00567BB9">
        <w:rPr>
          <w:rFonts w:ascii="Arial" w:hAnsi="Arial" w:cs="Arial"/>
          <w:sz w:val="24"/>
          <w:szCs w:val="24"/>
        </w:rPr>
        <w:t xml:space="preserve"> </w:t>
      </w:r>
      <w:r w:rsidRPr="00567BB9">
        <w:rPr>
          <w:rFonts w:ascii="Arial" w:hAnsi="Arial" w:cs="Arial"/>
          <w:sz w:val="24"/>
          <w:szCs w:val="24"/>
        </w:rPr>
        <w:t xml:space="preserve">roboczych </w:t>
      </w:r>
      <w:r w:rsidR="00A716EF" w:rsidRPr="00567BB9">
        <w:rPr>
          <w:rFonts w:ascii="Arial" w:hAnsi="Arial" w:cs="Arial"/>
          <w:sz w:val="24"/>
          <w:szCs w:val="24"/>
        </w:rPr>
        <w:t>dni od daty odstąpienia od Umowy, Wykonawca zgłosi Zamawiającemu gotowość do odbioru robót przerwanych oraz robót zabezpieczających. W przypadku niezgłoszenia w tym terminie gotowości do odbioru, Zamawiający ma prawo przeprowadzić odbiór jednostronny.</w:t>
      </w:r>
    </w:p>
    <w:p w14:paraId="0BA8CAAD" w14:textId="77777777" w:rsidR="00A716EF" w:rsidRPr="00567BB9" w:rsidRDefault="00A716EF" w:rsidP="00357F88">
      <w:pPr>
        <w:pStyle w:val="Akapitzlist"/>
        <w:numPr>
          <w:ilvl w:val="1"/>
          <w:numId w:val="32"/>
        </w:numPr>
        <w:tabs>
          <w:tab w:val="left" w:pos="567"/>
          <w:tab w:val="left" w:pos="851"/>
        </w:tabs>
        <w:spacing w:after="0" w:line="360" w:lineRule="auto"/>
        <w:ind w:left="567" w:hanging="567"/>
        <w:contextualSpacing w:val="0"/>
        <w:rPr>
          <w:rFonts w:ascii="Arial" w:hAnsi="Arial" w:cs="Arial"/>
          <w:sz w:val="24"/>
          <w:szCs w:val="24"/>
        </w:rPr>
      </w:pPr>
      <w:r w:rsidRPr="00567BB9">
        <w:rPr>
          <w:rFonts w:ascii="Arial" w:hAnsi="Arial" w:cs="Arial"/>
          <w:sz w:val="24"/>
          <w:szCs w:val="24"/>
        </w:rPr>
        <w:t>Wykonawca niezwłoczn</w:t>
      </w:r>
      <w:r w:rsidR="00AE0124" w:rsidRPr="00567BB9">
        <w:rPr>
          <w:rFonts w:ascii="Arial" w:hAnsi="Arial" w:cs="Arial"/>
          <w:sz w:val="24"/>
          <w:szCs w:val="24"/>
        </w:rPr>
        <w:t>ie, a najpóźniej w terminie do 5</w:t>
      </w:r>
      <w:r w:rsidRPr="00567BB9">
        <w:rPr>
          <w:rFonts w:ascii="Arial" w:hAnsi="Arial" w:cs="Arial"/>
          <w:sz w:val="24"/>
          <w:szCs w:val="24"/>
        </w:rPr>
        <w:t xml:space="preserve"> </w:t>
      </w:r>
      <w:r w:rsidR="00AE0124" w:rsidRPr="00567BB9">
        <w:rPr>
          <w:rFonts w:ascii="Arial" w:hAnsi="Arial" w:cs="Arial"/>
          <w:sz w:val="24"/>
          <w:szCs w:val="24"/>
        </w:rPr>
        <w:t xml:space="preserve">roboczych </w:t>
      </w:r>
      <w:r w:rsidRPr="00567BB9">
        <w:rPr>
          <w:rFonts w:ascii="Arial" w:hAnsi="Arial" w:cs="Arial"/>
          <w:sz w:val="24"/>
          <w:szCs w:val="24"/>
        </w:rPr>
        <w:t>dni od dnia zawiadomienia o odstąpieniu od Umowy z przyczyn niezależnych od Wykonawcy, usunie z Terenu budowy urządzenia Zaplecza budowy przez niego dostarczone lub wniesione materiały i urządzenia, niestanowiące własności Zamawiającego lub ustali zasady przekazania tego majątku Zamawiającemu.</w:t>
      </w:r>
    </w:p>
    <w:p w14:paraId="6573F403" w14:textId="77777777" w:rsidR="00A716EF" w:rsidRPr="00567BB9" w:rsidRDefault="00A716EF" w:rsidP="00357F88">
      <w:pPr>
        <w:pStyle w:val="Akapitzlist"/>
        <w:numPr>
          <w:ilvl w:val="1"/>
          <w:numId w:val="32"/>
        </w:numPr>
        <w:tabs>
          <w:tab w:val="left" w:pos="567"/>
          <w:tab w:val="left" w:pos="851"/>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W przypadku odstąpienia od Umowy przez </w:t>
      </w:r>
      <w:r w:rsidR="000D3713" w:rsidRPr="00567BB9">
        <w:rPr>
          <w:rFonts w:ascii="Arial" w:hAnsi="Arial" w:cs="Arial"/>
          <w:sz w:val="24"/>
          <w:szCs w:val="24"/>
        </w:rPr>
        <w:t>Wykonawcę lub Zamawiającego</w:t>
      </w:r>
      <w:r w:rsidRPr="00567BB9">
        <w:rPr>
          <w:rFonts w:ascii="Arial" w:hAnsi="Arial" w:cs="Arial"/>
          <w:sz w:val="24"/>
          <w:szCs w:val="24"/>
        </w:rPr>
        <w:t xml:space="preserve">, Zamawiający zobowiązany jest do dokonania </w:t>
      </w:r>
      <w:r w:rsidR="00AE0124" w:rsidRPr="00567BB9">
        <w:rPr>
          <w:rFonts w:ascii="Arial" w:hAnsi="Arial" w:cs="Arial"/>
          <w:sz w:val="24"/>
          <w:szCs w:val="24"/>
        </w:rPr>
        <w:t>w terminie 5 dni roboczych</w:t>
      </w:r>
      <w:r w:rsidR="0014770E" w:rsidRPr="00567BB9">
        <w:rPr>
          <w:rFonts w:ascii="Arial" w:hAnsi="Arial" w:cs="Arial"/>
          <w:sz w:val="24"/>
          <w:szCs w:val="24"/>
        </w:rPr>
        <w:t xml:space="preserve"> do </w:t>
      </w:r>
      <w:r w:rsidRPr="00567BB9">
        <w:rPr>
          <w:rFonts w:ascii="Arial" w:hAnsi="Arial" w:cs="Arial"/>
          <w:sz w:val="24"/>
          <w:szCs w:val="24"/>
        </w:rPr>
        <w:t>odbioru robót przerwanych i zabezpieczających oraz przejęcia od Wykonawcy pod swój dozór Terenu budowy.</w:t>
      </w:r>
    </w:p>
    <w:p w14:paraId="2C64F487" w14:textId="77777777" w:rsidR="00A716EF" w:rsidRPr="00567BB9" w:rsidRDefault="00A716EF" w:rsidP="00357F88">
      <w:pPr>
        <w:pStyle w:val="Akapitzlist"/>
        <w:numPr>
          <w:ilvl w:val="1"/>
          <w:numId w:val="32"/>
        </w:numPr>
        <w:tabs>
          <w:tab w:val="left" w:pos="567"/>
          <w:tab w:val="left" w:pos="851"/>
        </w:tabs>
        <w:spacing w:after="0" w:line="360" w:lineRule="auto"/>
        <w:ind w:left="567" w:hanging="567"/>
        <w:contextualSpacing w:val="0"/>
        <w:rPr>
          <w:rFonts w:ascii="Arial" w:hAnsi="Arial" w:cs="Arial"/>
          <w:sz w:val="24"/>
          <w:szCs w:val="24"/>
        </w:rPr>
      </w:pPr>
      <w:r w:rsidRPr="00567BB9">
        <w:rPr>
          <w:rFonts w:ascii="Arial" w:hAnsi="Arial" w:cs="Arial"/>
          <w:sz w:val="24"/>
          <w:szCs w:val="24"/>
        </w:rPr>
        <w:t>W przypadku odstąpienia od Umowy przez Zamawiającego Wykonawca jest zobowiązany niezwłocznie zorganizować usunięcie sprzę</w:t>
      </w:r>
      <w:r w:rsidR="0014770E" w:rsidRPr="00567BB9">
        <w:rPr>
          <w:rFonts w:ascii="Arial" w:hAnsi="Arial" w:cs="Arial"/>
          <w:sz w:val="24"/>
          <w:szCs w:val="24"/>
        </w:rPr>
        <w:t>tu i robót tymczasowych na swój</w:t>
      </w:r>
      <w:r w:rsidRPr="00567BB9">
        <w:rPr>
          <w:rFonts w:ascii="Arial" w:hAnsi="Arial" w:cs="Arial"/>
          <w:sz w:val="24"/>
          <w:szCs w:val="24"/>
        </w:rPr>
        <w:t xml:space="preserve"> </w:t>
      </w:r>
      <w:r w:rsidR="0014770E" w:rsidRPr="00567BB9">
        <w:rPr>
          <w:rFonts w:ascii="Arial" w:hAnsi="Arial" w:cs="Arial"/>
          <w:sz w:val="24"/>
          <w:szCs w:val="24"/>
        </w:rPr>
        <w:t>koszt i ryzyko. W przypadku niewypełnienia przez Wykonawcę powyższego obowiązku, Zamawiający uprawniony jest do usunięcia sprzętu i robót tymczasowych na koszt i ryzyko Wykonawcy.</w:t>
      </w:r>
    </w:p>
    <w:p w14:paraId="3805A5ED" w14:textId="77777777" w:rsidR="001706BB" w:rsidRPr="00567BB9" w:rsidRDefault="00A716EF" w:rsidP="00357F88">
      <w:pPr>
        <w:pStyle w:val="Akapitzlist"/>
        <w:numPr>
          <w:ilvl w:val="1"/>
          <w:numId w:val="32"/>
        </w:numPr>
        <w:tabs>
          <w:tab w:val="left" w:pos="567"/>
          <w:tab w:val="left" w:pos="851"/>
        </w:tabs>
        <w:spacing w:after="0" w:line="360" w:lineRule="auto"/>
        <w:ind w:left="567" w:hanging="567"/>
        <w:contextualSpacing w:val="0"/>
        <w:rPr>
          <w:rFonts w:ascii="Arial" w:hAnsi="Arial" w:cs="Arial"/>
          <w:sz w:val="24"/>
          <w:szCs w:val="24"/>
        </w:rPr>
      </w:pPr>
      <w:r w:rsidRPr="00567BB9">
        <w:rPr>
          <w:rFonts w:ascii="Arial" w:hAnsi="Arial" w:cs="Arial"/>
          <w:sz w:val="24"/>
          <w:szCs w:val="24"/>
        </w:rPr>
        <w:lastRenderedPageBreak/>
        <w:t>Wykonawca ma obowiązek zastosowania się do zawartych w oświadczeniu o odstąpieniu poleceń Zamawiającego dotyczących ochrony własności lub bezpieczeństwa robót.</w:t>
      </w:r>
    </w:p>
    <w:p w14:paraId="4BBB487E" w14:textId="77777777" w:rsidR="0066721E" w:rsidRPr="00567BB9" w:rsidRDefault="0066721E" w:rsidP="00B43917">
      <w:pPr>
        <w:pStyle w:val="Akapitzlist"/>
        <w:tabs>
          <w:tab w:val="left" w:pos="567"/>
          <w:tab w:val="left" w:pos="851"/>
        </w:tabs>
        <w:spacing w:after="0" w:line="360" w:lineRule="auto"/>
        <w:ind w:left="0"/>
        <w:contextualSpacing w:val="0"/>
        <w:jc w:val="center"/>
        <w:rPr>
          <w:rFonts w:ascii="Arial" w:hAnsi="Arial" w:cs="Arial"/>
          <w:sz w:val="24"/>
          <w:szCs w:val="24"/>
        </w:rPr>
      </w:pPr>
    </w:p>
    <w:p w14:paraId="6AD8E9FB" w14:textId="77777777" w:rsidR="00A716EF" w:rsidRPr="00567BB9" w:rsidRDefault="00A716EF" w:rsidP="00B43917">
      <w:pPr>
        <w:pStyle w:val="Akapitzlist"/>
        <w:numPr>
          <w:ilvl w:val="0"/>
          <w:numId w:val="32"/>
        </w:numPr>
        <w:tabs>
          <w:tab w:val="left" w:pos="567"/>
        </w:tabs>
        <w:spacing w:after="0" w:line="360" w:lineRule="auto"/>
        <w:ind w:left="426" w:hanging="709"/>
        <w:contextualSpacing w:val="0"/>
        <w:jc w:val="center"/>
        <w:rPr>
          <w:rFonts w:ascii="Arial" w:hAnsi="Arial" w:cs="Arial"/>
          <w:b/>
          <w:sz w:val="24"/>
          <w:szCs w:val="24"/>
        </w:rPr>
      </w:pPr>
      <w:r w:rsidRPr="00567BB9">
        <w:rPr>
          <w:rFonts w:ascii="Arial" w:hAnsi="Arial" w:cs="Arial"/>
          <w:b/>
          <w:sz w:val="24"/>
          <w:szCs w:val="24"/>
        </w:rPr>
        <w:t>Rozliczenia w związku z odstąpieniem od Umowy</w:t>
      </w:r>
    </w:p>
    <w:p w14:paraId="1E9524B7" w14:textId="77777777" w:rsidR="00AD0C0F" w:rsidRPr="00567BB9" w:rsidRDefault="002842FD"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W terminie </w:t>
      </w:r>
      <w:r w:rsidR="00AD0C0F" w:rsidRPr="00567BB9">
        <w:rPr>
          <w:rFonts w:ascii="Arial" w:hAnsi="Arial" w:cs="Arial"/>
          <w:sz w:val="24"/>
          <w:szCs w:val="24"/>
        </w:rPr>
        <w:t xml:space="preserve">do </w:t>
      </w:r>
      <w:r w:rsidRPr="00567BB9">
        <w:rPr>
          <w:rFonts w:ascii="Arial" w:hAnsi="Arial" w:cs="Arial"/>
          <w:sz w:val="24"/>
          <w:szCs w:val="24"/>
        </w:rPr>
        <w:t>10</w:t>
      </w:r>
      <w:r w:rsidR="00A716EF" w:rsidRPr="00567BB9">
        <w:rPr>
          <w:rFonts w:ascii="Arial" w:hAnsi="Arial" w:cs="Arial"/>
          <w:sz w:val="24"/>
          <w:szCs w:val="24"/>
        </w:rPr>
        <w:t xml:space="preserve"> dni </w:t>
      </w:r>
      <w:r w:rsidRPr="00567BB9">
        <w:rPr>
          <w:rFonts w:ascii="Arial" w:hAnsi="Arial" w:cs="Arial"/>
          <w:sz w:val="24"/>
          <w:szCs w:val="24"/>
        </w:rPr>
        <w:t xml:space="preserve">roboczych </w:t>
      </w:r>
      <w:r w:rsidR="00A716EF" w:rsidRPr="00567BB9">
        <w:rPr>
          <w:rFonts w:ascii="Arial" w:hAnsi="Arial" w:cs="Arial"/>
          <w:sz w:val="24"/>
          <w:szCs w:val="24"/>
        </w:rPr>
        <w:t>od dnia odstąpienia od Umowy</w:t>
      </w:r>
      <w:r w:rsidR="00AD0C0F" w:rsidRPr="00567BB9">
        <w:rPr>
          <w:rFonts w:ascii="Arial" w:hAnsi="Arial" w:cs="Arial"/>
          <w:sz w:val="24"/>
          <w:szCs w:val="24"/>
        </w:rPr>
        <w:t xml:space="preserve"> Zamawiający wyznaczy termin odbioru robót przerwanych i robót zabezpieczających.</w:t>
      </w:r>
    </w:p>
    <w:p w14:paraId="5AAE54EC" w14:textId="77777777" w:rsidR="00292EA7" w:rsidRPr="00567BB9" w:rsidRDefault="00A716EF"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Wykon</w:t>
      </w:r>
      <w:r w:rsidR="00292EA7" w:rsidRPr="00567BB9">
        <w:rPr>
          <w:rFonts w:ascii="Arial" w:hAnsi="Arial" w:cs="Arial"/>
          <w:sz w:val="24"/>
          <w:szCs w:val="24"/>
        </w:rPr>
        <w:t>awca przy udziale Zamawiającego</w:t>
      </w:r>
      <w:r w:rsidRPr="00567BB9">
        <w:rPr>
          <w:rFonts w:ascii="Arial" w:hAnsi="Arial" w:cs="Arial"/>
          <w:sz w:val="24"/>
          <w:szCs w:val="24"/>
        </w:rPr>
        <w:t xml:space="preserve"> sporządzi szczegółow</w:t>
      </w:r>
      <w:r w:rsidR="00AD0C0F" w:rsidRPr="00567BB9">
        <w:rPr>
          <w:rFonts w:ascii="Arial" w:hAnsi="Arial" w:cs="Arial"/>
          <w:sz w:val="24"/>
          <w:szCs w:val="24"/>
        </w:rPr>
        <w:t>ą inwentaryzację</w:t>
      </w:r>
      <w:r w:rsidRPr="00567BB9">
        <w:rPr>
          <w:rFonts w:ascii="Arial" w:hAnsi="Arial" w:cs="Arial"/>
          <w:sz w:val="24"/>
          <w:szCs w:val="24"/>
        </w:rPr>
        <w:t xml:space="preserve"> robót według stanu na dzień odstąpienia.</w:t>
      </w:r>
      <w:r w:rsidR="00AD0C0F" w:rsidRPr="00567BB9">
        <w:rPr>
          <w:rFonts w:ascii="Arial" w:hAnsi="Arial" w:cs="Arial"/>
          <w:sz w:val="24"/>
          <w:szCs w:val="24"/>
        </w:rPr>
        <w:t xml:space="preserve"> </w:t>
      </w:r>
    </w:p>
    <w:p w14:paraId="6CFCD6C5" w14:textId="77777777" w:rsidR="00AD0C0F" w:rsidRPr="00567BB9" w:rsidRDefault="00292EA7"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W protokole odbioru robót przerwanych i robót zabezpieczających zostanie określona łączna</w:t>
      </w:r>
      <w:r w:rsidR="00AD0C0F" w:rsidRPr="00567BB9">
        <w:rPr>
          <w:rFonts w:ascii="Arial" w:hAnsi="Arial" w:cs="Arial"/>
          <w:sz w:val="24"/>
          <w:szCs w:val="24"/>
        </w:rPr>
        <w:t xml:space="preserve"> wartość zinwentaryzowanych robót zatwierdzonych </w:t>
      </w:r>
      <w:r w:rsidRPr="00567BB9">
        <w:rPr>
          <w:rFonts w:ascii="Arial" w:hAnsi="Arial" w:cs="Arial"/>
          <w:sz w:val="24"/>
          <w:szCs w:val="24"/>
        </w:rPr>
        <w:t>przez inspektora</w:t>
      </w:r>
      <w:r w:rsidR="00AD0C0F" w:rsidRPr="00567BB9">
        <w:rPr>
          <w:rFonts w:ascii="Arial" w:hAnsi="Arial" w:cs="Arial"/>
          <w:sz w:val="24"/>
          <w:szCs w:val="24"/>
        </w:rPr>
        <w:t xml:space="preserve"> nadzoru, wykonanych zgodnie z dokumentacją projektową</w:t>
      </w:r>
      <w:r w:rsidRPr="00567BB9">
        <w:rPr>
          <w:rFonts w:ascii="Arial" w:hAnsi="Arial" w:cs="Arial"/>
          <w:sz w:val="24"/>
          <w:szCs w:val="24"/>
        </w:rPr>
        <w:t>.</w:t>
      </w:r>
    </w:p>
    <w:p w14:paraId="3AC83921" w14:textId="77777777" w:rsidR="00292EA7" w:rsidRPr="00567BB9" w:rsidRDefault="00292EA7"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Zamawiający zapłaci Wykonawcy wynagrodze</w:t>
      </w:r>
      <w:r w:rsidR="00E15FC2" w:rsidRPr="00567BB9">
        <w:rPr>
          <w:rFonts w:ascii="Arial" w:hAnsi="Arial" w:cs="Arial"/>
          <w:sz w:val="24"/>
          <w:szCs w:val="24"/>
        </w:rPr>
        <w:t>nie za roboty określone w pkt 34</w:t>
      </w:r>
      <w:r w:rsidRPr="00567BB9">
        <w:rPr>
          <w:rFonts w:ascii="Arial" w:hAnsi="Arial" w:cs="Arial"/>
          <w:sz w:val="24"/>
          <w:szCs w:val="24"/>
        </w:rPr>
        <w:t xml:space="preserve">.3. według cen określonych w Kosztorysie ofertowym, pomniejszone o roszczenia Zamawiającego z tytułu kar umownych oraz ewentualne roszczenia o obniżenie ceny na podstawie rękojmi i gwarancji lub inne roszczenia odszkodowawcze. </w:t>
      </w:r>
    </w:p>
    <w:p w14:paraId="2E4480AE" w14:textId="77777777" w:rsidR="00A716EF" w:rsidRPr="00567BB9" w:rsidRDefault="00983596"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Podstawą </w:t>
      </w:r>
      <w:r w:rsidR="00A716EF" w:rsidRPr="00567BB9">
        <w:rPr>
          <w:rFonts w:ascii="Arial" w:hAnsi="Arial" w:cs="Arial"/>
          <w:sz w:val="24"/>
          <w:szCs w:val="24"/>
        </w:rPr>
        <w:t>do wystawienia przez Wykonawcę odpowiedniej faktury</w:t>
      </w:r>
      <w:r w:rsidR="00E67D4B" w:rsidRPr="00567BB9">
        <w:rPr>
          <w:rFonts w:ascii="Arial" w:hAnsi="Arial" w:cs="Arial"/>
          <w:sz w:val="24"/>
          <w:szCs w:val="24"/>
        </w:rPr>
        <w:t xml:space="preserve"> </w:t>
      </w:r>
      <w:r w:rsidR="00811C73" w:rsidRPr="00567BB9">
        <w:rPr>
          <w:rFonts w:ascii="Arial" w:hAnsi="Arial" w:cs="Arial"/>
          <w:sz w:val="24"/>
          <w:szCs w:val="24"/>
        </w:rPr>
        <w:t xml:space="preserve">VAT </w:t>
      </w:r>
      <w:r w:rsidR="00E67D4B" w:rsidRPr="00567BB9">
        <w:rPr>
          <w:rFonts w:ascii="Arial" w:hAnsi="Arial" w:cs="Arial"/>
          <w:sz w:val="24"/>
          <w:szCs w:val="24"/>
        </w:rPr>
        <w:t>lub rachunku</w:t>
      </w:r>
      <w:r w:rsidRPr="00567BB9">
        <w:rPr>
          <w:rFonts w:ascii="Arial" w:hAnsi="Arial" w:cs="Arial"/>
          <w:sz w:val="24"/>
          <w:szCs w:val="24"/>
        </w:rPr>
        <w:t xml:space="preserve"> j</w:t>
      </w:r>
      <w:r w:rsidR="00661BD4" w:rsidRPr="00567BB9">
        <w:rPr>
          <w:rFonts w:ascii="Arial" w:hAnsi="Arial" w:cs="Arial"/>
          <w:sz w:val="24"/>
          <w:szCs w:val="24"/>
        </w:rPr>
        <w:t>est dokument okreś</w:t>
      </w:r>
      <w:r w:rsidR="00E15FC2" w:rsidRPr="00567BB9">
        <w:rPr>
          <w:rFonts w:ascii="Arial" w:hAnsi="Arial" w:cs="Arial"/>
          <w:sz w:val="24"/>
          <w:szCs w:val="24"/>
        </w:rPr>
        <w:t>lony w pkt. 34</w:t>
      </w:r>
      <w:r w:rsidRPr="00567BB9">
        <w:rPr>
          <w:rFonts w:ascii="Arial" w:hAnsi="Arial" w:cs="Arial"/>
          <w:sz w:val="24"/>
          <w:szCs w:val="24"/>
        </w:rPr>
        <w:t>.3</w:t>
      </w:r>
      <w:r w:rsidR="00A716EF" w:rsidRPr="00567BB9">
        <w:rPr>
          <w:rFonts w:ascii="Arial" w:hAnsi="Arial" w:cs="Arial"/>
          <w:sz w:val="24"/>
          <w:szCs w:val="24"/>
        </w:rPr>
        <w:t>.</w:t>
      </w:r>
    </w:p>
    <w:p w14:paraId="150956F3" w14:textId="77777777" w:rsidR="002B1D26" w:rsidRPr="00567BB9" w:rsidRDefault="00A716EF" w:rsidP="00357F88">
      <w:pPr>
        <w:pStyle w:val="Akapitzlist"/>
        <w:numPr>
          <w:ilvl w:val="1"/>
          <w:numId w:val="32"/>
        </w:numPr>
        <w:tabs>
          <w:tab w:val="left" w:pos="567"/>
        </w:tabs>
        <w:spacing w:after="0" w:line="360" w:lineRule="auto"/>
        <w:ind w:left="567" w:hanging="567"/>
        <w:contextualSpacing w:val="0"/>
        <w:rPr>
          <w:rFonts w:ascii="Arial" w:hAnsi="Arial" w:cs="Arial"/>
          <w:sz w:val="24"/>
          <w:szCs w:val="24"/>
        </w:rPr>
      </w:pPr>
      <w:r w:rsidRPr="00567BB9">
        <w:rPr>
          <w:rFonts w:ascii="Arial" w:hAnsi="Arial" w:cs="Arial"/>
          <w:sz w:val="24"/>
          <w:szCs w:val="24"/>
        </w:rPr>
        <w:t xml:space="preserve">Koszty dodatkowe poniesione na zabezpieczenie robót i Terenu budowy oraz wszelkie inne uzasadnione koszty związane z odstąpieniem od Umowy ponosi Strona, która jest winna odstąpienia od </w:t>
      </w:r>
      <w:r w:rsidR="00E67D4B" w:rsidRPr="00567BB9">
        <w:rPr>
          <w:rFonts w:ascii="Arial" w:hAnsi="Arial" w:cs="Arial"/>
          <w:sz w:val="24"/>
          <w:szCs w:val="24"/>
        </w:rPr>
        <w:t>U</w:t>
      </w:r>
      <w:r w:rsidRPr="00567BB9">
        <w:rPr>
          <w:rFonts w:ascii="Arial" w:hAnsi="Arial" w:cs="Arial"/>
          <w:sz w:val="24"/>
          <w:szCs w:val="24"/>
        </w:rPr>
        <w:t xml:space="preserve">mowy. </w:t>
      </w:r>
    </w:p>
    <w:p w14:paraId="2259638C" w14:textId="77777777" w:rsidR="00D63AD5" w:rsidRPr="00567BB9" w:rsidRDefault="00D63AD5" w:rsidP="00B43917">
      <w:pPr>
        <w:pStyle w:val="Akapitzlist"/>
        <w:tabs>
          <w:tab w:val="left" w:pos="567"/>
        </w:tabs>
        <w:spacing w:after="0" w:line="360" w:lineRule="auto"/>
        <w:ind w:left="567"/>
        <w:contextualSpacing w:val="0"/>
        <w:jc w:val="center"/>
        <w:rPr>
          <w:rFonts w:ascii="Arial" w:hAnsi="Arial" w:cs="Arial"/>
          <w:sz w:val="24"/>
          <w:szCs w:val="24"/>
        </w:rPr>
      </w:pPr>
    </w:p>
    <w:p w14:paraId="5A4CBF55" w14:textId="77777777" w:rsidR="00A716EF" w:rsidRPr="00567BB9" w:rsidRDefault="00A716EF" w:rsidP="00B43917">
      <w:pPr>
        <w:pStyle w:val="Akapitzlist"/>
        <w:numPr>
          <w:ilvl w:val="0"/>
          <w:numId w:val="32"/>
        </w:numPr>
        <w:tabs>
          <w:tab w:val="left" w:pos="426"/>
          <w:tab w:val="left" w:pos="567"/>
        </w:tabs>
        <w:spacing w:after="0" w:line="360" w:lineRule="auto"/>
        <w:ind w:left="426" w:hanging="709"/>
        <w:contextualSpacing w:val="0"/>
        <w:jc w:val="center"/>
        <w:rPr>
          <w:rFonts w:ascii="Arial" w:hAnsi="Arial" w:cs="Arial"/>
          <w:b/>
          <w:sz w:val="24"/>
          <w:szCs w:val="24"/>
        </w:rPr>
      </w:pPr>
      <w:r w:rsidRPr="00567BB9">
        <w:rPr>
          <w:rFonts w:ascii="Arial" w:hAnsi="Arial" w:cs="Arial"/>
          <w:b/>
          <w:sz w:val="24"/>
          <w:szCs w:val="24"/>
        </w:rPr>
        <w:t>Kary umowne</w:t>
      </w:r>
    </w:p>
    <w:p w14:paraId="4D55190A" w14:textId="77777777" w:rsidR="00A6142C" w:rsidRPr="00567BB9" w:rsidRDefault="00A6142C" w:rsidP="00357F88">
      <w:pPr>
        <w:numPr>
          <w:ilvl w:val="1"/>
          <w:numId w:val="32"/>
        </w:numPr>
        <w:tabs>
          <w:tab w:val="left" w:pos="567"/>
          <w:tab w:val="left" w:pos="1134"/>
        </w:tabs>
        <w:spacing w:after="0" w:line="360" w:lineRule="auto"/>
        <w:ind w:left="567" w:hanging="567"/>
        <w:rPr>
          <w:rFonts w:ascii="Arial" w:hAnsi="Arial" w:cs="Arial"/>
          <w:sz w:val="24"/>
          <w:szCs w:val="24"/>
        </w:rPr>
      </w:pPr>
      <w:r w:rsidRPr="00567BB9">
        <w:rPr>
          <w:rFonts w:ascii="Arial" w:hAnsi="Arial" w:cs="Arial"/>
          <w:sz w:val="24"/>
          <w:szCs w:val="24"/>
        </w:rPr>
        <w:t>Wykonawca zapłaci Zamawiającemu kary umowne:</w:t>
      </w:r>
    </w:p>
    <w:p w14:paraId="54AE6375" w14:textId="77777777" w:rsidR="00701CA1" w:rsidRPr="00567BB9" w:rsidRDefault="00701CA1" w:rsidP="00357F88">
      <w:pPr>
        <w:numPr>
          <w:ilvl w:val="0"/>
          <w:numId w:val="27"/>
        </w:numPr>
        <w:tabs>
          <w:tab w:val="left" w:pos="142"/>
          <w:tab w:val="left" w:pos="709"/>
        </w:tabs>
        <w:spacing w:after="0" w:line="360" w:lineRule="auto"/>
        <w:ind w:left="851" w:hanging="284"/>
        <w:contextualSpacing/>
        <w:rPr>
          <w:rFonts w:ascii="Arial" w:hAnsi="Arial" w:cs="Arial"/>
          <w:sz w:val="24"/>
          <w:szCs w:val="24"/>
        </w:rPr>
      </w:pPr>
      <w:r w:rsidRPr="00567BB9">
        <w:rPr>
          <w:rFonts w:ascii="Arial" w:hAnsi="Arial" w:cs="Arial"/>
          <w:sz w:val="24"/>
          <w:szCs w:val="24"/>
        </w:rPr>
        <w:t>za zwłokę Wykonawcy w stosunku do Terminu zakończenia robót w wysokości 0,1 % wynagrodzenia brutto, o którym mowa w pkt 26.1.1 za każdy rozpoczęty dzień zwłoki,</w:t>
      </w:r>
    </w:p>
    <w:p w14:paraId="412A5CA4" w14:textId="77777777" w:rsidR="00A6142C" w:rsidRPr="00567BB9" w:rsidRDefault="00A6142C" w:rsidP="00357F88">
      <w:pPr>
        <w:numPr>
          <w:ilvl w:val="0"/>
          <w:numId w:val="27"/>
        </w:numPr>
        <w:tabs>
          <w:tab w:val="left" w:pos="142"/>
          <w:tab w:val="left" w:pos="709"/>
        </w:tabs>
        <w:spacing w:after="0" w:line="360" w:lineRule="auto"/>
        <w:ind w:left="851" w:hanging="284"/>
        <w:contextualSpacing/>
        <w:rPr>
          <w:rFonts w:ascii="Arial" w:hAnsi="Arial" w:cs="Arial"/>
          <w:sz w:val="24"/>
          <w:szCs w:val="24"/>
        </w:rPr>
      </w:pPr>
      <w:r w:rsidRPr="00567BB9">
        <w:rPr>
          <w:rFonts w:ascii="Arial" w:hAnsi="Arial" w:cs="Arial"/>
          <w:sz w:val="24"/>
          <w:szCs w:val="24"/>
        </w:rPr>
        <w:t>za zwłokę Wykonawcy w usunięciu Wad stwierdzonych przy odbiorze końcowym, lub w okresie rękojmi za Wady</w:t>
      </w:r>
      <w:r w:rsidR="007032D5" w:rsidRPr="00567BB9">
        <w:rPr>
          <w:rFonts w:ascii="Arial" w:hAnsi="Arial" w:cs="Arial"/>
          <w:sz w:val="24"/>
          <w:szCs w:val="24"/>
        </w:rPr>
        <w:t xml:space="preserve"> </w:t>
      </w:r>
      <w:r w:rsidRPr="00567BB9">
        <w:rPr>
          <w:rFonts w:ascii="Arial" w:hAnsi="Arial" w:cs="Arial"/>
          <w:sz w:val="24"/>
          <w:szCs w:val="24"/>
        </w:rPr>
        <w:t xml:space="preserve"> lub gwarancji – w wysokości 0,1  % </w:t>
      </w:r>
      <w:r w:rsidR="00104442" w:rsidRPr="00567BB9">
        <w:rPr>
          <w:rFonts w:ascii="Arial" w:hAnsi="Arial" w:cs="Arial"/>
          <w:sz w:val="24"/>
          <w:szCs w:val="24"/>
        </w:rPr>
        <w:t xml:space="preserve">wynagrodzenia </w:t>
      </w:r>
      <w:r w:rsidRPr="00567BB9">
        <w:rPr>
          <w:rFonts w:ascii="Arial" w:hAnsi="Arial" w:cs="Arial"/>
          <w:sz w:val="24"/>
          <w:szCs w:val="24"/>
        </w:rPr>
        <w:t>brutto,</w:t>
      </w:r>
      <w:r w:rsidR="00E66748" w:rsidRPr="00567BB9">
        <w:rPr>
          <w:rFonts w:ascii="Arial" w:hAnsi="Arial" w:cs="Arial"/>
          <w:sz w:val="24"/>
          <w:szCs w:val="24"/>
        </w:rPr>
        <w:t xml:space="preserve"> o którym mowa w </w:t>
      </w:r>
      <w:r w:rsidR="00DF3D45" w:rsidRPr="00567BB9">
        <w:rPr>
          <w:rFonts w:ascii="Arial" w:hAnsi="Arial" w:cs="Arial"/>
          <w:sz w:val="24"/>
          <w:szCs w:val="24"/>
        </w:rPr>
        <w:t>pkt 26.1</w:t>
      </w:r>
      <w:r w:rsidR="001B7845" w:rsidRPr="00567BB9">
        <w:rPr>
          <w:rFonts w:ascii="Arial" w:hAnsi="Arial" w:cs="Arial"/>
          <w:sz w:val="24"/>
          <w:szCs w:val="24"/>
        </w:rPr>
        <w:t>.1</w:t>
      </w:r>
      <w:r w:rsidR="00E66748" w:rsidRPr="00567BB9">
        <w:rPr>
          <w:rFonts w:ascii="Arial" w:hAnsi="Arial" w:cs="Arial"/>
          <w:sz w:val="24"/>
          <w:szCs w:val="24"/>
        </w:rPr>
        <w:t>,</w:t>
      </w:r>
      <w:r w:rsidRPr="00567BB9">
        <w:rPr>
          <w:rFonts w:ascii="Arial" w:hAnsi="Arial" w:cs="Arial"/>
          <w:sz w:val="24"/>
          <w:szCs w:val="24"/>
        </w:rPr>
        <w:t xml:space="preserve"> za każdy rozpoczęty dzień zwłoki liczony od dnia upływu terminu</w:t>
      </w:r>
      <w:r w:rsidR="00E66748" w:rsidRPr="00567BB9">
        <w:rPr>
          <w:rFonts w:ascii="Arial" w:hAnsi="Arial" w:cs="Arial"/>
          <w:sz w:val="24"/>
          <w:szCs w:val="24"/>
        </w:rPr>
        <w:t xml:space="preserve"> </w:t>
      </w:r>
      <w:r w:rsidRPr="00567BB9">
        <w:rPr>
          <w:rFonts w:ascii="Arial" w:hAnsi="Arial" w:cs="Arial"/>
          <w:sz w:val="24"/>
          <w:szCs w:val="24"/>
        </w:rPr>
        <w:t>na usunięcie Wad,</w:t>
      </w:r>
    </w:p>
    <w:p w14:paraId="1130D0F4" w14:textId="77777777" w:rsidR="00A6142C" w:rsidRPr="00567BB9" w:rsidRDefault="00A6142C" w:rsidP="00357F88">
      <w:pPr>
        <w:numPr>
          <w:ilvl w:val="0"/>
          <w:numId w:val="27"/>
        </w:numPr>
        <w:tabs>
          <w:tab w:val="left" w:pos="142"/>
          <w:tab w:val="left" w:pos="709"/>
        </w:tabs>
        <w:spacing w:after="0" w:line="360" w:lineRule="auto"/>
        <w:ind w:left="851" w:hanging="284"/>
        <w:contextualSpacing/>
        <w:rPr>
          <w:rFonts w:ascii="Arial" w:hAnsi="Arial" w:cs="Arial"/>
          <w:sz w:val="24"/>
          <w:szCs w:val="24"/>
        </w:rPr>
      </w:pPr>
      <w:r w:rsidRPr="00567BB9">
        <w:rPr>
          <w:rFonts w:ascii="Arial" w:hAnsi="Arial" w:cs="Arial"/>
          <w:sz w:val="24"/>
          <w:szCs w:val="24"/>
        </w:rPr>
        <w:lastRenderedPageBreak/>
        <w:t>za brak zapłaty wynagrodzenia należnego Podwykonawcom lub dalszym Podwykonawcom  500,00 zł za każdy przypadek dokonania przez Zamawiającego bezpośredniej płatności na rzecz Podwykonawców lub dalszych Podwykonawców,</w:t>
      </w:r>
    </w:p>
    <w:p w14:paraId="18CCDE29" w14:textId="77777777" w:rsidR="00A6142C" w:rsidRPr="00567BB9" w:rsidRDefault="00A6142C" w:rsidP="00357F88">
      <w:pPr>
        <w:numPr>
          <w:ilvl w:val="0"/>
          <w:numId w:val="27"/>
        </w:numPr>
        <w:tabs>
          <w:tab w:val="left" w:pos="142"/>
          <w:tab w:val="left" w:pos="709"/>
        </w:tabs>
        <w:spacing w:after="0" w:line="360" w:lineRule="auto"/>
        <w:ind w:left="851" w:hanging="284"/>
        <w:contextualSpacing/>
        <w:rPr>
          <w:rFonts w:ascii="Arial" w:hAnsi="Arial" w:cs="Arial"/>
          <w:sz w:val="24"/>
          <w:szCs w:val="24"/>
        </w:rPr>
      </w:pPr>
      <w:r w:rsidRPr="00567BB9">
        <w:rPr>
          <w:rFonts w:ascii="Arial" w:hAnsi="Arial" w:cs="Arial"/>
          <w:sz w:val="24"/>
          <w:szCs w:val="24"/>
        </w:rPr>
        <w:t>za nieterminową zapłatę wynagrodzenia należnego Podwykonawcom lub dalszym Podwykonawcom  50</w:t>
      </w:r>
      <w:r w:rsidR="007B145A" w:rsidRPr="00567BB9">
        <w:rPr>
          <w:rFonts w:ascii="Arial" w:hAnsi="Arial" w:cs="Arial"/>
          <w:sz w:val="24"/>
          <w:szCs w:val="24"/>
        </w:rPr>
        <w:t>0</w:t>
      </w:r>
      <w:r w:rsidRPr="00567BB9">
        <w:rPr>
          <w:rFonts w:ascii="Arial" w:hAnsi="Arial" w:cs="Arial"/>
          <w:sz w:val="24"/>
          <w:szCs w:val="24"/>
        </w:rPr>
        <w:t>,00 zł za każdy rozpoczęty dzień zwłoki od dnia upływu terminu zapłaty do dnia zapłaty</w:t>
      </w:r>
      <w:r w:rsidR="005F54BE">
        <w:rPr>
          <w:rFonts w:ascii="Arial" w:hAnsi="Arial" w:cs="Arial"/>
          <w:sz w:val="24"/>
          <w:szCs w:val="24"/>
        </w:rPr>
        <w:t>.</w:t>
      </w:r>
    </w:p>
    <w:p w14:paraId="0673833F" w14:textId="77777777" w:rsidR="00A6142C" w:rsidRPr="00567BB9" w:rsidRDefault="00A6142C" w:rsidP="00357F88">
      <w:pPr>
        <w:numPr>
          <w:ilvl w:val="1"/>
          <w:numId w:val="32"/>
        </w:numPr>
        <w:tabs>
          <w:tab w:val="left" w:pos="567"/>
        </w:tabs>
        <w:spacing w:after="0" w:line="360" w:lineRule="auto"/>
        <w:ind w:left="567" w:hanging="567"/>
        <w:rPr>
          <w:rFonts w:ascii="Arial" w:hAnsi="Arial" w:cs="Arial"/>
          <w:sz w:val="24"/>
          <w:szCs w:val="24"/>
        </w:rPr>
      </w:pPr>
      <w:r w:rsidRPr="00567BB9">
        <w:rPr>
          <w:rFonts w:ascii="Arial" w:hAnsi="Arial" w:cs="Arial"/>
          <w:sz w:val="24"/>
          <w:szCs w:val="24"/>
        </w:rPr>
        <w:t>Jeżeli kara umowna z któregokolw</w:t>
      </w:r>
      <w:r w:rsidR="00702F51" w:rsidRPr="00567BB9">
        <w:rPr>
          <w:rFonts w:ascii="Arial" w:hAnsi="Arial" w:cs="Arial"/>
          <w:sz w:val="24"/>
          <w:szCs w:val="24"/>
        </w:rPr>
        <w:t>iek tytułu wymienionego w pkt 35</w:t>
      </w:r>
      <w:r w:rsidRPr="00567BB9">
        <w:rPr>
          <w:rFonts w:ascii="Arial" w:hAnsi="Arial" w:cs="Arial"/>
          <w:sz w:val="24"/>
          <w:szCs w:val="24"/>
        </w:rPr>
        <w:t xml:space="preserve">.1. nie pokrywa poniesionej szkody, to Zamawiający może dochodzić odszkodowania uzupełniającego na zasadach ogólnych określonych przepisami Kodeksu cywilnego. </w:t>
      </w:r>
    </w:p>
    <w:p w14:paraId="187EABC8" w14:textId="77777777" w:rsidR="00F96225" w:rsidRPr="00567BB9" w:rsidRDefault="00F96225" w:rsidP="00357F88">
      <w:pPr>
        <w:numPr>
          <w:ilvl w:val="1"/>
          <w:numId w:val="32"/>
        </w:numPr>
        <w:tabs>
          <w:tab w:val="left" w:pos="-3420"/>
          <w:tab w:val="left" w:pos="567"/>
        </w:tabs>
        <w:spacing w:after="0" w:line="360" w:lineRule="auto"/>
        <w:ind w:left="567" w:hanging="567"/>
        <w:contextualSpacing/>
        <w:rPr>
          <w:rFonts w:ascii="Arial" w:hAnsi="Arial" w:cs="Arial"/>
          <w:sz w:val="24"/>
          <w:szCs w:val="24"/>
        </w:rPr>
      </w:pPr>
      <w:r w:rsidRPr="00567BB9">
        <w:rPr>
          <w:rFonts w:ascii="Arial" w:hAnsi="Arial" w:cs="Arial"/>
          <w:sz w:val="24"/>
          <w:szCs w:val="24"/>
        </w:rPr>
        <w:t>Roszczenia o zapłatę kar umownych z tytułu zwłoki, ustalonych za każdy rozpoczęty dzień zwłoki, stają się wymagalne:</w:t>
      </w:r>
    </w:p>
    <w:p w14:paraId="4E90CB5B" w14:textId="77777777" w:rsidR="00F96225" w:rsidRPr="00567BB9" w:rsidRDefault="00F96225" w:rsidP="00357F88">
      <w:pPr>
        <w:pStyle w:val="Tekstpodstawowy"/>
        <w:spacing w:line="360" w:lineRule="auto"/>
        <w:ind w:left="480"/>
        <w:jc w:val="left"/>
        <w:rPr>
          <w:rFonts w:ascii="Arial" w:hAnsi="Arial" w:cs="Arial"/>
        </w:rPr>
      </w:pPr>
      <w:r w:rsidRPr="00567BB9">
        <w:rPr>
          <w:rFonts w:ascii="Arial" w:hAnsi="Arial" w:cs="Arial"/>
          <w:lang w:val="pl-PL"/>
        </w:rPr>
        <w:t xml:space="preserve"> </w:t>
      </w:r>
      <w:r w:rsidRPr="00567BB9">
        <w:rPr>
          <w:rFonts w:ascii="Arial" w:hAnsi="Arial" w:cs="Arial"/>
        </w:rPr>
        <w:t xml:space="preserve">a) za pierwszy rozpoczęty dzień zwłoki - w tym dniu,   </w:t>
      </w:r>
    </w:p>
    <w:p w14:paraId="23D648A3" w14:textId="77777777" w:rsidR="00F96225" w:rsidRPr="00567BB9" w:rsidRDefault="00F96225" w:rsidP="00357F88">
      <w:pPr>
        <w:pStyle w:val="Tekstpodstawowy"/>
        <w:spacing w:line="360" w:lineRule="auto"/>
        <w:ind w:left="480"/>
        <w:jc w:val="left"/>
        <w:rPr>
          <w:rFonts w:ascii="Arial" w:hAnsi="Arial" w:cs="Arial"/>
        </w:rPr>
      </w:pPr>
      <w:r w:rsidRPr="00567BB9">
        <w:rPr>
          <w:rFonts w:ascii="Arial" w:hAnsi="Arial" w:cs="Arial"/>
          <w:lang w:val="pl-PL"/>
        </w:rPr>
        <w:t xml:space="preserve"> </w:t>
      </w:r>
      <w:r w:rsidRPr="00567BB9">
        <w:rPr>
          <w:rFonts w:ascii="Arial" w:hAnsi="Arial" w:cs="Arial"/>
        </w:rPr>
        <w:t>b) za każdy następny rozpoczęty dzień zwłoki - odpowiednio w  każdym z tych dni.</w:t>
      </w:r>
    </w:p>
    <w:p w14:paraId="6EAD623D" w14:textId="77777777" w:rsidR="00F96225" w:rsidRPr="00567BB9" w:rsidRDefault="00A6142C" w:rsidP="00357F88">
      <w:pPr>
        <w:numPr>
          <w:ilvl w:val="1"/>
          <w:numId w:val="32"/>
        </w:numPr>
        <w:tabs>
          <w:tab w:val="left" w:pos="-3420"/>
          <w:tab w:val="left" w:pos="567"/>
        </w:tabs>
        <w:spacing w:after="0" w:line="360" w:lineRule="auto"/>
        <w:ind w:left="567" w:hanging="567"/>
        <w:rPr>
          <w:rFonts w:ascii="Arial" w:hAnsi="Arial" w:cs="Arial"/>
          <w:sz w:val="24"/>
          <w:szCs w:val="24"/>
        </w:rPr>
      </w:pPr>
      <w:r w:rsidRPr="00567BB9">
        <w:rPr>
          <w:rFonts w:ascii="Arial" w:hAnsi="Arial" w:cs="Arial"/>
          <w:sz w:val="24"/>
          <w:szCs w:val="24"/>
        </w:rPr>
        <w:t>Zapłata kary przez Wykonawcę lub potrącenie przez Zamawiającego kwoty kary z płatności należnej Wykonawcy nie zwalnia Wykonawcy z obowiązku ukończenia robót lub jakichkolwiek innych  obowiązków i zobowiązań wynikających z Umowy.</w:t>
      </w:r>
      <w:r w:rsidR="00F96225" w:rsidRPr="00567BB9">
        <w:rPr>
          <w:rFonts w:ascii="Arial" w:hAnsi="Arial" w:cs="Arial"/>
          <w:sz w:val="24"/>
          <w:szCs w:val="24"/>
        </w:rPr>
        <w:t xml:space="preserve"> </w:t>
      </w:r>
    </w:p>
    <w:p w14:paraId="0C9EB3E0" w14:textId="77777777" w:rsidR="007F040C" w:rsidRPr="00567BB9" w:rsidRDefault="007F040C" w:rsidP="00FC0AD0">
      <w:pPr>
        <w:numPr>
          <w:ilvl w:val="1"/>
          <w:numId w:val="32"/>
        </w:numPr>
        <w:tabs>
          <w:tab w:val="left" w:pos="-3420"/>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Termin zapłaty kary umownej wynosi 14 dni od dnia skutecznego doręczenia Wykonawcy wezwania do zapłaty. W razie opóźnienia z zapłatą kary umownej Zamawiający może żądać odsetek ustawowych za opóźnienie za każdy dzień opóźnienia. </w:t>
      </w:r>
    </w:p>
    <w:p w14:paraId="3F6759A3" w14:textId="77777777" w:rsidR="00F96225" w:rsidRPr="00567BB9" w:rsidRDefault="00F96225" w:rsidP="00357F88">
      <w:pPr>
        <w:numPr>
          <w:ilvl w:val="1"/>
          <w:numId w:val="32"/>
        </w:numPr>
        <w:tabs>
          <w:tab w:val="left" w:pos="-3420"/>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Strony ustalają, że Zamawiający może w razie zwłoki w zapłacie kary potrącić należną mu kwotę z należności Wykonawcy. </w:t>
      </w:r>
    </w:p>
    <w:p w14:paraId="7AE6A411" w14:textId="77777777" w:rsidR="007F040C" w:rsidRPr="00567BB9" w:rsidRDefault="00F96225" w:rsidP="00357F88">
      <w:pPr>
        <w:numPr>
          <w:ilvl w:val="1"/>
          <w:numId w:val="32"/>
        </w:numPr>
        <w:tabs>
          <w:tab w:val="left" w:pos="-3420"/>
          <w:tab w:val="left" w:pos="567"/>
        </w:tabs>
        <w:spacing w:after="0" w:line="360" w:lineRule="auto"/>
        <w:ind w:left="567" w:hanging="567"/>
        <w:rPr>
          <w:rFonts w:ascii="Arial" w:hAnsi="Arial" w:cs="Arial"/>
          <w:sz w:val="24"/>
          <w:szCs w:val="24"/>
        </w:rPr>
      </w:pPr>
      <w:r w:rsidRPr="00567BB9">
        <w:rPr>
          <w:rFonts w:ascii="Arial" w:hAnsi="Arial" w:cs="Arial"/>
          <w:sz w:val="24"/>
          <w:szCs w:val="24"/>
        </w:rPr>
        <w:t xml:space="preserve">Jeżeli nie będzie możliwości wyegzekwowania kary umownej poprzez pomniejszenie wartości faktury, kara umowna podlega zapłacie w terminie 14 dni od wezwania Strony zobowiązanej do jej zapłaty. </w:t>
      </w:r>
    </w:p>
    <w:p w14:paraId="7D3128EB" w14:textId="77777777" w:rsidR="00E27478" w:rsidRPr="00567BB9" w:rsidRDefault="00E27478" w:rsidP="00357F88">
      <w:pPr>
        <w:tabs>
          <w:tab w:val="left" w:pos="-3420"/>
          <w:tab w:val="left" w:pos="567"/>
        </w:tabs>
        <w:spacing w:after="0" w:line="360" w:lineRule="auto"/>
        <w:ind w:left="567"/>
        <w:rPr>
          <w:rFonts w:ascii="Arial" w:hAnsi="Arial" w:cs="Arial"/>
          <w:sz w:val="24"/>
          <w:szCs w:val="24"/>
        </w:rPr>
      </w:pPr>
    </w:p>
    <w:p w14:paraId="61FBAC3D" w14:textId="77777777" w:rsidR="00A716EF" w:rsidRPr="00567BB9" w:rsidRDefault="00A716EF" w:rsidP="00B43917">
      <w:pPr>
        <w:pStyle w:val="Tekstpodstawowywcity"/>
        <w:numPr>
          <w:ilvl w:val="0"/>
          <w:numId w:val="32"/>
        </w:numPr>
        <w:tabs>
          <w:tab w:val="left" w:pos="567"/>
        </w:tabs>
        <w:spacing w:after="0" w:line="360" w:lineRule="auto"/>
        <w:ind w:left="426" w:hanging="709"/>
        <w:jc w:val="center"/>
        <w:rPr>
          <w:rFonts w:ascii="Arial" w:hAnsi="Arial" w:cs="Arial"/>
          <w:b/>
          <w:sz w:val="24"/>
          <w:szCs w:val="24"/>
        </w:rPr>
      </w:pPr>
      <w:r w:rsidRPr="00567BB9">
        <w:rPr>
          <w:rFonts w:ascii="Arial" w:hAnsi="Arial" w:cs="Arial"/>
          <w:b/>
          <w:sz w:val="24"/>
          <w:szCs w:val="24"/>
        </w:rPr>
        <w:t>Procedury rozstrzygania sporów</w:t>
      </w:r>
    </w:p>
    <w:p w14:paraId="0F0B9D85" w14:textId="77777777" w:rsidR="009006AA" w:rsidRPr="00567BB9" w:rsidRDefault="00A716EF" w:rsidP="00357F88">
      <w:pPr>
        <w:numPr>
          <w:ilvl w:val="1"/>
          <w:numId w:val="32"/>
        </w:numPr>
        <w:tabs>
          <w:tab w:val="left" w:pos="142"/>
          <w:tab w:val="left" w:pos="284"/>
        </w:tabs>
        <w:autoSpaceDE w:val="0"/>
        <w:autoSpaceDN w:val="0"/>
        <w:adjustRightInd w:val="0"/>
        <w:spacing w:after="0" w:line="360" w:lineRule="auto"/>
        <w:ind w:left="567" w:hanging="709"/>
        <w:rPr>
          <w:rFonts w:ascii="Arial" w:hAnsi="Arial" w:cs="Arial"/>
          <w:sz w:val="24"/>
          <w:szCs w:val="24"/>
        </w:rPr>
      </w:pPr>
      <w:r w:rsidRPr="00567BB9">
        <w:rPr>
          <w:rFonts w:ascii="Arial" w:hAnsi="Arial" w:cs="Arial"/>
          <w:sz w:val="24"/>
          <w:szCs w:val="24"/>
        </w:rPr>
        <w:lastRenderedPageBreak/>
        <w:t xml:space="preserve">Wszelkie spory wynikające z niniejszej Umowy lub powstające w związku z Umową będą rozstrzygane </w:t>
      </w:r>
      <w:r w:rsidR="00B54A56" w:rsidRPr="00567BB9">
        <w:rPr>
          <w:rFonts w:ascii="Arial" w:hAnsi="Arial" w:cs="Arial"/>
          <w:sz w:val="24"/>
          <w:szCs w:val="24"/>
        </w:rPr>
        <w:t>przez sąd powszechny właściwy miejscowo dla Zamawiającego.</w:t>
      </w:r>
      <w:r w:rsidR="00593C2B" w:rsidRPr="00567BB9">
        <w:rPr>
          <w:rFonts w:ascii="Arial" w:hAnsi="Arial" w:cs="Arial"/>
          <w:sz w:val="24"/>
          <w:szCs w:val="24"/>
        </w:rPr>
        <w:t xml:space="preserve"> </w:t>
      </w:r>
    </w:p>
    <w:p w14:paraId="4BA6A65F" w14:textId="77777777" w:rsidR="00713C27" w:rsidRPr="00567BB9" w:rsidRDefault="00713C27" w:rsidP="00357F88">
      <w:pPr>
        <w:numPr>
          <w:ilvl w:val="1"/>
          <w:numId w:val="32"/>
        </w:numPr>
        <w:tabs>
          <w:tab w:val="left" w:pos="142"/>
          <w:tab w:val="left" w:pos="284"/>
        </w:tabs>
        <w:autoSpaceDE w:val="0"/>
        <w:autoSpaceDN w:val="0"/>
        <w:adjustRightInd w:val="0"/>
        <w:spacing w:after="0" w:line="360" w:lineRule="auto"/>
        <w:ind w:left="567" w:hanging="709"/>
        <w:rPr>
          <w:rFonts w:ascii="Arial" w:hAnsi="Arial" w:cs="Arial"/>
          <w:sz w:val="24"/>
          <w:szCs w:val="24"/>
        </w:rPr>
      </w:pPr>
      <w:r w:rsidRPr="00567BB9">
        <w:rPr>
          <w:rFonts w:ascii="Arial" w:hAnsi="Arial" w:cs="Arial"/>
          <w:sz w:val="24"/>
          <w:szCs w:val="24"/>
        </w:rPr>
        <w:t>Strony  zobowiązują  się  dołożyć  starań  w  celu  polubownego  załatwiania  wszelkich  sporów  mogących  wyniknąć  w  trakcie  realizacji  Umowy.</w:t>
      </w:r>
    </w:p>
    <w:p w14:paraId="5349670C" w14:textId="77777777" w:rsidR="00713C27" w:rsidRPr="00567BB9" w:rsidRDefault="00713C27" w:rsidP="00357F88">
      <w:pPr>
        <w:tabs>
          <w:tab w:val="left" w:pos="142"/>
          <w:tab w:val="left" w:pos="284"/>
        </w:tabs>
        <w:autoSpaceDE w:val="0"/>
        <w:autoSpaceDN w:val="0"/>
        <w:adjustRightInd w:val="0"/>
        <w:spacing w:after="0" w:line="360" w:lineRule="auto"/>
        <w:ind w:left="567"/>
        <w:rPr>
          <w:rFonts w:ascii="Arial" w:hAnsi="Arial" w:cs="Arial"/>
          <w:color w:val="FF0000"/>
          <w:sz w:val="24"/>
          <w:szCs w:val="24"/>
        </w:rPr>
      </w:pPr>
    </w:p>
    <w:p w14:paraId="42031DB6" w14:textId="77777777" w:rsidR="008754CF" w:rsidRPr="00567BB9" w:rsidRDefault="008754CF" w:rsidP="00B43917">
      <w:pPr>
        <w:pStyle w:val="Tekstpodstawowywcity"/>
        <w:numPr>
          <w:ilvl w:val="0"/>
          <w:numId w:val="32"/>
        </w:numPr>
        <w:tabs>
          <w:tab w:val="left" w:pos="851"/>
        </w:tabs>
        <w:spacing w:after="0" w:line="360" w:lineRule="auto"/>
        <w:ind w:hanging="153"/>
        <w:jc w:val="center"/>
        <w:rPr>
          <w:rFonts w:ascii="Arial" w:hAnsi="Arial" w:cs="Arial"/>
          <w:b/>
          <w:sz w:val="24"/>
          <w:szCs w:val="24"/>
        </w:rPr>
      </w:pPr>
      <w:r w:rsidRPr="00567BB9">
        <w:rPr>
          <w:rFonts w:ascii="Arial" w:hAnsi="Arial" w:cs="Arial"/>
          <w:b/>
          <w:sz w:val="24"/>
          <w:szCs w:val="24"/>
        </w:rPr>
        <w:t>Ochrona danych osobowych</w:t>
      </w:r>
    </w:p>
    <w:p w14:paraId="0C97AD9B" w14:textId="77777777" w:rsidR="00783EC7" w:rsidRPr="00567BB9" w:rsidRDefault="00783EC7" w:rsidP="00357F88">
      <w:pPr>
        <w:numPr>
          <w:ilvl w:val="1"/>
          <w:numId w:val="32"/>
        </w:numPr>
        <w:tabs>
          <w:tab w:val="left" w:pos="567"/>
        </w:tabs>
        <w:spacing w:after="0" w:line="360" w:lineRule="auto"/>
        <w:ind w:left="567" w:hanging="567"/>
        <w:contextualSpacing/>
        <w:rPr>
          <w:rFonts w:ascii="Arial" w:hAnsi="Arial" w:cs="Arial"/>
          <w:sz w:val="24"/>
          <w:szCs w:val="24"/>
        </w:rPr>
      </w:pPr>
      <w:r w:rsidRPr="00567BB9">
        <w:rPr>
          <w:rFonts w:ascii="Arial" w:hAnsi="Arial" w:cs="Arial"/>
          <w:sz w:val="24"/>
          <w:szCs w:val="24"/>
        </w:rPr>
        <w:t xml:space="preserve">Dane osobowe Wykonawcy oraz innych osób biorących udział w wykonaniu niniejszej </w:t>
      </w:r>
      <w:r w:rsidR="005F54BE">
        <w:rPr>
          <w:rFonts w:ascii="Arial" w:hAnsi="Arial" w:cs="Arial"/>
          <w:sz w:val="24"/>
          <w:szCs w:val="24"/>
        </w:rPr>
        <w:t>U</w:t>
      </w:r>
      <w:r w:rsidRPr="00567BB9">
        <w:rPr>
          <w:rFonts w:ascii="Arial" w:hAnsi="Arial" w:cs="Arial"/>
          <w:sz w:val="24"/>
          <w:szCs w:val="24"/>
        </w:rPr>
        <w:t>mowy przetwarzane będą zgodnie z przepisami rozporządzenia Parlamentu Europejskiego i Rady (UE) 2016/679 z 27 kwietnia 2016 r. w sprawie ochrony osób fizycznych w związku z przetwarzaniem danych osobowych i w sprawie swobodnego przepływu takich danych oraz uchylenia dyrektywy 95/46/WE (Dz. Urz. UE L z 2016 r. Nr 119, s. 1) – dalej również „ogólne rozporządzenie o ochronie danych osobowych z dnia 27 kwietnia 2016 r.”</w:t>
      </w:r>
      <w:r w:rsidR="00754370" w:rsidRPr="00567BB9">
        <w:rPr>
          <w:rFonts w:ascii="Arial" w:hAnsi="Arial" w:cs="Arial"/>
          <w:sz w:val="24"/>
          <w:szCs w:val="24"/>
        </w:rPr>
        <w:t xml:space="preserve"> lub „RODO”</w:t>
      </w:r>
      <w:r w:rsidRPr="00567BB9">
        <w:rPr>
          <w:rFonts w:ascii="Arial" w:hAnsi="Arial" w:cs="Arial"/>
          <w:sz w:val="24"/>
          <w:szCs w:val="24"/>
        </w:rPr>
        <w:t xml:space="preserve"> oraz obowiązującymi w tym zakresie przepisami prawa krajowego dotyczącego ochrony danych osobowych. </w:t>
      </w:r>
    </w:p>
    <w:p w14:paraId="31EBC8A9" w14:textId="77777777" w:rsidR="00754370" w:rsidRPr="00567BB9" w:rsidRDefault="00783EC7" w:rsidP="00357F88">
      <w:pPr>
        <w:numPr>
          <w:ilvl w:val="1"/>
          <w:numId w:val="32"/>
        </w:numPr>
        <w:tabs>
          <w:tab w:val="left" w:pos="567"/>
        </w:tabs>
        <w:spacing w:after="0" w:line="360" w:lineRule="auto"/>
        <w:ind w:left="567" w:hanging="567"/>
        <w:contextualSpacing/>
        <w:rPr>
          <w:rFonts w:ascii="Arial" w:hAnsi="Arial" w:cs="Arial"/>
          <w:sz w:val="24"/>
          <w:szCs w:val="24"/>
        </w:rPr>
      </w:pPr>
      <w:r w:rsidRPr="00567BB9">
        <w:rPr>
          <w:rFonts w:ascii="Arial" w:hAnsi="Arial" w:cs="Arial"/>
          <w:sz w:val="24"/>
          <w:szCs w:val="24"/>
        </w:rPr>
        <w:t xml:space="preserve">Zgodnie z art. 13 ust. 1 i 2 ogólnego rozporządzenia o ochronie danych osobowych z dnia 27 kwietnia 2016 r. Zamawiający informuje, a Wykonawca oświadcza, iż poniższą informację przyjmuje do wiadomości: </w:t>
      </w:r>
    </w:p>
    <w:p w14:paraId="3D7DBB75" w14:textId="77777777" w:rsidR="00CF3BB3" w:rsidRPr="00CF3BB3" w:rsidRDefault="00CF3BB3" w:rsidP="00B43917">
      <w:pPr>
        <w:numPr>
          <w:ilvl w:val="2"/>
          <w:numId w:val="32"/>
        </w:numPr>
        <w:tabs>
          <w:tab w:val="left" w:pos="284"/>
          <w:tab w:val="left" w:pos="851"/>
        </w:tabs>
        <w:spacing w:after="0" w:line="360" w:lineRule="auto"/>
        <w:ind w:left="709"/>
        <w:contextualSpacing/>
        <w:rPr>
          <w:rFonts w:ascii="Arial" w:hAnsi="Arial" w:cs="Arial"/>
          <w:sz w:val="24"/>
          <w:szCs w:val="24"/>
        </w:rPr>
      </w:pPr>
      <w:r w:rsidRPr="00CF3BB3">
        <w:rPr>
          <w:rFonts w:ascii="Arial" w:eastAsia="Calibri" w:hAnsi="Arial" w:cs="Arial"/>
          <w:sz w:val="24"/>
          <w:szCs w:val="24"/>
          <w:lang w:eastAsia="en-US"/>
        </w:rPr>
        <w:t xml:space="preserve">Administratorem Pani/Pana danych osobowych, o ile odrębne przepisy nie stanowią inaczej, </w:t>
      </w:r>
      <w:r w:rsidRPr="00567BB9">
        <w:rPr>
          <w:rFonts w:ascii="Arial" w:eastAsia="Calibri" w:hAnsi="Arial" w:cs="Arial"/>
          <w:kern w:val="2"/>
          <w:sz w:val="24"/>
          <w:szCs w:val="24"/>
          <w:lang w:eastAsia="en-US"/>
        </w:rPr>
        <w:t>jest Stowarzyszenie Centrum Inicjatyw Obywatelskich Ziemi Łowickiej, ul Świętojańska 1/3, 99-400 Łowicz (zwan</w:t>
      </w:r>
      <w:r w:rsidR="005F54BE">
        <w:rPr>
          <w:rFonts w:ascii="Arial" w:eastAsia="Calibri" w:hAnsi="Arial" w:cs="Arial"/>
          <w:kern w:val="2"/>
          <w:sz w:val="24"/>
          <w:szCs w:val="24"/>
          <w:lang w:eastAsia="en-US"/>
        </w:rPr>
        <w:t>e</w:t>
      </w:r>
      <w:r w:rsidRPr="00567BB9">
        <w:rPr>
          <w:rFonts w:ascii="Arial" w:eastAsia="Calibri" w:hAnsi="Arial" w:cs="Arial"/>
          <w:kern w:val="2"/>
          <w:sz w:val="24"/>
          <w:szCs w:val="24"/>
          <w:lang w:eastAsia="en-US"/>
        </w:rPr>
        <w:t xml:space="preserve"> również Stowarzyszeniem)</w:t>
      </w:r>
    </w:p>
    <w:p w14:paraId="1B8D5CF6" w14:textId="77777777" w:rsidR="00CF3BB3" w:rsidRPr="00567BB9" w:rsidRDefault="00CF3BB3" w:rsidP="00B43917">
      <w:pPr>
        <w:spacing w:after="0" w:line="360" w:lineRule="auto"/>
        <w:ind w:firstLine="709"/>
        <w:rPr>
          <w:rFonts w:ascii="Arial" w:eastAsia="Calibri" w:hAnsi="Arial" w:cs="Arial"/>
          <w:kern w:val="2"/>
          <w:sz w:val="24"/>
          <w:szCs w:val="24"/>
          <w:lang w:eastAsia="en-US"/>
        </w:rPr>
      </w:pPr>
      <w:r w:rsidRPr="00567BB9">
        <w:rPr>
          <w:rFonts w:ascii="Arial" w:eastAsia="Calibri" w:hAnsi="Arial" w:cs="Arial"/>
          <w:kern w:val="2"/>
          <w:sz w:val="24"/>
          <w:szCs w:val="24"/>
          <w:lang w:eastAsia="en-US"/>
        </w:rPr>
        <w:t>Dane kontaktowe:</w:t>
      </w:r>
    </w:p>
    <w:p w14:paraId="1933FA99" w14:textId="77777777" w:rsidR="00CF3BB3" w:rsidRPr="00567BB9" w:rsidRDefault="00CF3BB3" w:rsidP="00B43917">
      <w:pPr>
        <w:spacing w:after="0" w:line="360" w:lineRule="auto"/>
        <w:ind w:firstLine="709"/>
        <w:rPr>
          <w:rFonts w:ascii="Arial" w:eastAsia="Calibri" w:hAnsi="Arial" w:cs="Arial"/>
          <w:kern w:val="2"/>
          <w:sz w:val="24"/>
          <w:szCs w:val="24"/>
          <w:lang w:eastAsia="en-US"/>
        </w:rPr>
      </w:pPr>
      <w:r w:rsidRPr="00567BB9">
        <w:rPr>
          <w:rFonts w:ascii="Arial" w:eastAsia="Calibri" w:hAnsi="Arial" w:cs="Arial"/>
          <w:kern w:val="2"/>
          <w:sz w:val="24"/>
          <w:szCs w:val="24"/>
          <w:lang w:eastAsia="en-US"/>
        </w:rPr>
        <w:t>Ze Stowarzyszeniem można się skontaktować:</w:t>
      </w:r>
    </w:p>
    <w:p w14:paraId="7A218004" w14:textId="77777777" w:rsidR="00CF3BB3" w:rsidRPr="00567BB9" w:rsidRDefault="00CF3BB3" w:rsidP="00B43917">
      <w:pPr>
        <w:spacing w:after="0" w:line="360" w:lineRule="auto"/>
        <w:ind w:firstLine="709"/>
        <w:rPr>
          <w:rFonts w:ascii="Arial" w:eastAsia="Calibri" w:hAnsi="Arial" w:cs="Arial"/>
          <w:kern w:val="2"/>
          <w:sz w:val="24"/>
          <w:szCs w:val="24"/>
          <w:lang w:eastAsia="en-US"/>
        </w:rPr>
      </w:pPr>
      <w:r w:rsidRPr="00567BB9">
        <w:rPr>
          <w:rFonts w:ascii="Arial" w:eastAsia="Calibri" w:hAnsi="Arial" w:cs="Arial"/>
          <w:kern w:val="2"/>
          <w:sz w:val="24"/>
          <w:szCs w:val="24"/>
          <w:lang w:eastAsia="en-US"/>
        </w:rPr>
        <w:t>a)</w:t>
      </w:r>
      <w:r w:rsidR="00904207">
        <w:rPr>
          <w:rFonts w:ascii="Arial" w:eastAsia="Calibri" w:hAnsi="Arial" w:cs="Arial"/>
          <w:kern w:val="2"/>
          <w:sz w:val="24"/>
          <w:szCs w:val="24"/>
          <w:lang w:eastAsia="en-US"/>
        </w:rPr>
        <w:t xml:space="preserve"> </w:t>
      </w:r>
      <w:r w:rsidRPr="00567BB9">
        <w:rPr>
          <w:rFonts w:ascii="Arial" w:eastAsia="Calibri" w:hAnsi="Arial" w:cs="Arial"/>
          <w:kern w:val="2"/>
          <w:sz w:val="24"/>
          <w:szCs w:val="24"/>
          <w:lang w:eastAsia="en-US"/>
        </w:rPr>
        <w:t>poprzez adres e-mail: </w:t>
      </w:r>
      <w:hyperlink r:id="rId11" w:history="1">
        <w:r w:rsidRPr="00567BB9">
          <w:rPr>
            <w:rFonts w:ascii="Arial" w:eastAsia="Calibri" w:hAnsi="Arial" w:cs="Arial"/>
            <w:color w:val="0000FF"/>
            <w:kern w:val="2"/>
            <w:sz w:val="24"/>
            <w:szCs w:val="24"/>
            <w:u w:val="single"/>
            <w:lang w:eastAsia="en-US"/>
          </w:rPr>
          <w:t>biuro@centrum.lowicz.pl</w:t>
        </w:r>
      </w:hyperlink>
    </w:p>
    <w:p w14:paraId="723921BF" w14:textId="77777777" w:rsidR="00CF3BB3" w:rsidRPr="00567BB9" w:rsidRDefault="00CF3BB3" w:rsidP="00B43917">
      <w:pPr>
        <w:spacing w:after="0" w:line="360" w:lineRule="auto"/>
        <w:ind w:firstLine="709"/>
        <w:rPr>
          <w:rFonts w:ascii="Arial" w:eastAsia="Calibri" w:hAnsi="Arial" w:cs="Arial"/>
          <w:kern w:val="2"/>
          <w:sz w:val="24"/>
          <w:szCs w:val="24"/>
          <w:lang w:eastAsia="en-US"/>
        </w:rPr>
      </w:pPr>
      <w:r w:rsidRPr="00567BB9">
        <w:rPr>
          <w:rFonts w:ascii="Arial" w:eastAsia="Calibri" w:hAnsi="Arial" w:cs="Arial"/>
          <w:kern w:val="2"/>
          <w:sz w:val="24"/>
          <w:szCs w:val="24"/>
          <w:lang w:eastAsia="en-US"/>
        </w:rPr>
        <w:t>b)</w:t>
      </w:r>
      <w:r w:rsidR="00904207">
        <w:rPr>
          <w:rFonts w:ascii="Arial" w:eastAsia="Calibri" w:hAnsi="Arial" w:cs="Arial"/>
          <w:kern w:val="2"/>
          <w:sz w:val="24"/>
          <w:szCs w:val="24"/>
          <w:lang w:eastAsia="en-US"/>
        </w:rPr>
        <w:t xml:space="preserve"> </w:t>
      </w:r>
      <w:r w:rsidRPr="00567BB9">
        <w:rPr>
          <w:rFonts w:ascii="Arial" w:eastAsia="Calibri" w:hAnsi="Arial" w:cs="Arial"/>
          <w:kern w:val="2"/>
          <w:sz w:val="24"/>
          <w:szCs w:val="24"/>
          <w:lang w:eastAsia="en-US"/>
        </w:rPr>
        <w:t xml:space="preserve"> telefonicznie pod numerami: +48 608 29 88 37, +48 606 79 27 31</w:t>
      </w:r>
    </w:p>
    <w:p w14:paraId="14D085D0" w14:textId="77777777" w:rsidR="00CF3BB3" w:rsidRPr="00567BB9" w:rsidRDefault="00CF3BB3" w:rsidP="00B43917">
      <w:pPr>
        <w:spacing w:after="0" w:line="360" w:lineRule="auto"/>
        <w:ind w:left="709"/>
        <w:rPr>
          <w:rFonts w:ascii="Arial" w:eastAsia="Calibri" w:hAnsi="Arial" w:cs="Arial"/>
          <w:kern w:val="2"/>
          <w:sz w:val="24"/>
          <w:szCs w:val="24"/>
          <w:lang w:eastAsia="en-US"/>
        </w:rPr>
      </w:pPr>
      <w:r w:rsidRPr="00567BB9">
        <w:rPr>
          <w:rFonts w:ascii="Arial" w:eastAsia="Calibri" w:hAnsi="Arial" w:cs="Arial"/>
          <w:kern w:val="2"/>
          <w:sz w:val="24"/>
          <w:szCs w:val="24"/>
          <w:lang w:eastAsia="en-US"/>
        </w:rPr>
        <w:t>c)</w:t>
      </w:r>
      <w:r w:rsidR="00904207">
        <w:rPr>
          <w:rFonts w:ascii="Arial" w:eastAsia="Calibri" w:hAnsi="Arial" w:cs="Arial"/>
          <w:kern w:val="2"/>
          <w:sz w:val="24"/>
          <w:szCs w:val="24"/>
          <w:lang w:eastAsia="en-US"/>
        </w:rPr>
        <w:t xml:space="preserve"> </w:t>
      </w:r>
      <w:r w:rsidRPr="00567BB9">
        <w:rPr>
          <w:rFonts w:ascii="Arial" w:eastAsia="Calibri" w:hAnsi="Arial" w:cs="Arial"/>
          <w:kern w:val="2"/>
          <w:sz w:val="24"/>
          <w:szCs w:val="24"/>
          <w:lang w:eastAsia="en-US"/>
        </w:rPr>
        <w:t>pisemnie : Stowarzyszenie Centrum Inicjatyw Obywatelskich Ziemi Łowickiej, ul   Świętojańska 1/3, 99-400 Łowicz.</w:t>
      </w:r>
    </w:p>
    <w:p w14:paraId="1EAA45EB" w14:textId="77777777" w:rsidR="00CF3BB3" w:rsidRPr="00CF3BB3" w:rsidRDefault="00CF3BB3" w:rsidP="00FC0AD0">
      <w:pPr>
        <w:numPr>
          <w:ilvl w:val="2"/>
          <w:numId w:val="32"/>
        </w:numPr>
        <w:tabs>
          <w:tab w:val="left" w:pos="284"/>
          <w:tab w:val="left" w:pos="851"/>
        </w:tabs>
        <w:autoSpaceDE w:val="0"/>
        <w:autoSpaceDN w:val="0"/>
        <w:adjustRightInd w:val="0"/>
        <w:spacing w:after="0" w:line="360" w:lineRule="auto"/>
        <w:ind w:left="709" w:hanging="709"/>
        <w:contextualSpacing/>
        <w:rPr>
          <w:rFonts w:ascii="Arial" w:eastAsia="FreeSerifBold" w:hAnsi="Arial" w:cs="Arial"/>
          <w:sz w:val="24"/>
          <w:szCs w:val="24"/>
          <w:lang w:eastAsia="en-US"/>
        </w:rPr>
      </w:pPr>
      <w:r w:rsidRPr="00CF3BB3">
        <w:rPr>
          <w:rFonts w:ascii="Arial" w:hAnsi="Arial" w:cs="Arial"/>
          <w:sz w:val="24"/>
          <w:szCs w:val="24"/>
        </w:rPr>
        <w:t>Pani/Pana dane osobowe przetwarzane będą na podstawie art. 6 ust. 1 lit. c</w:t>
      </w:r>
      <w:r w:rsidRPr="00CF3BB3">
        <w:rPr>
          <w:rFonts w:ascii="Arial" w:hAnsi="Arial" w:cs="Arial"/>
          <w:i/>
          <w:sz w:val="24"/>
          <w:szCs w:val="24"/>
        </w:rPr>
        <w:t xml:space="preserve"> </w:t>
      </w:r>
      <w:r w:rsidRPr="00CF3BB3">
        <w:rPr>
          <w:rFonts w:ascii="Arial" w:hAnsi="Arial" w:cs="Arial"/>
          <w:sz w:val="24"/>
          <w:szCs w:val="24"/>
        </w:rPr>
        <w:t xml:space="preserve">RODO w celu </w:t>
      </w:r>
      <w:r w:rsidRPr="00567BB9">
        <w:rPr>
          <w:rFonts w:ascii="Arial" w:eastAsia="Calibri" w:hAnsi="Arial" w:cs="Arial"/>
          <w:sz w:val="24"/>
          <w:szCs w:val="24"/>
          <w:lang w:eastAsia="en-US"/>
        </w:rPr>
        <w:t xml:space="preserve">związanym </w:t>
      </w:r>
      <w:r w:rsidR="005F54BE">
        <w:rPr>
          <w:rFonts w:ascii="Arial" w:eastAsia="Calibri" w:hAnsi="Arial" w:cs="Arial"/>
          <w:sz w:val="24"/>
          <w:szCs w:val="24"/>
          <w:lang w:eastAsia="en-US"/>
        </w:rPr>
        <w:t>z realizacją niniejszej Umowy.</w:t>
      </w:r>
    </w:p>
    <w:p w14:paraId="05491B8C" w14:textId="77777777" w:rsidR="00CF3BB3" w:rsidRPr="00CF3BB3" w:rsidRDefault="00CF3BB3" w:rsidP="00FC0AD0">
      <w:pPr>
        <w:numPr>
          <w:ilvl w:val="2"/>
          <w:numId w:val="32"/>
        </w:numPr>
        <w:tabs>
          <w:tab w:val="left" w:pos="284"/>
          <w:tab w:val="left" w:pos="851"/>
        </w:tabs>
        <w:autoSpaceDE w:val="0"/>
        <w:autoSpaceDN w:val="0"/>
        <w:adjustRightInd w:val="0"/>
        <w:spacing w:after="0" w:line="360" w:lineRule="auto"/>
        <w:ind w:left="709" w:hanging="709"/>
        <w:contextualSpacing/>
        <w:rPr>
          <w:rFonts w:ascii="Arial" w:eastAsia="FreeSerifBold" w:hAnsi="Arial" w:cs="Arial"/>
          <w:sz w:val="24"/>
          <w:szCs w:val="24"/>
          <w:lang w:eastAsia="en-US"/>
        </w:rPr>
      </w:pPr>
      <w:r w:rsidRPr="00CF3BB3">
        <w:rPr>
          <w:rFonts w:ascii="Arial" w:hAnsi="Arial" w:cs="Arial"/>
          <w:sz w:val="24"/>
          <w:szCs w:val="24"/>
        </w:rPr>
        <w:t xml:space="preserve">Pani/Pana dane osobowe </w:t>
      </w:r>
      <w:r w:rsidRPr="00567BB9">
        <w:rPr>
          <w:rFonts w:ascii="Arial" w:eastAsia="Calibri" w:hAnsi="Arial" w:cs="Arial"/>
          <w:sz w:val="24"/>
          <w:szCs w:val="24"/>
          <w:lang w:eastAsia="en-US"/>
        </w:rPr>
        <w:t xml:space="preserve">przetwarzane są w celu realizacji obowiązków nałożonych umową </w:t>
      </w:r>
      <w:r w:rsidRPr="00CF3BB3">
        <w:rPr>
          <w:rFonts w:ascii="Arial" w:eastAsia="FreeSerifBold" w:hAnsi="Arial" w:cs="Arial"/>
          <w:sz w:val="24"/>
          <w:szCs w:val="24"/>
          <w:lang w:eastAsia="en-US"/>
        </w:rPr>
        <w:t xml:space="preserve">Nr </w:t>
      </w:r>
      <w:proofErr w:type="spellStart"/>
      <w:r w:rsidRPr="00CF3BB3">
        <w:rPr>
          <w:rFonts w:ascii="Arial" w:eastAsia="FreeSerifBold" w:hAnsi="Arial" w:cs="Arial"/>
          <w:sz w:val="24"/>
          <w:szCs w:val="24"/>
          <w:lang w:eastAsia="en-US"/>
        </w:rPr>
        <w:t>MEiN</w:t>
      </w:r>
      <w:proofErr w:type="spellEnd"/>
      <w:r w:rsidRPr="00CF3BB3">
        <w:rPr>
          <w:rFonts w:ascii="Arial" w:eastAsia="FreeSerifBold" w:hAnsi="Arial" w:cs="Arial"/>
          <w:sz w:val="24"/>
          <w:szCs w:val="24"/>
          <w:lang w:eastAsia="en-US"/>
        </w:rPr>
        <w:t>/2023/DPI/3260, zwaną dalej „Umową</w:t>
      </w:r>
      <w:r w:rsidR="005F54BE">
        <w:rPr>
          <w:rFonts w:ascii="Arial" w:eastAsia="FreeSerifBold" w:hAnsi="Arial" w:cs="Arial"/>
          <w:sz w:val="24"/>
          <w:szCs w:val="24"/>
          <w:lang w:eastAsia="en-US"/>
        </w:rPr>
        <w:t xml:space="preserve"> w sprawie </w:t>
      </w:r>
      <w:r w:rsidR="005F54BE">
        <w:rPr>
          <w:rFonts w:ascii="Arial" w:eastAsia="FreeSerifBold" w:hAnsi="Arial" w:cs="Arial"/>
          <w:sz w:val="24"/>
          <w:szCs w:val="24"/>
          <w:lang w:eastAsia="en-US"/>
        </w:rPr>
        <w:lastRenderedPageBreak/>
        <w:t>dotacji</w:t>
      </w:r>
      <w:r w:rsidRPr="00CF3BB3">
        <w:rPr>
          <w:rFonts w:ascii="Arial" w:eastAsia="FreeSerifBold" w:hAnsi="Arial" w:cs="Arial"/>
          <w:sz w:val="24"/>
          <w:szCs w:val="24"/>
          <w:lang w:eastAsia="en-US"/>
        </w:rPr>
        <w:t xml:space="preserve">” </w:t>
      </w:r>
      <w:r w:rsidRPr="00CF3BB3">
        <w:rPr>
          <w:rFonts w:ascii="Arial" w:eastAsia="FreeSerif" w:hAnsi="Arial" w:cs="Arial"/>
          <w:sz w:val="24"/>
          <w:szCs w:val="24"/>
          <w:lang w:eastAsia="en-US"/>
        </w:rPr>
        <w:t xml:space="preserve">zawartą pomiędzy Stowarzyszeniem a Skarbem Państwa – Ministrem Edukacji i Nauki, która określa przeznaczenie dotacji celowej przyznanej na finansowanie kosztów realizacji inwestycji związanej z dostosowaniem obiektu </w:t>
      </w:r>
      <w:r w:rsidRPr="00CF3BB3">
        <w:rPr>
          <w:rFonts w:ascii="Arial" w:eastAsia="FreeSerifBold" w:hAnsi="Arial" w:cs="Arial"/>
          <w:sz w:val="24"/>
          <w:szCs w:val="24"/>
          <w:lang w:eastAsia="en-US"/>
        </w:rPr>
        <w:t>pn. „Wyrównywanie szans edukacyjnych dzieci, młodzieży i osób dorosłych z niepełnosprawnościami oraz wspieranie systemu oświaty w sferze edukacji pozaszkolnej”, zwanej również „Inwestycją”.</w:t>
      </w:r>
    </w:p>
    <w:p w14:paraId="60B26ECC" w14:textId="77777777" w:rsidR="00CF3BB3" w:rsidRPr="00567BB9" w:rsidRDefault="00CF3BB3" w:rsidP="00FC0AD0">
      <w:pPr>
        <w:numPr>
          <w:ilvl w:val="2"/>
          <w:numId w:val="32"/>
        </w:numPr>
        <w:tabs>
          <w:tab w:val="left" w:pos="142"/>
          <w:tab w:val="left" w:pos="851"/>
        </w:tabs>
        <w:spacing w:after="0" w:line="360" w:lineRule="auto"/>
        <w:ind w:left="709" w:hanging="709"/>
        <w:contextualSpacing/>
        <w:rPr>
          <w:rFonts w:ascii="Arial" w:eastAsia="Calibri" w:hAnsi="Arial" w:cs="Arial"/>
          <w:sz w:val="24"/>
          <w:szCs w:val="24"/>
          <w:lang w:eastAsia="en-US"/>
        </w:rPr>
      </w:pPr>
      <w:r w:rsidRPr="00CF3BB3">
        <w:rPr>
          <w:rFonts w:ascii="Arial" w:hAnsi="Arial" w:cs="Arial"/>
          <w:sz w:val="24"/>
          <w:szCs w:val="24"/>
        </w:rPr>
        <w:t xml:space="preserve">Pani/Pana dane osobowe </w:t>
      </w:r>
      <w:r w:rsidRPr="00567BB9">
        <w:rPr>
          <w:rFonts w:ascii="Arial" w:eastAsia="Calibri" w:hAnsi="Arial" w:cs="Arial"/>
          <w:sz w:val="24"/>
          <w:szCs w:val="24"/>
          <w:lang w:eastAsia="en-US"/>
        </w:rPr>
        <w:t>mogą być przekazywane innym organom i podmiotom wyłącznie na podstawie obowiązujących przepisów prawa, w tym z uwzględnieniem Umowy</w:t>
      </w:r>
      <w:r w:rsidR="00FC60BA" w:rsidRPr="00FC60BA">
        <w:rPr>
          <w:rFonts w:ascii="Arial" w:eastAsia="FreeSerifBold" w:hAnsi="Arial" w:cs="Arial"/>
          <w:sz w:val="24"/>
          <w:szCs w:val="24"/>
          <w:lang w:eastAsia="en-US"/>
        </w:rPr>
        <w:t xml:space="preserve"> </w:t>
      </w:r>
      <w:r w:rsidR="00FC60BA">
        <w:rPr>
          <w:rFonts w:ascii="Arial" w:eastAsia="FreeSerifBold" w:hAnsi="Arial" w:cs="Arial"/>
          <w:sz w:val="24"/>
          <w:szCs w:val="24"/>
          <w:lang w:eastAsia="en-US"/>
        </w:rPr>
        <w:t>w sprawie dotacji</w:t>
      </w:r>
      <w:r w:rsidRPr="00CF3BB3">
        <w:rPr>
          <w:rFonts w:ascii="Arial" w:hAnsi="Arial" w:cs="Arial"/>
          <w:sz w:val="24"/>
          <w:szCs w:val="24"/>
        </w:rPr>
        <w:t xml:space="preserve">. </w:t>
      </w:r>
      <w:r w:rsidRPr="00567BB9">
        <w:rPr>
          <w:rFonts w:ascii="Arial" w:eastAsia="Calibri" w:hAnsi="Arial" w:cs="Arial"/>
          <w:sz w:val="24"/>
          <w:szCs w:val="24"/>
          <w:lang w:eastAsia="en-US"/>
        </w:rPr>
        <w:t xml:space="preserve"> </w:t>
      </w:r>
    </w:p>
    <w:p w14:paraId="38517701" w14:textId="77777777" w:rsidR="00CF3BB3" w:rsidRPr="00567BB9" w:rsidRDefault="00CF3BB3" w:rsidP="00FC0AD0">
      <w:pPr>
        <w:numPr>
          <w:ilvl w:val="2"/>
          <w:numId w:val="32"/>
        </w:numPr>
        <w:tabs>
          <w:tab w:val="left" w:pos="142"/>
          <w:tab w:val="left" w:pos="851"/>
        </w:tabs>
        <w:spacing w:after="0" w:line="360" w:lineRule="auto"/>
        <w:ind w:left="709" w:hanging="709"/>
        <w:contextualSpacing/>
        <w:rPr>
          <w:rFonts w:ascii="Arial" w:eastAsia="Calibri" w:hAnsi="Arial" w:cs="Arial"/>
          <w:sz w:val="24"/>
          <w:szCs w:val="24"/>
          <w:lang w:eastAsia="en-US"/>
        </w:rPr>
      </w:pPr>
      <w:r w:rsidRPr="00CF3BB3">
        <w:rPr>
          <w:rFonts w:ascii="Arial" w:hAnsi="Arial" w:cs="Arial"/>
          <w:sz w:val="24"/>
          <w:szCs w:val="24"/>
        </w:rPr>
        <w:t xml:space="preserve">Pani/Pana dane osobowe </w:t>
      </w:r>
      <w:r w:rsidRPr="00567BB9">
        <w:rPr>
          <w:rFonts w:ascii="Arial" w:eastAsia="Calibri" w:hAnsi="Arial" w:cs="Arial"/>
          <w:sz w:val="24"/>
          <w:szCs w:val="24"/>
          <w:lang w:eastAsia="en-US"/>
        </w:rPr>
        <w:t>przechowywane będą przez okres wynikający z Umowy</w:t>
      </w:r>
      <w:r w:rsidR="00FC60BA" w:rsidRPr="00FC60BA">
        <w:rPr>
          <w:rFonts w:ascii="Arial" w:eastAsia="FreeSerifBold" w:hAnsi="Arial" w:cs="Arial"/>
          <w:sz w:val="24"/>
          <w:szCs w:val="24"/>
          <w:lang w:eastAsia="en-US"/>
        </w:rPr>
        <w:t xml:space="preserve"> </w:t>
      </w:r>
      <w:r w:rsidR="00FC60BA">
        <w:rPr>
          <w:rFonts w:ascii="Arial" w:eastAsia="FreeSerifBold" w:hAnsi="Arial" w:cs="Arial"/>
          <w:sz w:val="24"/>
          <w:szCs w:val="24"/>
          <w:lang w:eastAsia="en-US"/>
        </w:rPr>
        <w:t>w sprawie dotacji</w:t>
      </w:r>
      <w:r w:rsidRPr="00567BB9">
        <w:rPr>
          <w:rFonts w:ascii="Arial" w:eastAsia="Calibri" w:hAnsi="Arial" w:cs="Arial"/>
          <w:sz w:val="24"/>
          <w:szCs w:val="24"/>
          <w:lang w:eastAsia="en-US"/>
        </w:rPr>
        <w:t xml:space="preserve">, tj. </w:t>
      </w:r>
      <w:r w:rsidRPr="00CF3BB3">
        <w:rPr>
          <w:rFonts w:ascii="Arial" w:eastAsia="FreeSerif" w:hAnsi="Arial" w:cs="Arial"/>
          <w:sz w:val="24"/>
          <w:szCs w:val="24"/>
          <w:lang w:eastAsia="en-US"/>
        </w:rPr>
        <w:t>przez okres nie krótszy niż 5 lat od daty zakończenia realizacji Inwestycji lub</w:t>
      </w:r>
      <w:r w:rsidRPr="00567BB9">
        <w:rPr>
          <w:rFonts w:ascii="Arial" w:eastAsia="Calibri" w:hAnsi="Arial" w:cs="Arial"/>
          <w:sz w:val="24"/>
          <w:szCs w:val="24"/>
          <w:lang w:eastAsia="en-US"/>
        </w:rPr>
        <w:t xml:space="preserve"> </w:t>
      </w:r>
      <w:r w:rsidRPr="00CF3BB3">
        <w:rPr>
          <w:rFonts w:ascii="Arial" w:eastAsia="FreeSerif" w:hAnsi="Arial" w:cs="Arial"/>
          <w:sz w:val="24"/>
          <w:szCs w:val="24"/>
          <w:lang w:eastAsia="en-US"/>
        </w:rPr>
        <w:t>upływu okresu obowiązywania Umowy</w:t>
      </w:r>
      <w:r w:rsidR="00FC60BA" w:rsidRPr="00FC60BA">
        <w:rPr>
          <w:rFonts w:ascii="Arial" w:eastAsia="FreeSerifBold" w:hAnsi="Arial" w:cs="Arial"/>
          <w:sz w:val="24"/>
          <w:szCs w:val="24"/>
          <w:lang w:eastAsia="en-US"/>
        </w:rPr>
        <w:t xml:space="preserve"> </w:t>
      </w:r>
      <w:r w:rsidR="00FC60BA">
        <w:rPr>
          <w:rFonts w:ascii="Arial" w:eastAsia="FreeSerifBold" w:hAnsi="Arial" w:cs="Arial"/>
          <w:sz w:val="24"/>
          <w:szCs w:val="24"/>
          <w:lang w:eastAsia="en-US"/>
        </w:rPr>
        <w:t>w sprawie dotacji</w:t>
      </w:r>
      <w:r w:rsidRPr="00CF3BB3">
        <w:rPr>
          <w:rFonts w:ascii="Arial" w:eastAsia="FreeSerif" w:hAnsi="Arial" w:cs="Arial"/>
          <w:sz w:val="24"/>
          <w:szCs w:val="24"/>
          <w:lang w:eastAsia="en-US"/>
        </w:rPr>
        <w:t>, jej rozwiązania lub wygaśnięcia.</w:t>
      </w:r>
    </w:p>
    <w:p w14:paraId="284F349C" w14:textId="77777777" w:rsidR="00CF3BB3" w:rsidRPr="00CF3BB3" w:rsidRDefault="00CF3BB3" w:rsidP="00FC0AD0">
      <w:pPr>
        <w:numPr>
          <w:ilvl w:val="2"/>
          <w:numId w:val="32"/>
        </w:numPr>
        <w:tabs>
          <w:tab w:val="left" w:pos="142"/>
          <w:tab w:val="left" w:pos="851"/>
        </w:tabs>
        <w:spacing w:after="0" w:line="360" w:lineRule="auto"/>
        <w:ind w:left="709" w:hanging="709"/>
        <w:contextualSpacing/>
        <w:rPr>
          <w:rFonts w:ascii="Arial" w:eastAsia="Calibri" w:hAnsi="Arial" w:cs="Arial"/>
          <w:sz w:val="24"/>
          <w:szCs w:val="24"/>
          <w:lang w:eastAsia="en-US"/>
        </w:rPr>
      </w:pPr>
      <w:r w:rsidRPr="00CF3BB3">
        <w:rPr>
          <w:rFonts w:ascii="Arial" w:hAnsi="Arial" w:cs="Arial"/>
          <w:sz w:val="24"/>
          <w:szCs w:val="24"/>
        </w:rPr>
        <w:t>w odniesieniu do Pani/Pana danych osobowych decyzje nie będą podejmowane w sposób zautomatyzowany, stosowanie do art. 22 RODO;</w:t>
      </w:r>
    </w:p>
    <w:p w14:paraId="01A216F3" w14:textId="77777777" w:rsidR="00CF3BB3" w:rsidRPr="00CF3BB3" w:rsidRDefault="00CF3BB3" w:rsidP="00FC0AD0">
      <w:pPr>
        <w:numPr>
          <w:ilvl w:val="2"/>
          <w:numId w:val="32"/>
        </w:numPr>
        <w:tabs>
          <w:tab w:val="left" w:pos="142"/>
          <w:tab w:val="left" w:pos="851"/>
        </w:tabs>
        <w:spacing w:after="0" w:line="360" w:lineRule="auto"/>
        <w:ind w:left="709" w:hanging="709"/>
        <w:contextualSpacing/>
        <w:rPr>
          <w:rFonts w:ascii="Arial" w:eastAsia="Calibri" w:hAnsi="Arial" w:cs="Arial"/>
          <w:sz w:val="24"/>
          <w:szCs w:val="24"/>
          <w:lang w:eastAsia="en-US"/>
        </w:rPr>
      </w:pPr>
      <w:r w:rsidRPr="00CF3BB3">
        <w:rPr>
          <w:rFonts w:ascii="Arial" w:hAnsi="Arial" w:cs="Arial"/>
          <w:sz w:val="24"/>
          <w:szCs w:val="24"/>
        </w:rPr>
        <w:t>posiada Pani/Pan:</w:t>
      </w:r>
    </w:p>
    <w:p w14:paraId="42570653" w14:textId="77777777" w:rsidR="00CF3BB3" w:rsidRPr="00CF3BB3" w:rsidRDefault="00CF3BB3" w:rsidP="00FC0AD0">
      <w:pPr>
        <w:numPr>
          <w:ilvl w:val="0"/>
          <w:numId w:val="64"/>
        </w:numPr>
        <w:tabs>
          <w:tab w:val="left" w:pos="284"/>
          <w:tab w:val="left" w:pos="851"/>
        </w:tabs>
        <w:spacing w:after="0" w:line="360" w:lineRule="auto"/>
        <w:ind w:left="1134" w:hanging="425"/>
        <w:contextualSpacing/>
        <w:rPr>
          <w:rFonts w:ascii="Arial" w:hAnsi="Arial" w:cs="Arial"/>
          <w:color w:val="00B0F0"/>
          <w:sz w:val="24"/>
          <w:szCs w:val="24"/>
        </w:rPr>
      </w:pPr>
      <w:r w:rsidRPr="00CF3BB3">
        <w:rPr>
          <w:rFonts w:ascii="Arial" w:hAnsi="Arial" w:cs="Arial"/>
          <w:sz w:val="24"/>
          <w:szCs w:val="24"/>
        </w:rPr>
        <w:t>na podstawie art. 15 RODO prawo dostępu do danych osobowych Pani/Pana dotyczących;</w:t>
      </w:r>
    </w:p>
    <w:p w14:paraId="1F9A71C7" w14:textId="77777777" w:rsidR="00CF3BB3" w:rsidRPr="00CF3BB3" w:rsidRDefault="00CF3BB3" w:rsidP="00FC0AD0">
      <w:pPr>
        <w:numPr>
          <w:ilvl w:val="0"/>
          <w:numId w:val="64"/>
        </w:numPr>
        <w:tabs>
          <w:tab w:val="left" w:pos="284"/>
          <w:tab w:val="left" w:pos="851"/>
        </w:tabs>
        <w:spacing w:after="0" w:line="360" w:lineRule="auto"/>
        <w:ind w:left="1134" w:hanging="425"/>
        <w:contextualSpacing/>
        <w:rPr>
          <w:rFonts w:ascii="Arial" w:hAnsi="Arial" w:cs="Arial"/>
          <w:sz w:val="24"/>
          <w:szCs w:val="24"/>
        </w:rPr>
      </w:pPr>
      <w:r w:rsidRPr="00CF3BB3">
        <w:rPr>
          <w:rFonts w:ascii="Arial" w:hAnsi="Arial" w:cs="Arial"/>
          <w:sz w:val="24"/>
          <w:szCs w:val="24"/>
        </w:rPr>
        <w:t>na podstawie art. 16 RODO prawo do sprostowania Pani/Pana danych osobowych;</w:t>
      </w:r>
    </w:p>
    <w:p w14:paraId="030B9326" w14:textId="77777777" w:rsidR="00CF3BB3" w:rsidRPr="00CF3BB3" w:rsidRDefault="00CF3BB3" w:rsidP="00FC0AD0">
      <w:pPr>
        <w:numPr>
          <w:ilvl w:val="0"/>
          <w:numId w:val="64"/>
        </w:numPr>
        <w:tabs>
          <w:tab w:val="left" w:pos="284"/>
          <w:tab w:val="left" w:pos="426"/>
          <w:tab w:val="left" w:pos="851"/>
        </w:tabs>
        <w:spacing w:after="0" w:line="360" w:lineRule="auto"/>
        <w:ind w:left="1134" w:hanging="425"/>
        <w:contextualSpacing/>
        <w:rPr>
          <w:rFonts w:ascii="Arial" w:hAnsi="Arial" w:cs="Arial"/>
          <w:sz w:val="24"/>
          <w:szCs w:val="24"/>
        </w:rPr>
      </w:pPr>
      <w:r w:rsidRPr="00CF3BB3">
        <w:rPr>
          <w:rFonts w:ascii="Arial" w:hAnsi="Arial" w:cs="Arial"/>
          <w:sz w:val="24"/>
          <w:szCs w:val="24"/>
        </w:rPr>
        <w:t xml:space="preserve">na podstawie art. 18 RODO prawo żądania od administratora ograniczenia przetwarzania danych osobowych z zastrzeżeniem przypadków, o których mowa w art. 18 ust. 2 RODO;  </w:t>
      </w:r>
    </w:p>
    <w:p w14:paraId="6E18C097" w14:textId="77777777" w:rsidR="00CF3BB3" w:rsidRPr="00CF3BB3" w:rsidRDefault="00CF3BB3" w:rsidP="00FC0AD0">
      <w:pPr>
        <w:numPr>
          <w:ilvl w:val="0"/>
          <w:numId w:val="64"/>
        </w:numPr>
        <w:tabs>
          <w:tab w:val="left" w:pos="284"/>
          <w:tab w:val="left" w:pos="851"/>
        </w:tabs>
        <w:spacing w:after="0" w:line="360" w:lineRule="auto"/>
        <w:ind w:left="1134" w:hanging="425"/>
        <w:contextualSpacing/>
        <w:rPr>
          <w:rFonts w:ascii="Arial" w:hAnsi="Arial" w:cs="Arial"/>
          <w:i/>
          <w:color w:val="00B0F0"/>
          <w:sz w:val="24"/>
          <w:szCs w:val="24"/>
        </w:rPr>
      </w:pPr>
      <w:r w:rsidRPr="00CF3BB3">
        <w:rPr>
          <w:rFonts w:ascii="Arial" w:hAnsi="Arial" w:cs="Arial"/>
          <w:sz w:val="24"/>
          <w:szCs w:val="24"/>
        </w:rPr>
        <w:t>prawo do wniesienia skargi do Prezesa Urzędu Ochrony Danych Osobowych, gdy uzna Pani/Pan, że przetwarzanie danych osobowych Pani/Pana dotyczących narusza przepisy RODO;</w:t>
      </w:r>
    </w:p>
    <w:p w14:paraId="46A14C01" w14:textId="77777777" w:rsidR="00CF3BB3" w:rsidRPr="00CF3BB3" w:rsidRDefault="00CF3BB3" w:rsidP="00357F88">
      <w:pPr>
        <w:numPr>
          <w:ilvl w:val="2"/>
          <w:numId w:val="32"/>
        </w:numPr>
        <w:tabs>
          <w:tab w:val="left" w:pos="284"/>
        </w:tabs>
        <w:spacing w:after="0" w:line="360" w:lineRule="auto"/>
        <w:contextualSpacing/>
        <w:rPr>
          <w:rFonts w:ascii="Arial" w:hAnsi="Arial" w:cs="Arial"/>
          <w:i/>
          <w:color w:val="00B0F0"/>
          <w:sz w:val="24"/>
          <w:szCs w:val="24"/>
        </w:rPr>
      </w:pPr>
      <w:r w:rsidRPr="00CF3BB3">
        <w:rPr>
          <w:rFonts w:ascii="Arial" w:hAnsi="Arial" w:cs="Arial"/>
          <w:sz w:val="24"/>
          <w:szCs w:val="24"/>
        </w:rPr>
        <w:t>nie przysługuje Pani/Panu:</w:t>
      </w:r>
    </w:p>
    <w:p w14:paraId="34EDA98A" w14:textId="77777777" w:rsidR="00CF3BB3" w:rsidRPr="00CF3BB3" w:rsidRDefault="00CF3BB3" w:rsidP="00FC0AD0">
      <w:pPr>
        <w:numPr>
          <w:ilvl w:val="0"/>
          <w:numId w:val="65"/>
        </w:numPr>
        <w:tabs>
          <w:tab w:val="left" w:pos="284"/>
        </w:tabs>
        <w:spacing w:after="0" w:line="360" w:lineRule="auto"/>
        <w:ind w:left="1134" w:hanging="425"/>
        <w:contextualSpacing/>
        <w:rPr>
          <w:rFonts w:ascii="Arial" w:hAnsi="Arial" w:cs="Arial"/>
          <w:i/>
          <w:color w:val="00B0F0"/>
          <w:sz w:val="24"/>
          <w:szCs w:val="24"/>
        </w:rPr>
      </w:pPr>
      <w:r w:rsidRPr="00CF3BB3">
        <w:rPr>
          <w:rFonts w:ascii="Arial" w:hAnsi="Arial" w:cs="Arial"/>
          <w:sz w:val="24"/>
          <w:szCs w:val="24"/>
        </w:rPr>
        <w:t>w związku z art. 17 ust. 3 lit. b, d lub e RODO prawo do usunięcia danych osobowych;</w:t>
      </w:r>
    </w:p>
    <w:p w14:paraId="1C8DF18C" w14:textId="77777777" w:rsidR="00CF3BB3" w:rsidRPr="00CF3BB3" w:rsidRDefault="00CF3BB3" w:rsidP="00FC0AD0">
      <w:pPr>
        <w:numPr>
          <w:ilvl w:val="0"/>
          <w:numId w:val="65"/>
        </w:numPr>
        <w:tabs>
          <w:tab w:val="left" w:pos="284"/>
        </w:tabs>
        <w:spacing w:after="0" w:line="360" w:lineRule="auto"/>
        <w:ind w:left="1134" w:hanging="425"/>
        <w:contextualSpacing/>
        <w:rPr>
          <w:rFonts w:ascii="Arial" w:hAnsi="Arial" w:cs="Arial"/>
          <w:b/>
          <w:i/>
          <w:sz w:val="24"/>
          <w:szCs w:val="24"/>
        </w:rPr>
      </w:pPr>
      <w:r w:rsidRPr="00CF3BB3">
        <w:rPr>
          <w:rFonts w:ascii="Arial" w:hAnsi="Arial" w:cs="Arial"/>
          <w:sz w:val="24"/>
          <w:szCs w:val="24"/>
        </w:rPr>
        <w:t>prawo do przenoszenia danych osobowych, o którym mowa w art. 20 RODO;</w:t>
      </w:r>
    </w:p>
    <w:p w14:paraId="0C78363E" w14:textId="77777777" w:rsidR="00CF3BB3" w:rsidRPr="00CF3BB3" w:rsidRDefault="00CF3BB3" w:rsidP="00FC0AD0">
      <w:pPr>
        <w:numPr>
          <w:ilvl w:val="0"/>
          <w:numId w:val="65"/>
        </w:numPr>
        <w:tabs>
          <w:tab w:val="left" w:pos="284"/>
        </w:tabs>
        <w:spacing w:after="0" w:line="360" w:lineRule="auto"/>
        <w:ind w:left="1134" w:hanging="425"/>
        <w:contextualSpacing/>
        <w:rPr>
          <w:rFonts w:ascii="Arial" w:hAnsi="Arial" w:cs="Arial"/>
          <w:i/>
          <w:sz w:val="24"/>
          <w:szCs w:val="24"/>
        </w:rPr>
      </w:pPr>
      <w:r w:rsidRPr="00CF3BB3">
        <w:rPr>
          <w:rFonts w:ascii="Arial" w:hAnsi="Arial" w:cs="Arial"/>
          <w:sz w:val="24"/>
          <w:szCs w:val="24"/>
        </w:rPr>
        <w:lastRenderedPageBreak/>
        <w:t xml:space="preserve">na podstawie art. 21 RODO prawo sprzeciwu, wobec przetwarzania danych osobowych, gdyż podstawą prawną przetwarzania Pani/Pana danych osobowych jest art. 6 ust. 1 lit. c RODO. </w:t>
      </w:r>
    </w:p>
    <w:p w14:paraId="7AC5ACB4" w14:textId="77777777" w:rsidR="00CF3BB3" w:rsidRPr="00567BB9" w:rsidRDefault="00CF3BB3" w:rsidP="00B43917">
      <w:pPr>
        <w:numPr>
          <w:ilvl w:val="2"/>
          <w:numId w:val="32"/>
        </w:numPr>
        <w:tabs>
          <w:tab w:val="left" w:pos="284"/>
        </w:tabs>
        <w:spacing w:after="0" w:line="360" w:lineRule="auto"/>
        <w:ind w:left="709" w:hanging="349"/>
        <w:contextualSpacing/>
        <w:rPr>
          <w:rFonts w:ascii="Arial" w:eastAsia="Calibri" w:hAnsi="Arial" w:cs="Arial"/>
          <w:sz w:val="24"/>
          <w:szCs w:val="24"/>
        </w:rPr>
      </w:pPr>
      <w:r w:rsidRPr="00567BB9">
        <w:rPr>
          <w:rFonts w:ascii="Arial" w:eastAsia="Calibri" w:hAnsi="Arial" w:cs="Arial"/>
          <w:sz w:val="24"/>
          <w:szCs w:val="24"/>
          <w:shd w:val="clear" w:color="auto" w:fill="FFFFFF"/>
          <w:lang w:eastAsia="en-US"/>
        </w:rPr>
        <w:t>Pani/Pana dane osobowe nie będą przetwarzane w sposób zautomatyzowany, nie będą przetwarzane w formie profilowania.</w:t>
      </w:r>
    </w:p>
    <w:p w14:paraId="0C7F80D6" w14:textId="77777777" w:rsidR="00783EC7" w:rsidRPr="00567BB9" w:rsidRDefault="003E2BEA" w:rsidP="00357F88">
      <w:pPr>
        <w:spacing w:after="0" w:line="360" w:lineRule="auto"/>
        <w:ind w:left="720" w:hanging="720"/>
        <w:contextualSpacing/>
        <w:rPr>
          <w:rFonts w:ascii="Arial" w:eastAsia="Calibri" w:hAnsi="Arial" w:cs="Arial"/>
          <w:sz w:val="24"/>
          <w:szCs w:val="24"/>
        </w:rPr>
      </w:pPr>
      <w:r w:rsidRPr="00567BB9">
        <w:rPr>
          <w:rFonts w:ascii="Arial" w:hAnsi="Arial" w:cs="Arial"/>
          <w:sz w:val="24"/>
          <w:szCs w:val="24"/>
        </w:rPr>
        <w:t xml:space="preserve">37.2.9. </w:t>
      </w:r>
      <w:r w:rsidR="00783EC7" w:rsidRPr="00567BB9">
        <w:rPr>
          <w:rFonts w:ascii="Arial" w:hAnsi="Arial" w:cs="Arial"/>
          <w:sz w:val="24"/>
          <w:szCs w:val="24"/>
        </w:rPr>
        <w:t xml:space="preserve">Podanie przez Wykonawcę danych osobowych jest dobrowolne, jednakże odmowa ich </w:t>
      </w:r>
      <w:r w:rsidR="00C65656" w:rsidRPr="00567BB9">
        <w:rPr>
          <w:rFonts w:ascii="Arial" w:hAnsi="Arial" w:cs="Arial"/>
          <w:sz w:val="24"/>
          <w:szCs w:val="24"/>
        </w:rPr>
        <w:t xml:space="preserve"> </w:t>
      </w:r>
      <w:r w:rsidR="00783EC7" w:rsidRPr="00567BB9">
        <w:rPr>
          <w:rFonts w:ascii="Arial" w:hAnsi="Arial" w:cs="Arial"/>
          <w:sz w:val="24"/>
          <w:szCs w:val="24"/>
        </w:rPr>
        <w:t xml:space="preserve">podania </w:t>
      </w:r>
      <w:r w:rsidRPr="00567BB9">
        <w:rPr>
          <w:rFonts w:ascii="Arial" w:hAnsi="Arial" w:cs="Arial"/>
          <w:sz w:val="24"/>
          <w:szCs w:val="24"/>
        </w:rPr>
        <w:t xml:space="preserve"> </w:t>
      </w:r>
      <w:r w:rsidR="00783EC7" w:rsidRPr="00567BB9">
        <w:rPr>
          <w:rFonts w:ascii="Arial" w:hAnsi="Arial" w:cs="Arial"/>
          <w:sz w:val="24"/>
          <w:szCs w:val="24"/>
        </w:rPr>
        <w:t>jest równoznaczna z brakiem możliwości zawarcia umowy.</w:t>
      </w:r>
    </w:p>
    <w:p w14:paraId="127E4692" w14:textId="77777777" w:rsidR="0062753A" w:rsidRPr="00567BB9" w:rsidRDefault="0062753A" w:rsidP="00357F88">
      <w:pPr>
        <w:tabs>
          <w:tab w:val="left" w:pos="284"/>
        </w:tabs>
        <w:spacing w:after="0" w:line="360" w:lineRule="auto"/>
        <w:rPr>
          <w:rFonts w:ascii="Arial" w:hAnsi="Arial" w:cs="Arial"/>
          <w:sz w:val="24"/>
          <w:szCs w:val="24"/>
        </w:rPr>
      </w:pPr>
    </w:p>
    <w:p w14:paraId="116604B1" w14:textId="77777777" w:rsidR="00AC79DD" w:rsidRPr="00567BB9" w:rsidRDefault="00AC79DD" w:rsidP="00B43917">
      <w:pPr>
        <w:pStyle w:val="Tekstpodstawowywcity"/>
        <w:numPr>
          <w:ilvl w:val="0"/>
          <w:numId w:val="32"/>
        </w:numPr>
        <w:tabs>
          <w:tab w:val="left" w:pos="851"/>
        </w:tabs>
        <w:spacing w:after="0" w:line="360" w:lineRule="auto"/>
        <w:jc w:val="center"/>
        <w:rPr>
          <w:rFonts w:ascii="Arial" w:hAnsi="Arial" w:cs="Arial"/>
          <w:b/>
          <w:sz w:val="24"/>
          <w:szCs w:val="24"/>
        </w:rPr>
      </w:pPr>
      <w:r w:rsidRPr="00567BB9">
        <w:rPr>
          <w:rFonts w:ascii="Arial" w:hAnsi="Arial" w:cs="Arial"/>
          <w:b/>
          <w:sz w:val="24"/>
          <w:szCs w:val="24"/>
        </w:rPr>
        <w:t>Postanowienia końcowe</w:t>
      </w:r>
    </w:p>
    <w:p w14:paraId="11CEAFE1" w14:textId="77777777" w:rsidR="00783EC7" w:rsidRPr="00567BB9" w:rsidRDefault="00874274" w:rsidP="00357F88">
      <w:pPr>
        <w:numPr>
          <w:ilvl w:val="1"/>
          <w:numId w:val="32"/>
        </w:numPr>
        <w:tabs>
          <w:tab w:val="left" w:pos="709"/>
        </w:tabs>
        <w:autoSpaceDE w:val="0"/>
        <w:autoSpaceDN w:val="0"/>
        <w:adjustRightInd w:val="0"/>
        <w:spacing w:after="0" w:line="360" w:lineRule="auto"/>
        <w:ind w:left="709" w:hanging="709"/>
        <w:rPr>
          <w:rFonts w:ascii="Arial" w:hAnsi="Arial" w:cs="Arial"/>
          <w:sz w:val="24"/>
          <w:szCs w:val="24"/>
        </w:rPr>
      </w:pPr>
      <w:r w:rsidRPr="00567BB9">
        <w:rPr>
          <w:rFonts w:ascii="Arial" w:hAnsi="Arial" w:cs="Arial"/>
          <w:sz w:val="24"/>
          <w:szCs w:val="24"/>
        </w:rPr>
        <w:t xml:space="preserve">W sprawach nieuregulowanych postanowieniami umowy zastosowanie mają przepisy </w:t>
      </w:r>
      <w:r w:rsidR="00F867E1" w:rsidRPr="00567BB9">
        <w:rPr>
          <w:rFonts w:ascii="Arial" w:hAnsi="Arial" w:cs="Arial"/>
          <w:sz w:val="24"/>
          <w:szCs w:val="24"/>
        </w:rPr>
        <w:t>ustawy Prawo budowlane</w:t>
      </w:r>
      <w:r w:rsidR="00CF3BB3" w:rsidRPr="00567BB9">
        <w:rPr>
          <w:rFonts w:ascii="Arial" w:hAnsi="Arial" w:cs="Arial"/>
          <w:sz w:val="24"/>
          <w:szCs w:val="24"/>
        </w:rPr>
        <w:t xml:space="preserve"> oraz </w:t>
      </w:r>
      <w:r w:rsidRPr="00567BB9">
        <w:rPr>
          <w:rFonts w:ascii="Arial" w:hAnsi="Arial" w:cs="Arial"/>
          <w:sz w:val="24"/>
          <w:szCs w:val="24"/>
        </w:rPr>
        <w:t>Kodeks cywiln</w:t>
      </w:r>
      <w:r w:rsidR="007F1F9E" w:rsidRPr="00567BB9">
        <w:rPr>
          <w:rFonts w:ascii="Arial" w:hAnsi="Arial" w:cs="Arial"/>
          <w:sz w:val="24"/>
          <w:szCs w:val="24"/>
        </w:rPr>
        <w:t>y</w:t>
      </w:r>
      <w:r w:rsidRPr="00567BB9">
        <w:rPr>
          <w:rFonts w:ascii="Arial" w:hAnsi="Arial" w:cs="Arial"/>
          <w:sz w:val="24"/>
          <w:szCs w:val="24"/>
        </w:rPr>
        <w:t xml:space="preserve">. </w:t>
      </w:r>
    </w:p>
    <w:p w14:paraId="413DF958" w14:textId="77777777" w:rsidR="002308D1" w:rsidRPr="00567BB9" w:rsidRDefault="00885B19" w:rsidP="00357F88">
      <w:pPr>
        <w:numPr>
          <w:ilvl w:val="1"/>
          <w:numId w:val="32"/>
        </w:numPr>
        <w:tabs>
          <w:tab w:val="left" w:pos="284"/>
          <w:tab w:val="left" w:pos="426"/>
        </w:tabs>
        <w:autoSpaceDE w:val="0"/>
        <w:autoSpaceDN w:val="0"/>
        <w:adjustRightInd w:val="0"/>
        <w:spacing w:after="0" w:line="360" w:lineRule="auto"/>
        <w:ind w:left="709" w:hanging="709"/>
        <w:rPr>
          <w:rFonts w:ascii="Arial" w:hAnsi="Arial" w:cs="Arial"/>
          <w:sz w:val="24"/>
          <w:szCs w:val="24"/>
        </w:rPr>
      </w:pPr>
      <w:r w:rsidRPr="00567BB9">
        <w:rPr>
          <w:rFonts w:ascii="Arial" w:hAnsi="Arial" w:cs="Arial"/>
          <w:sz w:val="24"/>
          <w:szCs w:val="24"/>
        </w:rPr>
        <w:t xml:space="preserve"> </w:t>
      </w:r>
      <w:r w:rsidR="00872328" w:rsidRPr="00567BB9">
        <w:rPr>
          <w:rFonts w:ascii="Arial" w:hAnsi="Arial" w:cs="Arial"/>
          <w:sz w:val="24"/>
          <w:szCs w:val="24"/>
        </w:rPr>
        <w:t xml:space="preserve"> </w:t>
      </w:r>
      <w:r w:rsidR="00874274" w:rsidRPr="00567BB9">
        <w:rPr>
          <w:rFonts w:ascii="Arial" w:hAnsi="Arial" w:cs="Arial"/>
          <w:sz w:val="24"/>
          <w:szCs w:val="24"/>
        </w:rPr>
        <w:t>Umowę sporządzono w dwóch jednobrzmiących egzemplarzach – po jednym egzemplarzu dla każdej ze stron.</w:t>
      </w:r>
    </w:p>
    <w:p w14:paraId="01937E10" w14:textId="77777777" w:rsidR="00872328" w:rsidRPr="00567BB9" w:rsidRDefault="002308D1" w:rsidP="00357F88">
      <w:pPr>
        <w:spacing w:after="0" w:line="360" w:lineRule="auto"/>
        <w:rPr>
          <w:rFonts w:ascii="Arial" w:hAnsi="Arial" w:cs="Arial"/>
          <w:b/>
          <w:sz w:val="24"/>
          <w:szCs w:val="24"/>
        </w:rPr>
      </w:pPr>
      <w:r w:rsidRPr="00567BB9">
        <w:rPr>
          <w:rFonts w:ascii="Arial" w:hAnsi="Arial" w:cs="Arial"/>
          <w:b/>
          <w:sz w:val="24"/>
          <w:szCs w:val="24"/>
        </w:rPr>
        <w:t xml:space="preserve">      </w:t>
      </w:r>
    </w:p>
    <w:p w14:paraId="1257DE2B" w14:textId="77777777" w:rsidR="00CC212D" w:rsidRPr="00567BB9" w:rsidRDefault="002308D1" w:rsidP="00357F88">
      <w:pPr>
        <w:spacing w:after="0" w:line="360" w:lineRule="auto"/>
        <w:rPr>
          <w:rFonts w:ascii="Arial" w:hAnsi="Arial" w:cs="Arial"/>
          <w:b/>
          <w:sz w:val="24"/>
          <w:szCs w:val="24"/>
        </w:rPr>
      </w:pPr>
      <w:r w:rsidRPr="00567BB9">
        <w:rPr>
          <w:rFonts w:ascii="Arial" w:hAnsi="Arial" w:cs="Arial"/>
          <w:b/>
          <w:sz w:val="24"/>
          <w:szCs w:val="24"/>
        </w:rPr>
        <w:t xml:space="preserve"> ZAMAWIAJĄCY:                                                                    WYKONAWCA:</w:t>
      </w:r>
    </w:p>
    <w:p w14:paraId="4FF2CD7F" w14:textId="77777777" w:rsidR="00CC212D" w:rsidRPr="00567BB9" w:rsidRDefault="00CC212D" w:rsidP="00357F88">
      <w:pPr>
        <w:tabs>
          <w:tab w:val="left" w:pos="3630"/>
        </w:tabs>
        <w:spacing w:after="0" w:line="360" w:lineRule="auto"/>
        <w:rPr>
          <w:rFonts w:ascii="Arial" w:hAnsi="Arial" w:cs="Arial"/>
          <w:b/>
          <w:sz w:val="24"/>
          <w:szCs w:val="24"/>
        </w:rPr>
      </w:pPr>
    </w:p>
    <w:p w14:paraId="30C2571E" w14:textId="77777777" w:rsidR="001C2C87" w:rsidRPr="00567BB9" w:rsidRDefault="001C2C87" w:rsidP="00357F88">
      <w:pPr>
        <w:tabs>
          <w:tab w:val="left" w:pos="3630"/>
        </w:tabs>
        <w:spacing w:after="0" w:line="360" w:lineRule="auto"/>
        <w:rPr>
          <w:rFonts w:ascii="Arial" w:hAnsi="Arial" w:cs="Arial"/>
          <w:b/>
          <w:sz w:val="24"/>
          <w:szCs w:val="24"/>
        </w:rPr>
      </w:pPr>
    </w:p>
    <w:p w14:paraId="2A94F11E" w14:textId="77777777" w:rsidR="00A716EF" w:rsidRPr="00567BB9" w:rsidRDefault="0035520A" w:rsidP="00357F88">
      <w:pPr>
        <w:tabs>
          <w:tab w:val="left" w:pos="567"/>
        </w:tabs>
        <w:spacing w:after="0" w:line="360" w:lineRule="auto"/>
        <w:ind w:hanging="567"/>
        <w:rPr>
          <w:rFonts w:ascii="Arial" w:hAnsi="Arial" w:cs="Arial"/>
          <w:sz w:val="24"/>
          <w:szCs w:val="24"/>
        </w:rPr>
      </w:pPr>
      <w:r w:rsidRPr="00567BB9">
        <w:rPr>
          <w:rFonts w:ascii="Arial" w:hAnsi="Arial" w:cs="Arial"/>
          <w:sz w:val="24"/>
          <w:szCs w:val="24"/>
        </w:rPr>
        <w:t>Załączniki:</w:t>
      </w:r>
    </w:p>
    <w:p w14:paraId="2EF2CFDC" w14:textId="77777777" w:rsidR="005F7CC0" w:rsidRPr="00567BB9" w:rsidRDefault="006B2F95" w:rsidP="00357F88">
      <w:pPr>
        <w:tabs>
          <w:tab w:val="left" w:pos="567"/>
        </w:tabs>
        <w:spacing w:after="0" w:line="360" w:lineRule="auto"/>
        <w:ind w:hanging="567"/>
        <w:rPr>
          <w:rFonts w:ascii="Arial" w:hAnsi="Arial" w:cs="Arial"/>
          <w:sz w:val="24"/>
          <w:szCs w:val="24"/>
        </w:rPr>
      </w:pPr>
      <w:r w:rsidRPr="00567BB9">
        <w:rPr>
          <w:rFonts w:ascii="Arial" w:hAnsi="Arial" w:cs="Arial"/>
          <w:sz w:val="24"/>
          <w:szCs w:val="24"/>
        </w:rPr>
        <w:t xml:space="preserve">1. Załącznik nr 1 </w:t>
      </w:r>
      <w:r w:rsidR="00C31BDC" w:rsidRPr="00567BB9">
        <w:rPr>
          <w:rFonts w:ascii="Arial" w:hAnsi="Arial" w:cs="Arial"/>
          <w:sz w:val="24"/>
          <w:szCs w:val="24"/>
        </w:rPr>
        <w:t>–</w:t>
      </w:r>
      <w:r w:rsidRPr="00567BB9">
        <w:rPr>
          <w:rFonts w:ascii="Arial" w:hAnsi="Arial" w:cs="Arial"/>
          <w:sz w:val="24"/>
          <w:szCs w:val="24"/>
        </w:rPr>
        <w:t xml:space="preserve"> </w:t>
      </w:r>
      <w:r w:rsidR="006D35CA" w:rsidRPr="00567BB9">
        <w:rPr>
          <w:rFonts w:ascii="Arial" w:hAnsi="Arial" w:cs="Arial"/>
          <w:sz w:val="24"/>
          <w:szCs w:val="24"/>
        </w:rPr>
        <w:t>Dokumentacja projektowa</w:t>
      </w:r>
    </w:p>
    <w:p w14:paraId="341CFB19" w14:textId="77777777" w:rsidR="0035520A" w:rsidRPr="00567BB9" w:rsidRDefault="00CF3BB3" w:rsidP="00357F88">
      <w:pPr>
        <w:tabs>
          <w:tab w:val="left" w:pos="567"/>
        </w:tabs>
        <w:spacing w:after="0" w:line="360" w:lineRule="auto"/>
        <w:ind w:hanging="567"/>
        <w:rPr>
          <w:rFonts w:ascii="Arial" w:hAnsi="Arial" w:cs="Arial"/>
          <w:sz w:val="24"/>
          <w:szCs w:val="24"/>
        </w:rPr>
      </w:pPr>
      <w:r w:rsidRPr="00567BB9">
        <w:rPr>
          <w:rFonts w:ascii="Arial" w:hAnsi="Arial" w:cs="Arial"/>
          <w:sz w:val="24"/>
          <w:szCs w:val="24"/>
        </w:rPr>
        <w:t>2</w:t>
      </w:r>
      <w:r w:rsidR="005F7CC0" w:rsidRPr="00567BB9">
        <w:rPr>
          <w:rFonts w:ascii="Arial" w:hAnsi="Arial" w:cs="Arial"/>
          <w:sz w:val="24"/>
          <w:szCs w:val="24"/>
        </w:rPr>
        <w:t xml:space="preserve">. Załącznik nr 3 -  </w:t>
      </w:r>
      <w:r w:rsidR="006B2F95" w:rsidRPr="00567BB9">
        <w:rPr>
          <w:rFonts w:ascii="Arial" w:hAnsi="Arial" w:cs="Arial"/>
          <w:sz w:val="24"/>
          <w:szCs w:val="24"/>
        </w:rPr>
        <w:t>Oferta Wykonawcy</w:t>
      </w:r>
    </w:p>
    <w:p w14:paraId="56D9AF32" w14:textId="77777777" w:rsidR="00FA6F55" w:rsidRPr="00567BB9" w:rsidRDefault="00CF3BB3" w:rsidP="00357F88">
      <w:pPr>
        <w:tabs>
          <w:tab w:val="left" w:pos="567"/>
        </w:tabs>
        <w:spacing w:after="0" w:line="360" w:lineRule="auto"/>
        <w:ind w:hanging="567"/>
        <w:rPr>
          <w:rFonts w:ascii="Arial" w:hAnsi="Arial" w:cs="Arial"/>
          <w:sz w:val="24"/>
          <w:szCs w:val="24"/>
        </w:rPr>
      </w:pPr>
      <w:r w:rsidRPr="00567BB9">
        <w:rPr>
          <w:rFonts w:ascii="Arial" w:hAnsi="Arial" w:cs="Arial"/>
          <w:sz w:val="24"/>
          <w:szCs w:val="24"/>
        </w:rPr>
        <w:t>3</w:t>
      </w:r>
      <w:r w:rsidR="00520D3D" w:rsidRPr="00567BB9">
        <w:rPr>
          <w:rFonts w:ascii="Arial" w:hAnsi="Arial" w:cs="Arial"/>
          <w:sz w:val="24"/>
          <w:szCs w:val="24"/>
        </w:rPr>
        <w:t xml:space="preserve">. Załącznik nr 4 – </w:t>
      </w:r>
      <w:r w:rsidR="006D35CA" w:rsidRPr="00567BB9">
        <w:rPr>
          <w:rFonts w:ascii="Arial" w:hAnsi="Arial" w:cs="Arial"/>
          <w:sz w:val="24"/>
          <w:szCs w:val="24"/>
        </w:rPr>
        <w:t xml:space="preserve">Kosztorys </w:t>
      </w:r>
      <w:r w:rsidR="00BB6053" w:rsidRPr="00567BB9">
        <w:rPr>
          <w:rFonts w:ascii="Arial" w:hAnsi="Arial" w:cs="Arial"/>
          <w:sz w:val="24"/>
          <w:szCs w:val="24"/>
        </w:rPr>
        <w:t>o</w:t>
      </w:r>
      <w:r w:rsidR="006D35CA" w:rsidRPr="00567BB9">
        <w:rPr>
          <w:rFonts w:ascii="Arial" w:hAnsi="Arial" w:cs="Arial"/>
          <w:sz w:val="24"/>
          <w:szCs w:val="24"/>
        </w:rPr>
        <w:t>fertowy</w:t>
      </w:r>
    </w:p>
    <w:p w14:paraId="7822E515" w14:textId="77777777" w:rsidR="0062744C" w:rsidRPr="00567BB9" w:rsidRDefault="00CF3BB3" w:rsidP="00357F88">
      <w:pPr>
        <w:tabs>
          <w:tab w:val="left" w:pos="567"/>
        </w:tabs>
        <w:spacing w:after="0" w:line="360" w:lineRule="auto"/>
        <w:ind w:hanging="567"/>
        <w:rPr>
          <w:rFonts w:ascii="Arial" w:hAnsi="Arial" w:cs="Arial"/>
          <w:sz w:val="24"/>
          <w:szCs w:val="24"/>
        </w:rPr>
      </w:pPr>
      <w:r w:rsidRPr="00567BB9">
        <w:rPr>
          <w:rFonts w:ascii="Arial" w:hAnsi="Arial" w:cs="Arial"/>
          <w:sz w:val="24"/>
          <w:szCs w:val="24"/>
        </w:rPr>
        <w:t>4</w:t>
      </w:r>
      <w:r w:rsidR="0062744C" w:rsidRPr="00567BB9">
        <w:rPr>
          <w:rFonts w:ascii="Arial" w:hAnsi="Arial" w:cs="Arial"/>
          <w:sz w:val="24"/>
          <w:szCs w:val="24"/>
        </w:rPr>
        <w:t>. Załącznik nr 5 – Harmonogram rzeczowo-finansowy.</w:t>
      </w:r>
    </w:p>
    <w:p w14:paraId="6DBB4140" w14:textId="77777777" w:rsidR="0062744C" w:rsidRPr="00567BB9" w:rsidRDefault="0062744C" w:rsidP="00357F88">
      <w:pPr>
        <w:tabs>
          <w:tab w:val="left" w:pos="567"/>
        </w:tabs>
        <w:spacing w:after="0" w:line="360" w:lineRule="auto"/>
        <w:ind w:hanging="567"/>
        <w:rPr>
          <w:rFonts w:ascii="Arial" w:hAnsi="Arial" w:cs="Arial"/>
          <w:sz w:val="24"/>
          <w:szCs w:val="24"/>
        </w:rPr>
      </w:pPr>
    </w:p>
    <w:sectPr w:rsidR="0062744C" w:rsidRPr="00567BB9" w:rsidSect="00B867AD">
      <w:footerReference w:type="default" r:id="rId12"/>
      <w:footerReference w:type="first" r:id="rId13"/>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EFFAF" w14:textId="77777777" w:rsidR="00B867AD" w:rsidRDefault="00B867AD" w:rsidP="00766C0C">
      <w:pPr>
        <w:spacing w:after="0" w:line="240" w:lineRule="auto"/>
      </w:pPr>
      <w:r>
        <w:separator/>
      </w:r>
    </w:p>
  </w:endnote>
  <w:endnote w:type="continuationSeparator" w:id="0">
    <w:p w14:paraId="25D2A7B5" w14:textId="77777777" w:rsidR="00B867AD" w:rsidRDefault="00B867AD" w:rsidP="00766C0C">
      <w:pPr>
        <w:spacing w:after="0" w:line="240" w:lineRule="auto"/>
      </w:pPr>
      <w:r>
        <w:continuationSeparator/>
      </w:r>
    </w:p>
  </w:endnote>
  <w:endnote w:type="continuationNotice" w:id="1">
    <w:p w14:paraId="3435FC18" w14:textId="77777777" w:rsidR="00B867AD" w:rsidRDefault="00B867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FreeSerif">
    <w:altName w:val="Yu Gothic"/>
    <w:panose1 w:val="00000000000000000000"/>
    <w:charset w:val="80"/>
    <w:family w:val="auto"/>
    <w:notTrueType/>
    <w:pitch w:val="default"/>
    <w:sig w:usb0="00000001" w:usb1="08070000" w:usb2="00000010" w:usb3="00000000" w:csb0="00020000" w:csb1="00000000"/>
  </w:font>
  <w:font w:name="FreeSerifBold">
    <w:altName w:val="Yu Gothic"/>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8D88F" w14:textId="77777777" w:rsidR="00B25B8B" w:rsidRDefault="00B25B8B">
    <w:pPr>
      <w:pStyle w:val="Stopka"/>
      <w:jc w:val="right"/>
    </w:pPr>
    <w:r>
      <w:fldChar w:fldCharType="begin"/>
    </w:r>
    <w:r>
      <w:instrText xml:space="preserve"> PAGE   \* MERGEFORMAT </w:instrText>
    </w:r>
    <w:r>
      <w:fldChar w:fldCharType="separate"/>
    </w:r>
    <w:r w:rsidR="00627EC9">
      <w:rPr>
        <w:noProof/>
      </w:rPr>
      <w:t>53</w:t>
    </w:r>
    <w:r>
      <w:fldChar w:fldCharType="end"/>
    </w:r>
  </w:p>
  <w:p w14:paraId="65B8C51B" w14:textId="77777777" w:rsidR="002579BA" w:rsidRPr="003E6D62" w:rsidRDefault="002579BA" w:rsidP="003E6D62">
    <w:pPr>
      <w:pStyle w:val="Stopka"/>
      <w:jc w:val="center"/>
      <w:rPr>
        <w:rFonts w:ascii="Times New Roman" w:hAnsi="Times New Roman" w:cs="Arial"/>
        <w:sz w:val="16"/>
        <w:szCs w:val="16"/>
      </w:rPr>
    </w:pPr>
  </w:p>
  <w:p w14:paraId="7C6E90DF" w14:textId="77777777" w:rsidR="00232E5F" w:rsidRDefault="00232E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08F2" w14:textId="77777777" w:rsidR="00CA361D" w:rsidRDefault="00CA361D">
    <w:pPr>
      <w:pStyle w:val="Stopka"/>
      <w:jc w:val="right"/>
    </w:pPr>
    <w:r>
      <w:fldChar w:fldCharType="begin"/>
    </w:r>
    <w:r>
      <w:instrText xml:space="preserve"> PAGE   \* MERGEFORMAT </w:instrText>
    </w:r>
    <w:r>
      <w:fldChar w:fldCharType="separate"/>
    </w:r>
    <w:r w:rsidR="00627EC9">
      <w:rPr>
        <w:noProof/>
      </w:rPr>
      <w:t>1</w:t>
    </w:r>
    <w:r>
      <w:fldChar w:fldCharType="end"/>
    </w:r>
  </w:p>
  <w:p w14:paraId="262EE3D0" w14:textId="77777777" w:rsidR="003E6D62" w:rsidRPr="003E6D62" w:rsidRDefault="003E6D62" w:rsidP="003E6D62">
    <w:pPr>
      <w:pStyle w:val="Stopka"/>
      <w:jc w:val="center"/>
      <w:rPr>
        <w:rFonts w:ascii="Times New Roman" w:hAnsi="Times New Roman"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BA8C" w14:textId="77777777" w:rsidR="00B867AD" w:rsidRDefault="00B867AD" w:rsidP="00766C0C">
      <w:pPr>
        <w:spacing w:after="0" w:line="240" w:lineRule="auto"/>
      </w:pPr>
      <w:r>
        <w:separator/>
      </w:r>
    </w:p>
  </w:footnote>
  <w:footnote w:type="continuationSeparator" w:id="0">
    <w:p w14:paraId="4FF6556A" w14:textId="77777777" w:rsidR="00B867AD" w:rsidRDefault="00B867AD" w:rsidP="00766C0C">
      <w:pPr>
        <w:spacing w:after="0" w:line="240" w:lineRule="auto"/>
      </w:pPr>
      <w:r>
        <w:continuationSeparator/>
      </w:r>
    </w:p>
  </w:footnote>
  <w:footnote w:type="continuationNotice" w:id="1">
    <w:p w14:paraId="4A0380D6" w14:textId="77777777" w:rsidR="00B867AD" w:rsidRDefault="00B867A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E"/>
    <w:multiLevelType w:val="multilevel"/>
    <w:tmpl w:val="E0F0157A"/>
    <w:lvl w:ilvl="0">
      <w:start w:val="8"/>
      <w:numFmt w:val="decimal"/>
      <w:lvlText w:val="%1."/>
      <w:lvlJc w:val="left"/>
      <w:pPr>
        <w:tabs>
          <w:tab w:val="num" w:pos="567"/>
        </w:tabs>
        <w:ind w:left="644" w:hanging="360"/>
      </w:pPr>
      <w:rPr>
        <w:rFonts w:ascii="Times New Roman" w:hAnsi="Times New Roman" w:cs="Times New Roman" w:hint="default"/>
        <w:b/>
        <w:bCs/>
        <w:sz w:val="28"/>
        <w:szCs w:val="28"/>
      </w:rPr>
    </w:lvl>
    <w:lvl w:ilvl="1">
      <w:start w:val="1"/>
      <w:numFmt w:val="decimal"/>
      <w:lvlText w:val="%1.%2."/>
      <w:lvlJc w:val="left"/>
      <w:pPr>
        <w:tabs>
          <w:tab w:val="num" w:pos="567"/>
        </w:tabs>
        <w:ind w:left="360" w:hanging="360"/>
      </w:pPr>
      <w:rPr>
        <w:rFonts w:ascii="Times New Roman" w:eastAsia="Calibri" w:hAnsi="Times New Roman" w:cs="Times New Roman" w:hint="default"/>
        <w:b w:val="0"/>
        <w:bCs w:val="0"/>
        <w:i w:val="0"/>
        <w:iCs w:val="0"/>
        <w:strike w:val="0"/>
        <w:dstrike w:val="0"/>
        <w:color w:val="auto"/>
        <w:sz w:val="22"/>
        <w:szCs w:val="22"/>
        <w:shd w:val="clear" w:color="auto" w:fill="FFFFFF"/>
      </w:rPr>
    </w:lvl>
    <w:lvl w:ilvl="2">
      <w:start w:val="1"/>
      <w:numFmt w:val="decimal"/>
      <w:lvlText w:val="%1.%2.%3."/>
      <w:lvlJc w:val="left"/>
      <w:pPr>
        <w:tabs>
          <w:tab w:val="num" w:pos="0"/>
        </w:tabs>
        <w:ind w:left="1080" w:hanging="720"/>
      </w:pPr>
      <w:rPr>
        <w:rFonts w:ascii="Times New Roman" w:hAnsi="Times New Roman" w:cs="Times New Roman" w:hint="default"/>
        <w:b w:val="0"/>
        <w:bCs/>
        <w:color w:val="auto"/>
        <w:sz w:val="22"/>
        <w:szCs w:val="22"/>
        <w:shd w:val="clear" w:color="auto" w:fill="FFFFFF"/>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0000010"/>
    <w:multiLevelType w:val="multilevel"/>
    <w:tmpl w:val="192ADF74"/>
    <w:name w:val="WW8Num16"/>
    <w:lvl w:ilvl="0">
      <w:start w:val="1"/>
      <w:numFmt w:val="decimal"/>
      <w:lvlText w:val="%1."/>
      <w:lvlJc w:val="left"/>
      <w:pPr>
        <w:tabs>
          <w:tab w:val="num" w:pos="340"/>
        </w:tabs>
        <w:ind w:left="340" w:hanging="340"/>
      </w:pPr>
      <w:rPr>
        <w:rFonts w:ascii="Times New Roman" w:hAnsi="Times New Roman" w:cs="Times New Roman" w:hint="default"/>
      </w:rPr>
    </w:lvl>
    <w:lvl w:ilvl="1">
      <w:start w:val="1"/>
      <w:numFmt w:val="decimal"/>
      <w:lvlText w:val="%2."/>
      <w:lvlJc w:val="left"/>
      <w:pPr>
        <w:tabs>
          <w:tab w:val="num" w:pos="1420"/>
        </w:tabs>
        <w:ind w:left="1420" w:hanging="340"/>
      </w:pPr>
      <w:rPr>
        <w:rFonts w:ascii="Arial" w:hAnsi="Arial" w:cs="Arial" w:hint="default"/>
        <w:b w:val="0"/>
        <w:i w:val="0"/>
        <w:sz w:val="24"/>
      </w:rPr>
    </w:lvl>
    <w:lvl w:ilvl="2">
      <w:start w:val="1"/>
      <w:numFmt w:val="lowerRoman"/>
      <w:lvlText w:val="%3."/>
      <w:lvlJc w:val="right"/>
      <w:pPr>
        <w:tabs>
          <w:tab w:val="num" w:pos="2160"/>
        </w:tabs>
        <w:ind w:left="2160" w:hanging="180"/>
      </w:pPr>
    </w:lvl>
    <w:lvl w:ilvl="3">
      <w:start w:val="2"/>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7232AF"/>
    <w:multiLevelType w:val="hybridMultilevel"/>
    <w:tmpl w:val="67D49C90"/>
    <w:lvl w:ilvl="0" w:tplc="04150017">
      <w:start w:val="1"/>
      <w:numFmt w:val="lowerLetter"/>
      <w:lvlText w:val="%1)"/>
      <w:lvlJc w:val="left"/>
      <w:pPr>
        <w:ind w:left="786"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 w15:restartNumberingAfterBreak="0">
    <w:nsid w:val="08D211F0"/>
    <w:multiLevelType w:val="hybridMultilevel"/>
    <w:tmpl w:val="CB2E3378"/>
    <w:lvl w:ilvl="0" w:tplc="D620407E">
      <w:start w:val="1"/>
      <w:numFmt w:val="lowerLetter"/>
      <w:lvlText w:val="%1)"/>
      <w:lvlJc w:val="left"/>
      <w:pPr>
        <w:ind w:left="1944" w:hanging="360"/>
      </w:pPr>
      <w:rPr>
        <w:rFonts w:ascii="Arial" w:eastAsia="Calibri" w:hAnsi="Arial" w:cs="Arial" w:hint="default"/>
        <w:b w:val="0"/>
      </w:rPr>
    </w:lvl>
    <w:lvl w:ilvl="1" w:tplc="04150019" w:tentative="1">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 w15:restartNumberingAfterBreak="0">
    <w:nsid w:val="0925034D"/>
    <w:multiLevelType w:val="multilevel"/>
    <w:tmpl w:val="285001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925CD2"/>
    <w:multiLevelType w:val="hybridMultilevel"/>
    <w:tmpl w:val="0114DA1C"/>
    <w:lvl w:ilvl="0" w:tplc="1EF61B12">
      <w:start w:val="1"/>
      <w:numFmt w:val="lowerLetter"/>
      <w:lvlText w:val="%1)"/>
      <w:lvlJc w:val="left"/>
      <w:pPr>
        <w:ind w:left="862" w:hanging="360"/>
      </w:pPr>
      <w:rPr>
        <w:i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 w15:restartNumberingAfterBreak="0">
    <w:nsid w:val="0B835EDC"/>
    <w:multiLevelType w:val="multilevel"/>
    <w:tmpl w:val="1226C0BC"/>
    <w:lvl w:ilvl="0">
      <w:start w:val="4"/>
      <w:numFmt w:val="decimal"/>
      <w:lvlText w:val="%1."/>
      <w:lvlJc w:val="left"/>
      <w:pPr>
        <w:ind w:left="540" w:hanging="540"/>
      </w:pPr>
      <w:rPr>
        <w:rFonts w:hint="default"/>
        <w:b/>
        <w:color w:val="auto"/>
        <w:sz w:val="28"/>
        <w:szCs w:val="28"/>
      </w:rPr>
    </w:lvl>
    <w:lvl w:ilvl="1">
      <w:start w:val="6"/>
      <w:numFmt w:val="decimal"/>
      <w:lvlText w:val="%1.%2."/>
      <w:lvlJc w:val="left"/>
      <w:pPr>
        <w:ind w:left="540" w:hanging="540"/>
      </w:pPr>
      <w:rPr>
        <w:rFonts w:hint="default"/>
        <w:b w:val="0"/>
      </w:rPr>
    </w:lvl>
    <w:lvl w:ilvl="2">
      <w:start w:val="1"/>
      <w:numFmt w:val="decimal"/>
      <w:lvlText w:val="%1.%2.%3."/>
      <w:lvlJc w:val="left"/>
      <w:pPr>
        <w:ind w:left="1146" w:hanging="720"/>
      </w:pPr>
      <w:rPr>
        <w:rFonts w:hint="default"/>
        <w:strike w:val="0"/>
        <w:color w:val="auto"/>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0D8C5341"/>
    <w:multiLevelType w:val="hybridMultilevel"/>
    <w:tmpl w:val="ED14BC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577D3C"/>
    <w:multiLevelType w:val="hybridMultilevel"/>
    <w:tmpl w:val="92D0C404"/>
    <w:lvl w:ilvl="0" w:tplc="7F0C631E">
      <w:start w:val="1"/>
      <w:numFmt w:val="lowerLetter"/>
      <w:lvlText w:val="%1)"/>
      <w:lvlJc w:val="left"/>
      <w:pPr>
        <w:ind w:left="1211" w:hanging="360"/>
      </w:pPr>
      <w:rPr>
        <w:rFonts w:ascii="Arial" w:eastAsia="Calibri" w:hAnsi="Arial" w:cs="Arial" w:hint="default"/>
        <w:strike w:val="0"/>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9" w15:restartNumberingAfterBreak="0">
    <w:nsid w:val="111F0F75"/>
    <w:multiLevelType w:val="hybridMultilevel"/>
    <w:tmpl w:val="1F1A7CB4"/>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0" w15:restartNumberingAfterBreak="0">
    <w:nsid w:val="149F4511"/>
    <w:multiLevelType w:val="hybridMultilevel"/>
    <w:tmpl w:val="B664AB76"/>
    <w:lvl w:ilvl="0" w:tplc="B526FB1E">
      <w:start w:val="1"/>
      <w:numFmt w:val="lowerLetter"/>
      <w:lvlText w:val="%1)"/>
      <w:lvlJc w:val="left"/>
      <w:pPr>
        <w:ind w:left="-66"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11" w15:restartNumberingAfterBreak="0">
    <w:nsid w:val="164B7664"/>
    <w:multiLevelType w:val="multilevel"/>
    <w:tmpl w:val="8D2659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A5F52CB"/>
    <w:multiLevelType w:val="hybridMultilevel"/>
    <w:tmpl w:val="CE5C5C0A"/>
    <w:lvl w:ilvl="0" w:tplc="892497BE">
      <w:start w:val="1"/>
      <w:numFmt w:val="lowerLetter"/>
      <w:lvlText w:val="%1)"/>
      <w:lvlJc w:val="left"/>
      <w:pPr>
        <w:ind w:left="1146" w:hanging="360"/>
      </w:pPr>
      <w:rPr>
        <w:rFonts w:ascii="Arial" w:eastAsia="Times New Roman" w:hAnsi="Arial" w:cs="Arial"/>
        <w:i w:val="0"/>
        <w:i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C356337"/>
    <w:multiLevelType w:val="hybridMultilevel"/>
    <w:tmpl w:val="0B9E2AB2"/>
    <w:lvl w:ilvl="0" w:tplc="811A3324">
      <w:start w:val="3"/>
      <w:numFmt w:val="decimal"/>
      <w:lvlText w:val="%1"/>
      <w:lvlJc w:val="left"/>
      <w:pPr>
        <w:ind w:left="1287" w:hanging="360"/>
      </w:pPr>
      <w:rPr>
        <w:rFonts w:hint="default"/>
      </w:rPr>
    </w:lvl>
    <w:lvl w:ilvl="1" w:tplc="5D088282">
      <w:start w:val="1"/>
      <w:numFmt w:val="lowerLetter"/>
      <w:lvlText w:val="%2)"/>
      <w:lvlJc w:val="left"/>
      <w:pPr>
        <w:ind w:left="2007" w:hanging="360"/>
      </w:pPr>
      <w:rPr>
        <w:rFonts w:hint="default"/>
        <w:color w:val="auto"/>
        <w:lang w:val="x-none"/>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15330D0"/>
    <w:multiLevelType w:val="hybridMultilevel"/>
    <w:tmpl w:val="DF70809A"/>
    <w:lvl w:ilvl="0" w:tplc="BE4265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4423693"/>
    <w:multiLevelType w:val="hybridMultilevel"/>
    <w:tmpl w:val="CB10A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8724C"/>
    <w:multiLevelType w:val="hybridMultilevel"/>
    <w:tmpl w:val="7F3E0446"/>
    <w:lvl w:ilvl="0" w:tplc="5C4C6B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CA4042"/>
    <w:multiLevelType w:val="hybridMultilevel"/>
    <w:tmpl w:val="CFD0E52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8" w15:restartNumberingAfterBreak="0">
    <w:nsid w:val="2B9D69F8"/>
    <w:multiLevelType w:val="hybridMultilevel"/>
    <w:tmpl w:val="0CB6F530"/>
    <w:lvl w:ilvl="0" w:tplc="C2AA7440">
      <w:start w:val="1"/>
      <w:numFmt w:val="lowerLetter"/>
      <w:lvlText w:val="%1)"/>
      <w:lvlJc w:val="left"/>
      <w:pPr>
        <w:ind w:left="720" w:hanging="360"/>
      </w:pPr>
      <w:rPr>
        <w:rFonts w:eastAsia="Times New Roman"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480D85"/>
    <w:multiLevelType w:val="multilevel"/>
    <w:tmpl w:val="CD1AE126"/>
    <w:lvl w:ilvl="0">
      <w:start w:val="8"/>
      <w:numFmt w:val="decimal"/>
      <w:lvlText w:val="%1."/>
      <w:lvlJc w:val="left"/>
      <w:pPr>
        <w:ind w:left="644" w:hanging="360"/>
      </w:pPr>
      <w:rPr>
        <w:rFonts w:hint="default"/>
        <w:b/>
        <w:bCs/>
        <w:sz w:val="28"/>
        <w:szCs w:val="28"/>
      </w:rPr>
    </w:lvl>
    <w:lvl w:ilvl="1">
      <w:start w:val="1"/>
      <w:numFmt w:val="decimal"/>
      <w:isLgl/>
      <w:lvlText w:val="%1.%2."/>
      <w:lvlJc w:val="left"/>
      <w:pPr>
        <w:ind w:left="360" w:hanging="360"/>
      </w:pPr>
      <w:rPr>
        <w:rFonts w:hint="default"/>
        <w:b w:val="0"/>
        <w:strike w:val="0"/>
        <w:color w:val="auto"/>
      </w:rPr>
    </w:lvl>
    <w:lvl w:ilvl="2">
      <w:start w:val="1"/>
      <w:numFmt w:val="decimal"/>
      <w:isLgl/>
      <w:lvlText w:val="%1.%2.%3."/>
      <w:lvlJc w:val="left"/>
      <w:pPr>
        <w:ind w:left="1080" w:hanging="720"/>
      </w:pPr>
      <w:rPr>
        <w:rFonts w:hint="default"/>
        <w:i w:val="0"/>
        <w:iCs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C8076F8"/>
    <w:multiLevelType w:val="multilevel"/>
    <w:tmpl w:val="EF5E9C5C"/>
    <w:lvl w:ilvl="0">
      <w:start w:val="26"/>
      <w:numFmt w:val="decimal"/>
      <w:lvlText w:val="%1."/>
      <w:lvlJc w:val="left"/>
      <w:pPr>
        <w:ind w:left="612" w:hanging="612"/>
      </w:pPr>
      <w:rPr>
        <w:rFonts w:ascii="Times New Roman" w:hAnsi="Times New Roman" w:hint="default"/>
      </w:rPr>
    </w:lvl>
    <w:lvl w:ilvl="1">
      <w:start w:val="1"/>
      <w:numFmt w:val="decimal"/>
      <w:lvlText w:val="%1.%2."/>
      <w:lvlJc w:val="left"/>
      <w:pPr>
        <w:ind w:left="612" w:hanging="612"/>
      </w:pPr>
      <w:rPr>
        <w:rFonts w:ascii="Times New Roman" w:hAnsi="Times New Roman" w:hint="default"/>
      </w:rPr>
    </w:lvl>
    <w:lvl w:ilvl="2">
      <w:start w:val="2"/>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21" w15:restartNumberingAfterBreak="0">
    <w:nsid w:val="2D403DC8"/>
    <w:multiLevelType w:val="hybridMultilevel"/>
    <w:tmpl w:val="E05A99CA"/>
    <w:lvl w:ilvl="0" w:tplc="04150017">
      <w:start w:val="1"/>
      <w:numFmt w:val="lowerLetter"/>
      <w:lvlText w:val="%1)"/>
      <w:lvlJc w:val="left"/>
      <w:pPr>
        <w:ind w:left="1630"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22" w15:restartNumberingAfterBreak="0">
    <w:nsid w:val="2EF10E67"/>
    <w:multiLevelType w:val="hybridMultilevel"/>
    <w:tmpl w:val="91BC6332"/>
    <w:lvl w:ilvl="0" w:tplc="04150017">
      <w:start w:val="1"/>
      <w:numFmt w:val="lowerLetter"/>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3" w15:restartNumberingAfterBreak="0">
    <w:nsid w:val="30033209"/>
    <w:multiLevelType w:val="hybridMultilevel"/>
    <w:tmpl w:val="1E32DA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782E4E"/>
    <w:multiLevelType w:val="hybridMultilevel"/>
    <w:tmpl w:val="2C5E7046"/>
    <w:lvl w:ilvl="0" w:tplc="04150017">
      <w:start w:val="1"/>
      <w:numFmt w:val="lowerLetter"/>
      <w:lvlText w:val="%1)"/>
      <w:lvlJc w:val="left"/>
      <w:pPr>
        <w:ind w:left="360"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5" w15:restartNumberingAfterBreak="0">
    <w:nsid w:val="30E90D5A"/>
    <w:multiLevelType w:val="multilevel"/>
    <w:tmpl w:val="D97CE8BC"/>
    <w:lvl w:ilvl="0">
      <w:start w:val="5"/>
      <w:numFmt w:val="decimal"/>
      <w:lvlText w:val="%1."/>
      <w:lvlJc w:val="left"/>
      <w:pPr>
        <w:ind w:left="360" w:hanging="360"/>
      </w:pPr>
      <w:rPr>
        <w:rFonts w:hint="default"/>
        <w:b/>
        <w:color w:val="auto"/>
        <w:sz w:val="28"/>
        <w:szCs w:val="28"/>
      </w:rPr>
    </w:lvl>
    <w:lvl w:ilvl="1">
      <w:start w:val="1"/>
      <w:numFmt w:val="decimal"/>
      <w:lvlText w:val="%1.%2."/>
      <w:lvlJc w:val="left"/>
      <w:pPr>
        <w:ind w:left="360" w:hanging="360"/>
      </w:pPr>
      <w:rPr>
        <w:rFonts w:ascii="Arial" w:hAnsi="Arial" w:cs="Arial" w:hint="default"/>
        <w:b w:val="0"/>
        <w:i w:val="0"/>
        <w:strike w:val="0"/>
        <w:color w:val="auto"/>
        <w:sz w:val="24"/>
        <w:szCs w:val="24"/>
      </w:rPr>
    </w:lvl>
    <w:lvl w:ilvl="2">
      <w:start w:val="1"/>
      <w:numFmt w:val="decimal"/>
      <w:lvlText w:val="%1.%2.%3."/>
      <w:lvlJc w:val="left"/>
      <w:pPr>
        <w:ind w:left="720" w:hanging="720"/>
      </w:pPr>
      <w:rPr>
        <w:rFonts w:ascii="Times New Roman" w:hAnsi="Times New Roman" w:cs="Times New Roman" w:hint="default"/>
        <w:b w:val="0"/>
        <w:color w:val="auto"/>
      </w:rPr>
    </w:lvl>
    <w:lvl w:ilvl="3">
      <w:start w:val="1"/>
      <w:numFmt w:val="decimal"/>
      <w:lvlText w:val="%1.%2.%3.%4."/>
      <w:lvlJc w:val="left"/>
      <w:pPr>
        <w:ind w:left="1359" w:hanging="720"/>
      </w:pPr>
      <w:rPr>
        <w:rFonts w:hint="default"/>
        <w:color w:val="auto"/>
      </w:rPr>
    </w:lvl>
    <w:lvl w:ilvl="4">
      <w:start w:val="1"/>
      <w:numFmt w:val="decimal"/>
      <w:lvlText w:val="%1.%2.%3.%4.%5."/>
      <w:lvlJc w:val="left"/>
      <w:pPr>
        <w:ind w:left="1932" w:hanging="1080"/>
      </w:pPr>
      <w:rPr>
        <w:rFonts w:hint="default"/>
        <w:color w:val="auto"/>
      </w:rPr>
    </w:lvl>
    <w:lvl w:ilvl="5">
      <w:start w:val="1"/>
      <w:numFmt w:val="decimal"/>
      <w:lvlText w:val="%1.%2.%3.%4.%5.%6."/>
      <w:lvlJc w:val="left"/>
      <w:pPr>
        <w:ind w:left="2145" w:hanging="1080"/>
      </w:pPr>
      <w:rPr>
        <w:rFonts w:hint="default"/>
        <w:color w:val="auto"/>
      </w:rPr>
    </w:lvl>
    <w:lvl w:ilvl="6">
      <w:start w:val="1"/>
      <w:numFmt w:val="decimal"/>
      <w:lvlText w:val="%1.%2.%3.%4.%5.%6.%7."/>
      <w:lvlJc w:val="left"/>
      <w:pPr>
        <w:ind w:left="2718" w:hanging="1440"/>
      </w:pPr>
      <w:rPr>
        <w:rFonts w:hint="default"/>
        <w:color w:val="auto"/>
      </w:rPr>
    </w:lvl>
    <w:lvl w:ilvl="7">
      <w:start w:val="1"/>
      <w:numFmt w:val="decimal"/>
      <w:lvlText w:val="%1.%2.%3.%4.%5.%6.%7.%8."/>
      <w:lvlJc w:val="left"/>
      <w:pPr>
        <w:ind w:left="2931" w:hanging="1440"/>
      </w:pPr>
      <w:rPr>
        <w:rFonts w:hint="default"/>
        <w:color w:val="auto"/>
      </w:rPr>
    </w:lvl>
    <w:lvl w:ilvl="8">
      <w:start w:val="1"/>
      <w:numFmt w:val="decimal"/>
      <w:lvlText w:val="%1.%2.%3.%4.%5.%6.%7.%8.%9."/>
      <w:lvlJc w:val="left"/>
      <w:pPr>
        <w:ind w:left="3504" w:hanging="1800"/>
      </w:pPr>
      <w:rPr>
        <w:rFonts w:hint="default"/>
        <w:color w:val="auto"/>
      </w:rPr>
    </w:lvl>
  </w:abstractNum>
  <w:abstractNum w:abstractNumId="26" w15:restartNumberingAfterBreak="0">
    <w:nsid w:val="32C86CF7"/>
    <w:multiLevelType w:val="multilevel"/>
    <w:tmpl w:val="AA900056"/>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lowerLetter"/>
      <w:lvlText w:val="%3)"/>
      <w:lvlJc w:val="left"/>
      <w:pPr>
        <w:ind w:left="1570" w:hanging="720"/>
      </w:pPr>
      <w:rPr>
        <w:rFonts w:ascii="Times New Roman" w:eastAsia="Calibri" w:hAnsi="Times New Roman" w:cs="Times New Roman"/>
        <w:color w:val="auto"/>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7" w15:restartNumberingAfterBreak="0">
    <w:nsid w:val="330638AE"/>
    <w:multiLevelType w:val="hybridMultilevel"/>
    <w:tmpl w:val="F222A2B8"/>
    <w:lvl w:ilvl="0" w:tplc="D4AECF36">
      <w:start w:val="1"/>
      <w:numFmt w:val="lowerLetter"/>
      <w:lvlText w:val="%1)"/>
      <w:lvlJc w:val="left"/>
      <w:pPr>
        <w:ind w:left="1146" w:hanging="360"/>
      </w:pPr>
      <w:rPr>
        <w:rFonts w:ascii="Arial" w:eastAsia="Times New Roman" w:hAnsi="Arial" w:cs="Arial"/>
        <w:b w:val="0"/>
        <w:bCs/>
        <w:i w:val="0"/>
        <w:iCs/>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CD5D56"/>
    <w:multiLevelType w:val="hybridMultilevel"/>
    <w:tmpl w:val="7DCA1070"/>
    <w:lvl w:ilvl="0" w:tplc="4B184E8A">
      <w:start w:val="1"/>
      <w:numFmt w:val="lowerLetter"/>
      <w:lvlText w:val="%1)"/>
      <w:lvlJc w:val="left"/>
      <w:pPr>
        <w:ind w:left="1069" w:hanging="360"/>
      </w:pPr>
      <w:rPr>
        <w:rFonts w:hint="default"/>
        <w:b w:val="0"/>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4F442DE"/>
    <w:multiLevelType w:val="hybridMultilevel"/>
    <w:tmpl w:val="0CC6699C"/>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36772988"/>
    <w:multiLevelType w:val="hybridMultilevel"/>
    <w:tmpl w:val="1B40AC42"/>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2" w15:restartNumberingAfterBreak="0">
    <w:nsid w:val="373D65FF"/>
    <w:multiLevelType w:val="multilevel"/>
    <w:tmpl w:val="813A24B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Times New Roman" w:eastAsia="Calibri"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386D727A"/>
    <w:multiLevelType w:val="hybridMultilevel"/>
    <w:tmpl w:val="5D8EA4BA"/>
    <w:lvl w:ilvl="0" w:tplc="9F54EF8C">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3C647832"/>
    <w:multiLevelType w:val="hybridMultilevel"/>
    <w:tmpl w:val="53FAFF9A"/>
    <w:lvl w:ilvl="0" w:tplc="822E957E">
      <w:start w:val="1"/>
      <w:numFmt w:val="lowerLetter"/>
      <w:lvlText w:val="%1)"/>
      <w:lvlJc w:val="left"/>
      <w:pPr>
        <w:ind w:left="1224" w:hanging="360"/>
      </w:pPr>
      <w:rPr>
        <w:rFonts w:ascii="Arial" w:hAnsi="Arial" w:cs="Arial" w:hint="default"/>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5" w15:restartNumberingAfterBreak="0">
    <w:nsid w:val="3DED78C6"/>
    <w:multiLevelType w:val="hybridMultilevel"/>
    <w:tmpl w:val="58589430"/>
    <w:lvl w:ilvl="0" w:tplc="7F4CF7E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2BE46CE"/>
    <w:multiLevelType w:val="hybridMultilevel"/>
    <w:tmpl w:val="2ED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84B28A7"/>
    <w:multiLevelType w:val="hybridMultilevel"/>
    <w:tmpl w:val="1A1613FE"/>
    <w:lvl w:ilvl="0" w:tplc="7C08E28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49EF259A"/>
    <w:multiLevelType w:val="hybridMultilevel"/>
    <w:tmpl w:val="75B4E546"/>
    <w:lvl w:ilvl="0" w:tplc="6440600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4B111DA8"/>
    <w:multiLevelType w:val="hybridMultilevel"/>
    <w:tmpl w:val="D7FEE660"/>
    <w:lvl w:ilvl="0" w:tplc="E71EF000">
      <w:start w:val="1"/>
      <w:numFmt w:val="lowerLetter"/>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0" w15:restartNumberingAfterBreak="0">
    <w:nsid w:val="4C7577FF"/>
    <w:multiLevelType w:val="hybridMultilevel"/>
    <w:tmpl w:val="C3260EBE"/>
    <w:lvl w:ilvl="0" w:tplc="B0AA1944">
      <w:start w:val="1"/>
      <w:numFmt w:val="lowerLetter"/>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1" w15:restartNumberingAfterBreak="0">
    <w:nsid w:val="4EB83F10"/>
    <w:multiLevelType w:val="multilevel"/>
    <w:tmpl w:val="9E10393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15D2D2C"/>
    <w:multiLevelType w:val="hybridMultilevel"/>
    <w:tmpl w:val="103C3318"/>
    <w:lvl w:ilvl="0" w:tplc="83C23354">
      <w:start w:val="1"/>
      <w:numFmt w:val="lowerLetter"/>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3" w15:restartNumberingAfterBreak="0">
    <w:nsid w:val="51A31294"/>
    <w:multiLevelType w:val="hybridMultilevel"/>
    <w:tmpl w:val="5F5A9966"/>
    <w:lvl w:ilvl="0" w:tplc="4412D202">
      <w:start w:val="1"/>
      <w:numFmt w:val="lowerLetter"/>
      <w:lvlText w:val="%1)"/>
      <w:lvlJc w:val="left"/>
      <w:pPr>
        <w:ind w:left="841" w:hanging="360"/>
      </w:pPr>
      <w:rPr>
        <w:rFonts w:hint="default"/>
        <w:color w:val="auto"/>
      </w:r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44" w15:restartNumberingAfterBreak="0">
    <w:nsid w:val="584C2735"/>
    <w:multiLevelType w:val="hybridMultilevel"/>
    <w:tmpl w:val="687E12AE"/>
    <w:lvl w:ilvl="0" w:tplc="24C2A67C">
      <w:start w:val="1"/>
      <w:numFmt w:val="lowerLetter"/>
      <w:lvlText w:val="%1)"/>
      <w:lvlJc w:val="left"/>
      <w:pPr>
        <w:ind w:left="1630" w:hanging="360"/>
      </w:pPr>
      <w:rPr>
        <w:rFonts w:hint="default"/>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45" w15:restartNumberingAfterBreak="0">
    <w:nsid w:val="586F51CD"/>
    <w:multiLevelType w:val="hybridMultilevel"/>
    <w:tmpl w:val="C4765D6A"/>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6" w15:restartNumberingAfterBreak="0">
    <w:nsid w:val="5A2A5062"/>
    <w:multiLevelType w:val="multilevel"/>
    <w:tmpl w:val="EB7A3942"/>
    <w:lvl w:ilvl="0">
      <w:start w:val="4"/>
      <w:numFmt w:val="decimal"/>
      <w:lvlText w:val="%1."/>
      <w:lvlJc w:val="left"/>
      <w:pPr>
        <w:ind w:left="360" w:hanging="360"/>
      </w:pPr>
      <w:rPr>
        <w:rFonts w:hint="default"/>
        <w:color w:val="000000"/>
        <w:sz w:val="28"/>
        <w:szCs w:val="28"/>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A856A0A"/>
    <w:multiLevelType w:val="hybridMultilevel"/>
    <w:tmpl w:val="06B0F838"/>
    <w:lvl w:ilvl="0" w:tplc="E29E8572">
      <w:start w:val="1"/>
      <w:numFmt w:val="lowerLetter"/>
      <w:lvlText w:val="%1)"/>
      <w:lvlJc w:val="left"/>
      <w:pPr>
        <w:ind w:left="786" w:hanging="360"/>
      </w:pPr>
      <w:rPr>
        <w:rFonts w:eastAsia="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5B5A5F32"/>
    <w:multiLevelType w:val="multilevel"/>
    <w:tmpl w:val="EE56F8F0"/>
    <w:lvl w:ilvl="0">
      <w:start w:val="1"/>
      <w:numFmt w:val="decimal"/>
      <w:lvlText w:val="%1."/>
      <w:lvlJc w:val="left"/>
      <w:pPr>
        <w:ind w:left="720" w:hanging="360"/>
      </w:pPr>
      <w:rPr>
        <w:rFonts w:hint="default"/>
        <w:b w:val="0"/>
        <w:bCs/>
        <w:color w:val="auto"/>
      </w:rPr>
    </w:lvl>
    <w:lvl w:ilvl="1">
      <w:start w:val="1"/>
      <w:numFmt w:val="decimal"/>
      <w:isLgl/>
      <w:lvlText w:val="%2)"/>
      <w:lvlJc w:val="left"/>
      <w:pPr>
        <w:ind w:left="1080" w:hanging="720"/>
      </w:pPr>
      <w:rPr>
        <w:rFonts w:ascii="Arial" w:eastAsia="Calibri" w:hAnsi="Arial"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BAB7EB6"/>
    <w:multiLevelType w:val="hybridMultilevel"/>
    <w:tmpl w:val="CB8C48E2"/>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0" w15:restartNumberingAfterBreak="0">
    <w:nsid w:val="5D2818CD"/>
    <w:multiLevelType w:val="hybridMultilevel"/>
    <w:tmpl w:val="470C2AE6"/>
    <w:lvl w:ilvl="0" w:tplc="04150017">
      <w:start w:val="1"/>
      <w:numFmt w:val="lowerLetter"/>
      <w:lvlText w:val="%1)"/>
      <w:lvlJc w:val="left"/>
      <w:pPr>
        <w:ind w:left="1637" w:hanging="360"/>
      </w:p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51" w15:restartNumberingAfterBreak="0">
    <w:nsid w:val="601B46DE"/>
    <w:multiLevelType w:val="hybridMultilevel"/>
    <w:tmpl w:val="7542CDEA"/>
    <w:lvl w:ilvl="0" w:tplc="7CEE2E2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2" w15:restartNumberingAfterBreak="0">
    <w:nsid w:val="603F1DA6"/>
    <w:multiLevelType w:val="hybridMultilevel"/>
    <w:tmpl w:val="32ECD92C"/>
    <w:lvl w:ilvl="0" w:tplc="D96A79B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634355A7"/>
    <w:multiLevelType w:val="hybridMultilevel"/>
    <w:tmpl w:val="5C3CC01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4" w15:restartNumberingAfterBreak="0">
    <w:nsid w:val="65147A73"/>
    <w:multiLevelType w:val="hybridMultilevel"/>
    <w:tmpl w:val="7138FB72"/>
    <w:lvl w:ilvl="0" w:tplc="FBAA52DC">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666F091C"/>
    <w:multiLevelType w:val="multilevel"/>
    <w:tmpl w:val="6D0A7CC0"/>
    <w:lvl w:ilvl="0">
      <w:start w:val="37"/>
      <w:numFmt w:val="decimal"/>
      <w:lvlText w:val="%1"/>
      <w:lvlJc w:val="left"/>
      <w:pPr>
        <w:ind w:left="552" w:hanging="552"/>
      </w:pPr>
      <w:rPr>
        <w:rFonts w:hint="default"/>
      </w:rPr>
    </w:lvl>
    <w:lvl w:ilvl="1">
      <w:start w:val="2"/>
      <w:numFmt w:val="decimal"/>
      <w:lvlText w:val="%1.%2"/>
      <w:lvlJc w:val="left"/>
      <w:pPr>
        <w:ind w:left="912" w:hanging="552"/>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67CD7A46"/>
    <w:multiLevelType w:val="multilevel"/>
    <w:tmpl w:val="A5240578"/>
    <w:lvl w:ilvl="0">
      <w:start w:val="1"/>
      <w:numFmt w:val="decimal"/>
      <w:pStyle w:val="1Heading1"/>
      <w:lvlText w:val="%1"/>
      <w:lvlJc w:val="left"/>
      <w:pPr>
        <w:tabs>
          <w:tab w:val="num" w:pos="567"/>
        </w:tabs>
        <w:ind w:left="567" w:hanging="454"/>
      </w:pPr>
      <w:rPr>
        <w:rFonts w:hint="default"/>
        <w:b/>
        <w:i w:val="0"/>
        <w:sz w:val="24"/>
      </w:rPr>
    </w:lvl>
    <w:lvl w:ilvl="1">
      <w:start w:val="1"/>
      <w:numFmt w:val="decimal"/>
      <w:pStyle w:val="Heading2"/>
      <w:lvlText w:val="%1.%2"/>
      <w:lvlJc w:val="left"/>
      <w:pPr>
        <w:tabs>
          <w:tab w:val="num" w:pos="567"/>
        </w:tabs>
        <w:ind w:left="567" w:hanging="454"/>
      </w:pPr>
      <w:rPr>
        <w:rFonts w:hint="default"/>
        <w:b w:val="0"/>
        <w:i w:val="0"/>
        <w:sz w:val="20"/>
      </w:rPr>
    </w:lvl>
    <w:lvl w:ilvl="2">
      <w:start w:val="1"/>
      <w:numFmt w:val="lowerRoman"/>
      <w:lvlText w:val="(%3)"/>
      <w:lvlJc w:val="left"/>
      <w:pPr>
        <w:tabs>
          <w:tab w:val="num" w:pos="4053"/>
        </w:tabs>
        <w:ind w:left="5754" w:hanging="567"/>
      </w:pPr>
      <w:rPr>
        <w:rFonts w:hint="default"/>
      </w:rPr>
    </w:lvl>
    <w:lvl w:ilvl="3">
      <w:start w:val="1"/>
      <w:numFmt w:val="lowerLetter"/>
      <w:pStyle w:val="aHeading4"/>
      <w:lvlText w:val="(%4)"/>
      <w:lvlJc w:val="left"/>
      <w:pPr>
        <w:tabs>
          <w:tab w:val="num" w:pos="1276"/>
        </w:tabs>
        <w:ind w:left="1276" w:hanging="425"/>
      </w:pPr>
      <w:rPr>
        <w:rFonts w:ascii="Arial" w:hAnsi="Arial" w:hint="default"/>
        <w:sz w:val="20"/>
      </w:rPr>
    </w:lvl>
    <w:lvl w:ilvl="4">
      <w:start w:val="1"/>
      <w:numFmt w:val="lowerRoman"/>
      <w:lvlText w:val="(%5)"/>
      <w:lvlJc w:val="left"/>
      <w:pPr>
        <w:tabs>
          <w:tab w:val="num" w:pos="2694"/>
        </w:tabs>
        <w:ind w:left="2694" w:hanging="567"/>
      </w:pPr>
      <w:rPr>
        <w:rFonts w:ascii="Arial" w:hAnsi="Arial" w:hint="default"/>
        <w:b w:val="0"/>
        <w:i w:val="0"/>
        <w:sz w:val="20"/>
      </w:rPr>
    </w:lvl>
    <w:lvl w:ilvl="5">
      <w:start w:val="1"/>
      <w:numFmt w:val="lowerLetter"/>
      <w:lvlText w:val="%6)"/>
      <w:lvlJc w:val="left"/>
      <w:pPr>
        <w:tabs>
          <w:tab w:val="num" w:pos="4053"/>
        </w:tabs>
        <w:ind w:left="7455" w:hanging="567"/>
      </w:pPr>
      <w:rPr>
        <w:rFonts w:hint="default"/>
      </w:rPr>
    </w:lvl>
    <w:lvl w:ilvl="6">
      <w:start w:val="1"/>
      <w:numFmt w:val="lowerRoman"/>
      <w:lvlText w:val="%7)"/>
      <w:lvlJc w:val="left"/>
      <w:pPr>
        <w:tabs>
          <w:tab w:val="num" w:pos="4053"/>
        </w:tabs>
        <w:ind w:left="8022" w:hanging="567"/>
      </w:pPr>
      <w:rPr>
        <w:rFonts w:hint="default"/>
      </w:rPr>
    </w:lvl>
    <w:lvl w:ilvl="7">
      <w:start w:val="1"/>
      <w:numFmt w:val="upperLetter"/>
      <w:lvlText w:val="%8)"/>
      <w:lvlJc w:val="left"/>
      <w:pPr>
        <w:tabs>
          <w:tab w:val="num" w:pos="4053"/>
        </w:tabs>
        <w:ind w:left="8589" w:hanging="567"/>
      </w:pPr>
      <w:rPr>
        <w:rFonts w:hint="default"/>
      </w:rPr>
    </w:lvl>
    <w:lvl w:ilvl="8">
      <w:start w:val="1"/>
      <w:numFmt w:val="decimal"/>
      <w:lvlText w:val="(%9)"/>
      <w:lvlJc w:val="left"/>
      <w:pPr>
        <w:tabs>
          <w:tab w:val="num" w:pos="4053"/>
        </w:tabs>
        <w:ind w:left="9156" w:hanging="567"/>
      </w:pPr>
      <w:rPr>
        <w:rFonts w:hint="default"/>
      </w:rPr>
    </w:lvl>
  </w:abstractNum>
  <w:abstractNum w:abstractNumId="57" w15:restartNumberingAfterBreak="0">
    <w:nsid w:val="69D30F22"/>
    <w:multiLevelType w:val="hybridMultilevel"/>
    <w:tmpl w:val="F64C4A78"/>
    <w:lvl w:ilvl="0" w:tplc="5FC2ECD8">
      <w:start w:val="1"/>
      <w:numFmt w:val="lowerLetter"/>
      <w:lvlText w:val="%1)"/>
      <w:lvlJc w:val="left"/>
      <w:pPr>
        <w:ind w:left="786" w:hanging="360"/>
      </w:pPr>
      <w:rPr>
        <w:rFonts w:eastAsia="Times New Roman" w:hint="default"/>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D8B2D34"/>
    <w:multiLevelType w:val="hybridMultilevel"/>
    <w:tmpl w:val="DC4CDFEE"/>
    <w:lvl w:ilvl="0" w:tplc="59DEF176">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9" w15:restartNumberingAfterBreak="0">
    <w:nsid w:val="6DD300B7"/>
    <w:multiLevelType w:val="hybridMultilevel"/>
    <w:tmpl w:val="137CEC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710E7692"/>
    <w:multiLevelType w:val="hybridMultilevel"/>
    <w:tmpl w:val="855821D8"/>
    <w:lvl w:ilvl="0" w:tplc="04150017">
      <w:start w:val="1"/>
      <w:numFmt w:val="lowerLetter"/>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180"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1" w15:restartNumberingAfterBreak="0">
    <w:nsid w:val="730671C9"/>
    <w:multiLevelType w:val="hybridMultilevel"/>
    <w:tmpl w:val="EBB64DEE"/>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2" w15:restartNumberingAfterBreak="0">
    <w:nsid w:val="751F021B"/>
    <w:multiLevelType w:val="hybridMultilevel"/>
    <w:tmpl w:val="6B563E8A"/>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76CB1688"/>
    <w:multiLevelType w:val="hybridMultilevel"/>
    <w:tmpl w:val="49DE190A"/>
    <w:lvl w:ilvl="0" w:tplc="04150017">
      <w:start w:val="1"/>
      <w:numFmt w:val="lowerLetter"/>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64" w15:restartNumberingAfterBreak="0">
    <w:nsid w:val="7C3A19D0"/>
    <w:multiLevelType w:val="hybridMultilevel"/>
    <w:tmpl w:val="6FD48C5A"/>
    <w:lvl w:ilvl="0" w:tplc="2034B530">
      <w:start w:val="1"/>
      <w:numFmt w:val="lowerLetter"/>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65" w15:restartNumberingAfterBreak="0">
    <w:nsid w:val="7DD9464D"/>
    <w:multiLevelType w:val="hybridMultilevel"/>
    <w:tmpl w:val="FA04272E"/>
    <w:lvl w:ilvl="0" w:tplc="9014E5D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93102271">
    <w:abstractNumId w:val="41"/>
  </w:num>
  <w:num w:numId="2" w16cid:durableId="2095782288">
    <w:abstractNumId w:val="8"/>
  </w:num>
  <w:num w:numId="3" w16cid:durableId="1605461284">
    <w:abstractNumId w:val="3"/>
  </w:num>
  <w:num w:numId="4" w16cid:durableId="1876188075">
    <w:abstractNumId w:val="28"/>
  </w:num>
  <w:num w:numId="5" w16cid:durableId="117141524">
    <w:abstractNumId w:val="45"/>
  </w:num>
  <w:num w:numId="6" w16cid:durableId="1955209267">
    <w:abstractNumId w:val="21"/>
  </w:num>
  <w:num w:numId="7" w16cid:durableId="1786580260">
    <w:abstractNumId w:val="17"/>
  </w:num>
  <w:num w:numId="8" w16cid:durableId="1465391620">
    <w:abstractNumId w:val="61"/>
  </w:num>
  <w:num w:numId="9" w16cid:durableId="1096250311">
    <w:abstractNumId w:val="53"/>
  </w:num>
  <w:num w:numId="10" w16cid:durableId="1856337384">
    <w:abstractNumId w:val="63"/>
  </w:num>
  <w:num w:numId="11" w16cid:durableId="564147290">
    <w:abstractNumId w:val="50"/>
  </w:num>
  <w:num w:numId="12" w16cid:durableId="291448665">
    <w:abstractNumId w:val="49"/>
  </w:num>
  <w:num w:numId="13" w16cid:durableId="838345118">
    <w:abstractNumId w:val="9"/>
  </w:num>
  <w:num w:numId="14" w16cid:durableId="1449347386">
    <w:abstractNumId w:val="31"/>
  </w:num>
  <w:num w:numId="15" w16cid:durableId="1774667050">
    <w:abstractNumId w:val="60"/>
  </w:num>
  <w:num w:numId="16" w16cid:durableId="316878887">
    <w:abstractNumId w:val="2"/>
  </w:num>
  <w:num w:numId="17" w16cid:durableId="1929921132">
    <w:abstractNumId w:val="22"/>
  </w:num>
  <w:num w:numId="18" w16cid:durableId="1862010806">
    <w:abstractNumId w:val="24"/>
  </w:num>
  <w:num w:numId="19" w16cid:durableId="2109696111">
    <w:abstractNumId w:val="30"/>
  </w:num>
  <w:num w:numId="20" w16cid:durableId="752819494">
    <w:abstractNumId w:val="18"/>
  </w:num>
  <w:num w:numId="21" w16cid:durableId="1990941379">
    <w:abstractNumId w:val="44"/>
  </w:num>
  <w:num w:numId="22" w16cid:durableId="775294593">
    <w:abstractNumId w:val="26"/>
  </w:num>
  <w:num w:numId="23" w16cid:durableId="541285104">
    <w:abstractNumId w:val="32"/>
  </w:num>
  <w:num w:numId="24" w16cid:durableId="1823766977">
    <w:abstractNumId w:val="6"/>
  </w:num>
  <w:num w:numId="25" w16cid:durableId="687683320">
    <w:abstractNumId w:val="42"/>
  </w:num>
  <w:num w:numId="26" w16cid:durableId="434135037">
    <w:abstractNumId w:val="25"/>
  </w:num>
  <w:num w:numId="27" w16cid:durableId="740056648">
    <w:abstractNumId w:val="5"/>
  </w:num>
  <w:num w:numId="28" w16cid:durableId="1268929941">
    <w:abstractNumId w:val="47"/>
  </w:num>
  <w:num w:numId="29" w16cid:durableId="180360255">
    <w:abstractNumId w:val="46"/>
  </w:num>
  <w:num w:numId="30" w16cid:durableId="2067754868">
    <w:abstractNumId w:val="57"/>
  </w:num>
  <w:num w:numId="31" w16cid:durableId="333730976">
    <w:abstractNumId w:val="39"/>
  </w:num>
  <w:num w:numId="32" w16cid:durableId="969435898">
    <w:abstractNumId w:val="19"/>
  </w:num>
  <w:num w:numId="33" w16cid:durableId="1339235578">
    <w:abstractNumId w:val="10"/>
  </w:num>
  <w:num w:numId="34" w16cid:durableId="1675375202">
    <w:abstractNumId w:val="29"/>
  </w:num>
  <w:num w:numId="35" w16cid:durableId="527302914">
    <w:abstractNumId w:val="54"/>
  </w:num>
  <w:num w:numId="36" w16cid:durableId="1706441033">
    <w:abstractNumId w:val="13"/>
  </w:num>
  <w:num w:numId="37" w16cid:durableId="1798520844">
    <w:abstractNumId w:val="56"/>
  </w:num>
  <w:num w:numId="38" w16cid:durableId="134986617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86254149">
    <w:abstractNumId w:val="51"/>
  </w:num>
  <w:num w:numId="40" w16cid:durableId="1572428910">
    <w:abstractNumId w:val="40"/>
  </w:num>
  <w:num w:numId="41" w16cid:durableId="902106632">
    <w:abstractNumId w:val="18"/>
    <w:lvlOverride w:ilvl="0"/>
    <w:lvlOverride w:ilvl="1"/>
    <w:lvlOverride w:ilvl="2"/>
    <w:lvlOverride w:ilvl="3"/>
    <w:lvlOverride w:ilvl="4"/>
    <w:lvlOverride w:ilvl="5"/>
    <w:lvlOverride w:ilvl="6"/>
    <w:lvlOverride w:ilvl="7"/>
    <w:lvlOverride w:ilvl="8"/>
  </w:num>
  <w:num w:numId="42" w16cid:durableId="32459687">
    <w:abstractNumId w:val="64"/>
  </w:num>
  <w:num w:numId="43" w16cid:durableId="2072996784">
    <w:abstractNumId w:val="2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495034">
    <w:abstractNumId w:val="34"/>
  </w:num>
  <w:num w:numId="45" w16cid:durableId="10486497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3528911">
    <w:abstractNumId w:val="33"/>
  </w:num>
  <w:num w:numId="47" w16cid:durableId="367723277">
    <w:abstractNumId w:val="23"/>
  </w:num>
  <w:num w:numId="48" w16cid:durableId="1185942204">
    <w:abstractNumId w:val="20"/>
  </w:num>
  <w:num w:numId="49" w16cid:durableId="1849909928">
    <w:abstractNumId w:val="43"/>
  </w:num>
  <w:num w:numId="50" w16cid:durableId="530535619">
    <w:abstractNumId w:val="37"/>
  </w:num>
  <w:num w:numId="51" w16cid:durableId="1931546320">
    <w:abstractNumId w:val="7"/>
  </w:num>
  <w:num w:numId="52" w16cid:durableId="1781099091">
    <w:abstractNumId w:val="65"/>
  </w:num>
  <w:num w:numId="53" w16cid:durableId="1215316917">
    <w:abstractNumId w:val="59"/>
  </w:num>
  <w:num w:numId="54" w16cid:durableId="1168596144">
    <w:abstractNumId w:val="55"/>
  </w:num>
  <w:num w:numId="55" w16cid:durableId="602803186">
    <w:abstractNumId w:val="35"/>
  </w:num>
  <w:num w:numId="56" w16cid:durableId="1843884820">
    <w:abstractNumId w:val="14"/>
  </w:num>
  <w:num w:numId="57" w16cid:durableId="490603004">
    <w:abstractNumId w:val="58"/>
  </w:num>
  <w:num w:numId="58" w16cid:durableId="1157962392">
    <w:abstractNumId w:val="52"/>
  </w:num>
  <w:num w:numId="59" w16cid:durableId="1757944809">
    <w:abstractNumId w:val="38"/>
  </w:num>
  <w:num w:numId="60" w16cid:durableId="2079131703">
    <w:abstractNumId w:val="0"/>
  </w:num>
  <w:num w:numId="61" w16cid:durableId="1142120146">
    <w:abstractNumId w:val="16"/>
  </w:num>
  <w:num w:numId="62" w16cid:durableId="1987734975">
    <w:abstractNumId w:val="4"/>
  </w:num>
  <w:num w:numId="63" w16cid:durableId="419523470">
    <w:abstractNumId w:val="48"/>
  </w:num>
  <w:num w:numId="64" w16cid:durableId="1687706326">
    <w:abstractNumId w:val="12"/>
  </w:num>
  <w:num w:numId="65" w16cid:durableId="511847030">
    <w:abstractNumId w:val="27"/>
  </w:num>
  <w:num w:numId="66" w16cid:durableId="811558268">
    <w:abstractNumId w:val="36"/>
  </w:num>
  <w:num w:numId="67" w16cid:durableId="223758952">
    <w:abstractNumId w:val="15"/>
  </w:num>
  <w:num w:numId="68" w16cid:durableId="1268931303">
    <w:abstractNumId w:val="6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567"/>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9D"/>
    <w:rsid w:val="00000F32"/>
    <w:rsid w:val="00002AA0"/>
    <w:rsid w:val="00003CB6"/>
    <w:rsid w:val="00003F57"/>
    <w:rsid w:val="000067B1"/>
    <w:rsid w:val="00006A83"/>
    <w:rsid w:val="00007F0A"/>
    <w:rsid w:val="00010ABF"/>
    <w:rsid w:val="00012B35"/>
    <w:rsid w:val="0001310B"/>
    <w:rsid w:val="00015679"/>
    <w:rsid w:val="00016022"/>
    <w:rsid w:val="0001715B"/>
    <w:rsid w:val="000177BC"/>
    <w:rsid w:val="00017C7C"/>
    <w:rsid w:val="00017EAD"/>
    <w:rsid w:val="00017ECE"/>
    <w:rsid w:val="00017F0A"/>
    <w:rsid w:val="000211F2"/>
    <w:rsid w:val="00021686"/>
    <w:rsid w:val="00023A1B"/>
    <w:rsid w:val="00025A00"/>
    <w:rsid w:val="0002627A"/>
    <w:rsid w:val="00026D4E"/>
    <w:rsid w:val="00027993"/>
    <w:rsid w:val="00027C18"/>
    <w:rsid w:val="00027D9E"/>
    <w:rsid w:val="0003087F"/>
    <w:rsid w:val="00030AEF"/>
    <w:rsid w:val="000311EE"/>
    <w:rsid w:val="0003173A"/>
    <w:rsid w:val="00032FDB"/>
    <w:rsid w:val="00034414"/>
    <w:rsid w:val="00035889"/>
    <w:rsid w:val="00035F93"/>
    <w:rsid w:val="00036A98"/>
    <w:rsid w:val="0003798C"/>
    <w:rsid w:val="00040798"/>
    <w:rsid w:val="00040BD4"/>
    <w:rsid w:val="00042388"/>
    <w:rsid w:val="00042A0C"/>
    <w:rsid w:val="00042FC7"/>
    <w:rsid w:val="0004320D"/>
    <w:rsid w:val="00043C23"/>
    <w:rsid w:val="00044158"/>
    <w:rsid w:val="0004448E"/>
    <w:rsid w:val="000455FC"/>
    <w:rsid w:val="0004613D"/>
    <w:rsid w:val="000465B6"/>
    <w:rsid w:val="00046AAA"/>
    <w:rsid w:val="00050532"/>
    <w:rsid w:val="000530E5"/>
    <w:rsid w:val="00054D5F"/>
    <w:rsid w:val="00054FE0"/>
    <w:rsid w:val="0005504F"/>
    <w:rsid w:val="000558E1"/>
    <w:rsid w:val="000573CD"/>
    <w:rsid w:val="000607C9"/>
    <w:rsid w:val="000608BF"/>
    <w:rsid w:val="0006242F"/>
    <w:rsid w:val="0006257D"/>
    <w:rsid w:val="000627B2"/>
    <w:rsid w:val="00062D40"/>
    <w:rsid w:val="00062F1F"/>
    <w:rsid w:val="00063174"/>
    <w:rsid w:val="00063C72"/>
    <w:rsid w:val="00064314"/>
    <w:rsid w:val="000644B0"/>
    <w:rsid w:val="0006450B"/>
    <w:rsid w:val="00064B0C"/>
    <w:rsid w:val="00064B64"/>
    <w:rsid w:val="00065AF4"/>
    <w:rsid w:val="00065B80"/>
    <w:rsid w:val="00066302"/>
    <w:rsid w:val="00066F98"/>
    <w:rsid w:val="00067AF5"/>
    <w:rsid w:val="00067B54"/>
    <w:rsid w:val="00070577"/>
    <w:rsid w:val="00070D99"/>
    <w:rsid w:val="000738C6"/>
    <w:rsid w:val="00073BAF"/>
    <w:rsid w:val="00073C64"/>
    <w:rsid w:val="0007481F"/>
    <w:rsid w:val="000809F7"/>
    <w:rsid w:val="000815A0"/>
    <w:rsid w:val="00081944"/>
    <w:rsid w:val="00082A39"/>
    <w:rsid w:val="0008329D"/>
    <w:rsid w:val="00084F34"/>
    <w:rsid w:val="00085880"/>
    <w:rsid w:val="00086CFF"/>
    <w:rsid w:val="0008776A"/>
    <w:rsid w:val="000878E5"/>
    <w:rsid w:val="0008792E"/>
    <w:rsid w:val="00087E1B"/>
    <w:rsid w:val="000928D0"/>
    <w:rsid w:val="000931BA"/>
    <w:rsid w:val="00093D28"/>
    <w:rsid w:val="00093D98"/>
    <w:rsid w:val="000958D7"/>
    <w:rsid w:val="00095C1A"/>
    <w:rsid w:val="000965F1"/>
    <w:rsid w:val="00096E2A"/>
    <w:rsid w:val="00097214"/>
    <w:rsid w:val="000A073C"/>
    <w:rsid w:val="000A0C7D"/>
    <w:rsid w:val="000A19F5"/>
    <w:rsid w:val="000A1FA2"/>
    <w:rsid w:val="000A2F08"/>
    <w:rsid w:val="000A31CA"/>
    <w:rsid w:val="000A3371"/>
    <w:rsid w:val="000A3415"/>
    <w:rsid w:val="000A3C7C"/>
    <w:rsid w:val="000A5B12"/>
    <w:rsid w:val="000A6939"/>
    <w:rsid w:val="000A71C7"/>
    <w:rsid w:val="000A7EC0"/>
    <w:rsid w:val="000B185A"/>
    <w:rsid w:val="000B24D1"/>
    <w:rsid w:val="000B3B2A"/>
    <w:rsid w:val="000B45E3"/>
    <w:rsid w:val="000B50B9"/>
    <w:rsid w:val="000B54FD"/>
    <w:rsid w:val="000C07A8"/>
    <w:rsid w:val="000C2DE4"/>
    <w:rsid w:val="000C3E11"/>
    <w:rsid w:val="000C48EE"/>
    <w:rsid w:val="000C6657"/>
    <w:rsid w:val="000C68DA"/>
    <w:rsid w:val="000C6F2B"/>
    <w:rsid w:val="000C711F"/>
    <w:rsid w:val="000D0285"/>
    <w:rsid w:val="000D0C56"/>
    <w:rsid w:val="000D1AFB"/>
    <w:rsid w:val="000D23B7"/>
    <w:rsid w:val="000D3713"/>
    <w:rsid w:val="000D4786"/>
    <w:rsid w:val="000D48A5"/>
    <w:rsid w:val="000D5563"/>
    <w:rsid w:val="000D7C40"/>
    <w:rsid w:val="000E0EFE"/>
    <w:rsid w:val="000E18E5"/>
    <w:rsid w:val="000E2416"/>
    <w:rsid w:val="000E2FC5"/>
    <w:rsid w:val="000E3C78"/>
    <w:rsid w:val="000E3CFB"/>
    <w:rsid w:val="000E414E"/>
    <w:rsid w:val="000E45EA"/>
    <w:rsid w:val="000E48EF"/>
    <w:rsid w:val="000E4CF3"/>
    <w:rsid w:val="000E5044"/>
    <w:rsid w:val="000E586D"/>
    <w:rsid w:val="000E666F"/>
    <w:rsid w:val="000E6B37"/>
    <w:rsid w:val="000E73D2"/>
    <w:rsid w:val="000F1618"/>
    <w:rsid w:val="000F17F7"/>
    <w:rsid w:val="000F29D1"/>
    <w:rsid w:val="000F2CA2"/>
    <w:rsid w:val="000F3F70"/>
    <w:rsid w:val="000F48FE"/>
    <w:rsid w:val="000F49EE"/>
    <w:rsid w:val="000F5311"/>
    <w:rsid w:val="000F545B"/>
    <w:rsid w:val="000F56AC"/>
    <w:rsid w:val="000F5824"/>
    <w:rsid w:val="000F5CE1"/>
    <w:rsid w:val="000F6E4E"/>
    <w:rsid w:val="001004CD"/>
    <w:rsid w:val="001006D8"/>
    <w:rsid w:val="00100911"/>
    <w:rsid w:val="00100ECC"/>
    <w:rsid w:val="00100EE3"/>
    <w:rsid w:val="0010277D"/>
    <w:rsid w:val="00103962"/>
    <w:rsid w:val="00103FAF"/>
    <w:rsid w:val="00104396"/>
    <w:rsid w:val="00104442"/>
    <w:rsid w:val="00104C11"/>
    <w:rsid w:val="00105373"/>
    <w:rsid w:val="00105685"/>
    <w:rsid w:val="00107621"/>
    <w:rsid w:val="00110CD0"/>
    <w:rsid w:val="001116EC"/>
    <w:rsid w:val="00112537"/>
    <w:rsid w:val="001131C2"/>
    <w:rsid w:val="001131FE"/>
    <w:rsid w:val="0011342E"/>
    <w:rsid w:val="00113850"/>
    <w:rsid w:val="00113F76"/>
    <w:rsid w:val="001140A6"/>
    <w:rsid w:val="00114110"/>
    <w:rsid w:val="00114AD4"/>
    <w:rsid w:val="00115A50"/>
    <w:rsid w:val="00115B29"/>
    <w:rsid w:val="00115F51"/>
    <w:rsid w:val="00116052"/>
    <w:rsid w:val="001165ED"/>
    <w:rsid w:val="00117021"/>
    <w:rsid w:val="00117DB1"/>
    <w:rsid w:val="00120069"/>
    <w:rsid w:val="001200CE"/>
    <w:rsid w:val="00120769"/>
    <w:rsid w:val="0012098F"/>
    <w:rsid w:val="001217CB"/>
    <w:rsid w:val="001218D1"/>
    <w:rsid w:val="00122025"/>
    <w:rsid w:val="0012244C"/>
    <w:rsid w:val="00122706"/>
    <w:rsid w:val="00122DAE"/>
    <w:rsid w:val="00123290"/>
    <w:rsid w:val="00123942"/>
    <w:rsid w:val="001242F8"/>
    <w:rsid w:val="00124A3C"/>
    <w:rsid w:val="0012519A"/>
    <w:rsid w:val="001254E6"/>
    <w:rsid w:val="00126346"/>
    <w:rsid w:val="00126824"/>
    <w:rsid w:val="0013046E"/>
    <w:rsid w:val="00130E2E"/>
    <w:rsid w:val="0013314D"/>
    <w:rsid w:val="00134CD2"/>
    <w:rsid w:val="001354AE"/>
    <w:rsid w:val="00135B57"/>
    <w:rsid w:val="00135D69"/>
    <w:rsid w:val="00136AC9"/>
    <w:rsid w:val="00136E4A"/>
    <w:rsid w:val="0014039D"/>
    <w:rsid w:val="00140C70"/>
    <w:rsid w:val="00140EA1"/>
    <w:rsid w:val="00141BB6"/>
    <w:rsid w:val="00142608"/>
    <w:rsid w:val="00142CAB"/>
    <w:rsid w:val="001434C8"/>
    <w:rsid w:val="00143873"/>
    <w:rsid w:val="00144771"/>
    <w:rsid w:val="00144CA5"/>
    <w:rsid w:val="00144F4D"/>
    <w:rsid w:val="0014553E"/>
    <w:rsid w:val="0014770E"/>
    <w:rsid w:val="00150FE6"/>
    <w:rsid w:val="0015241D"/>
    <w:rsid w:val="00153DF5"/>
    <w:rsid w:val="00154D72"/>
    <w:rsid w:val="00156599"/>
    <w:rsid w:val="00156761"/>
    <w:rsid w:val="00156B62"/>
    <w:rsid w:val="00156FAD"/>
    <w:rsid w:val="001575CC"/>
    <w:rsid w:val="00157BA2"/>
    <w:rsid w:val="00157C15"/>
    <w:rsid w:val="00160377"/>
    <w:rsid w:val="00161688"/>
    <w:rsid w:val="00161FC1"/>
    <w:rsid w:val="001625F8"/>
    <w:rsid w:val="001639A3"/>
    <w:rsid w:val="00163E68"/>
    <w:rsid w:val="00164694"/>
    <w:rsid w:val="00164E1D"/>
    <w:rsid w:val="00164FA5"/>
    <w:rsid w:val="001651EA"/>
    <w:rsid w:val="00166A34"/>
    <w:rsid w:val="00166BC5"/>
    <w:rsid w:val="00166ED2"/>
    <w:rsid w:val="0016784D"/>
    <w:rsid w:val="00170344"/>
    <w:rsid w:val="00170483"/>
    <w:rsid w:val="001706BB"/>
    <w:rsid w:val="00170736"/>
    <w:rsid w:val="00170B5B"/>
    <w:rsid w:val="0017293E"/>
    <w:rsid w:val="00172E68"/>
    <w:rsid w:val="00173123"/>
    <w:rsid w:val="0017317F"/>
    <w:rsid w:val="001768A2"/>
    <w:rsid w:val="0018018D"/>
    <w:rsid w:val="00180420"/>
    <w:rsid w:val="001815DE"/>
    <w:rsid w:val="00182529"/>
    <w:rsid w:val="00182B86"/>
    <w:rsid w:val="00182DBB"/>
    <w:rsid w:val="00183BFA"/>
    <w:rsid w:val="00183EE0"/>
    <w:rsid w:val="00184535"/>
    <w:rsid w:val="00185117"/>
    <w:rsid w:val="00185924"/>
    <w:rsid w:val="00185C2E"/>
    <w:rsid w:val="0018638A"/>
    <w:rsid w:val="001901AB"/>
    <w:rsid w:val="00190F98"/>
    <w:rsid w:val="001919A0"/>
    <w:rsid w:val="001920BF"/>
    <w:rsid w:val="00194238"/>
    <w:rsid w:val="0019425F"/>
    <w:rsid w:val="001979D3"/>
    <w:rsid w:val="00197C8C"/>
    <w:rsid w:val="00197E0D"/>
    <w:rsid w:val="001A015F"/>
    <w:rsid w:val="001A079B"/>
    <w:rsid w:val="001A1ACD"/>
    <w:rsid w:val="001A1EF1"/>
    <w:rsid w:val="001A2C8F"/>
    <w:rsid w:val="001A3290"/>
    <w:rsid w:val="001A555C"/>
    <w:rsid w:val="001A6686"/>
    <w:rsid w:val="001A722D"/>
    <w:rsid w:val="001A7C05"/>
    <w:rsid w:val="001B0137"/>
    <w:rsid w:val="001B145A"/>
    <w:rsid w:val="001B2129"/>
    <w:rsid w:val="001B25D8"/>
    <w:rsid w:val="001B2EBB"/>
    <w:rsid w:val="001B3662"/>
    <w:rsid w:val="001B50D9"/>
    <w:rsid w:val="001B5CE5"/>
    <w:rsid w:val="001B67D9"/>
    <w:rsid w:val="001B7651"/>
    <w:rsid w:val="001B76FC"/>
    <w:rsid w:val="001B7845"/>
    <w:rsid w:val="001B7EFB"/>
    <w:rsid w:val="001C106C"/>
    <w:rsid w:val="001C10EE"/>
    <w:rsid w:val="001C2C87"/>
    <w:rsid w:val="001C3264"/>
    <w:rsid w:val="001C3685"/>
    <w:rsid w:val="001C3923"/>
    <w:rsid w:val="001C3E7F"/>
    <w:rsid w:val="001C4414"/>
    <w:rsid w:val="001C4AD1"/>
    <w:rsid w:val="001C541C"/>
    <w:rsid w:val="001C5F37"/>
    <w:rsid w:val="001C641B"/>
    <w:rsid w:val="001C6788"/>
    <w:rsid w:val="001C7745"/>
    <w:rsid w:val="001C7C75"/>
    <w:rsid w:val="001D13B2"/>
    <w:rsid w:val="001D1518"/>
    <w:rsid w:val="001D1726"/>
    <w:rsid w:val="001D17F1"/>
    <w:rsid w:val="001D267F"/>
    <w:rsid w:val="001D4FB9"/>
    <w:rsid w:val="001D5BB2"/>
    <w:rsid w:val="001D5E41"/>
    <w:rsid w:val="001D60D3"/>
    <w:rsid w:val="001D6991"/>
    <w:rsid w:val="001D72D0"/>
    <w:rsid w:val="001D7511"/>
    <w:rsid w:val="001D7823"/>
    <w:rsid w:val="001D78D8"/>
    <w:rsid w:val="001D7E9E"/>
    <w:rsid w:val="001E0476"/>
    <w:rsid w:val="001E0C45"/>
    <w:rsid w:val="001E17EA"/>
    <w:rsid w:val="001E1BC2"/>
    <w:rsid w:val="001E2C90"/>
    <w:rsid w:val="001E37E5"/>
    <w:rsid w:val="001E3DB4"/>
    <w:rsid w:val="001E5D7C"/>
    <w:rsid w:val="001E62AB"/>
    <w:rsid w:val="001E6586"/>
    <w:rsid w:val="001E7737"/>
    <w:rsid w:val="001E799F"/>
    <w:rsid w:val="001F054F"/>
    <w:rsid w:val="001F05EA"/>
    <w:rsid w:val="001F0922"/>
    <w:rsid w:val="001F0C9C"/>
    <w:rsid w:val="001F139A"/>
    <w:rsid w:val="001F13E9"/>
    <w:rsid w:val="001F14E5"/>
    <w:rsid w:val="001F28CC"/>
    <w:rsid w:val="001F297F"/>
    <w:rsid w:val="001F2B67"/>
    <w:rsid w:val="001F516F"/>
    <w:rsid w:val="001F524D"/>
    <w:rsid w:val="001F579E"/>
    <w:rsid w:val="001F5997"/>
    <w:rsid w:val="001F5CB3"/>
    <w:rsid w:val="001F70B7"/>
    <w:rsid w:val="001F7827"/>
    <w:rsid w:val="001F7B1E"/>
    <w:rsid w:val="00200638"/>
    <w:rsid w:val="0020071B"/>
    <w:rsid w:val="00201594"/>
    <w:rsid w:val="00202D20"/>
    <w:rsid w:val="00203037"/>
    <w:rsid w:val="00203A7B"/>
    <w:rsid w:val="0020660F"/>
    <w:rsid w:val="00207212"/>
    <w:rsid w:val="0020723A"/>
    <w:rsid w:val="00207658"/>
    <w:rsid w:val="00207ABD"/>
    <w:rsid w:val="00210223"/>
    <w:rsid w:val="0021104F"/>
    <w:rsid w:val="00212F0C"/>
    <w:rsid w:val="00213504"/>
    <w:rsid w:val="00213725"/>
    <w:rsid w:val="00213DB4"/>
    <w:rsid w:val="00214EEF"/>
    <w:rsid w:val="002159C9"/>
    <w:rsid w:val="0021691C"/>
    <w:rsid w:val="0021715B"/>
    <w:rsid w:val="00220047"/>
    <w:rsid w:val="00221904"/>
    <w:rsid w:val="00222926"/>
    <w:rsid w:val="00222F71"/>
    <w:rsid w:val="0022369B"/>
    <w:rsid w:val="00224417"/>
    <w:rsid w:val="002244BD"/>
    <w:rsid w:val="00224B08"/>
    <w:rsid w:val="00225086"/>
    <w:rsid w:val="002271A7"/>
    <w:rsid w:val="002308D1"/>
    <w:rsid w:val="00231E80"/>
    <w:rsid w:val="00231FB2"/>
    <w:rsid w:val="00232C04"/>
    <w:rsid w:val="00232E5F"/>
    <w:rsid w:val="002339C5"/>
    <w:rsid w:val="002344A3"/>
    <w:rsid w:val="0023511F"/>
    <w:rsid w:val="00235E89"/>
    <w:rsid w:val="002367E1"/>
    <w:rsid w:val="002372C7"/>
    <w:rsid w:val="00237409"/>
    <w:rsid w:val="00240801"/>
    <w:rsid w:val="00240A1B"/>
    <w:rsid w:val="00240AB0"/>
    <w:rsid w:val="0024152B"/>
    <w:rsid w:val="00241C6D"/>
    <w:rsid w:val="00241C82"/>
    <w:rsid w:val="00241D31"/>
    <w:rsid w:val="0024236E"/>
    <w:rsid w:val="0024252A"/>
    <w:rsid w:val="00244078"/>
    <w:rsid w:val="00244599"/>
    <w:rsid w:val="00244B60"/>
    <w:rsid w:val="00244EE5"/>
    <w:rsid w:val="002459E5"/>
    <w:rsid w:val="00245AFF"/>
    <w:rsid w:val="00245F20"/>
    <w:rsid w:val="00246AD8"/>
    <w:rsid w:val="00246C4F"/>
    <w:rsid w:val="0024748E"/>
    <w:rsid w:val="00247A81"/>
    <w:rsid w:val="00247DF6"/>
    <w:rsid w:val="0025015E"/>
    <w:rsid w:val="002533B9"/>
    <w:rsid w:val="0025430F"/>
    <w:rsid w:val="00257608"/>
    <w:rsid w:val="002579BA"/>
    <w:rsid w:val="0026022C"/>
    <w:rsid w:val="00260D8B"/>
    <w:rsid w:val="002617C0"/>
    <w:rsid w:val="0026193C"/>
    <w:rsid w:val="00264249"/>
    <w:rsid w:val="0026638C"/>
    <w:rsid w:val="00270707"/>
    <w:rsid w:val="00271BD3"/>
    <w:rsid w:val="00271FB5"/>
    <w:rsid w:val="00272314"/>
    <w:rsid w:val="002743B2"/>
    <w:rsid w:val="00274C36"/>
    <w:rsid w:val="0027571C"/>
    <w:rsid w:val="00275896"/>
    <w:rsid w:val="0027745B"/>
    <w:rsid w:val="0028015D"/>
    <w:rsid w:val="00280393"/>
    <w:rsid w:val="00280746"/>
    <w:rsid w:val="00281DF9"/>
    <w:rsid w:val="00281FCF"/>
    <w:rsid w:val="00283199"/>
    <w:rsid w:val="00283959"/>
    <w:rsid w:val="002841CA"/>
    <w:rsid w:val="002842FD"/>
    <w:rsid w:val="00284383"/>
    <w:rsid w:val="00286165"/>
    <w:rsid w:val="002867F5"/>
    <w:rsid w:val="0028689F"/>
    <w:rsid w:val="00290AD4"/>
    <w:rsid w:val="00291248"/>
    <w:rsid w:val="002915D2"/>
    <w:rsid w:val="00291B99"/>
    <w:rsid w:val="0029247A"/>
    <w:rsid w:val="00292AD3"/>
    <w:rsid w:val="00292EA7"/>
    <w:rsid w:val="00292F8C"/>
    <w:rsid w:val="00293695"/>
    <w:rsid w:val="00294099"/>
    <w:rsid w:val="00294D9D"/>
    <w:rsid w:val="0029592D"/>
    <w:rsid w:val="00295C19"/>
    <w:rsid w:val="00295C4B"/>
    <w:rsid w:val="00296A84"/>
    <w:rsid w:val="00297766"/>
    <w:rsid w:val="002978D4"/>
    <w:rsid w:val="00297A1C"/>
    <w:rsid w:val="00297EA5"/>
    <w:rsid w:val="002A17E7"/>
    <w:rsid w:val="002A3645"/>
    <w:rsid w:val="002A366E"/>
    <w:rsid w:val="002A3CC0"/>
    <w:rsid w:val="002A407A"/>
    <w:rsid w:val="002A40F4"/>
    <w:rsid w:val="002A47CD"/>
    <w:rsid w:val="002A4D99"/>
    <w:rsid w:val="002A6491"/>
    <w:rsid w:val="002A7A69"/>
    <w:rsid w:val="002A7D9C"/>
    <w:rsid w:val="002A7DF2"/>
    <w:rsid w:val="002A7EC8"/>
    <w:rsid w:val="002B1363"/>
    <w:rsid w:val="002B1D26"/>
    <w:rsid w:val="002B1FE3"/>
    <w:rsid w:val="002B21F2"/>
    <w:rsid w:val="002B44F8"/>
    <w:rsid w:val="002B476B"/>
    <w:rsid w:val="002B5BDC"/>
    <w:rsid w:val="002B5D2C"/>
    <w:rsid w:val="002B6998"/>
    <w:rsid w:val="002B6A73"/>
    <w:rsid w:val="002B6BFF"/>
    <w:rsid w:val="002B6CF8"/>
    <w:rsid w:val="002B6D86"/>
    <w:rsid w:val="002C1055"/>
    <w:rsid w:val="002C192D"/>
    <w:rsid w:val="002C28AF"/>
    <w:rsid w:val="002C2F3A"/>
    <w:rsid w:val="002C4A38"/>
    <w:rsid w:val="002C5119"/>
    <w:rsid w:val="002C5CA5"/>
    <w:rsid w:val="002C6314"/>
    <w:rsid w:val="002C69FC"/>
    <w:rsid w:val="002C7F33"/>
    <w:rsid w:val="002D02DE"/>
    <w:rsid w:val="002D0BE6"/>
    <w:rsid w:val="002D1063"/>
    <w:rsid w:val="002D2B03"/>
    <w:rsid w:val="002D2C86"/>
    <w:rsid w:val="002D31D8"/>
    <w:rsid w:val="002D3C4D"/>
    <w:rsid w:val="002D435C"/>
    <w:rsid w:val="002D499D"/>
    <w:rsid w:val="002D59C7"/>
    <w:rsid w:val="002D607F"/>
    <w:rsid w:val="002D673A"/>
    <w:rsid w:val="002E0F2F"/>
    <w:rsid w:val="002E2934"/>
    <w:rsid w:val="002E40D5"/>
    <w:rsid w:val="002E4604"/>
    <w:rsid w:val="002E4728"/>
    <w:rsid w:val="002E6307"/>
    <w:rsid w:val="002E65F5"/>
    <w:rsid w:val="002E75C1"/>
    <w:rsid w:val="002E7AE2"/>
    <w:rsid w:val="002F035D"/>
    <w:rsid w:val="002F077F"/>
    <w:rsid w:val="002F0BA2"/>
    <w:rsid w:val="002F0D91"/>
    <w:rsid w:val="002F0F03"/>
    <w:rsid w:val="002F145B"/>
    <w:rsid w:val="002F1B12"/>
    <w:rsid w:val="002F1F76"/>
    <w:rsid w:val="002F4386"/>
    <w:rsid w:val="002F451B"/>
    <w:rsid w:val="002F4588"/>
    <w:rsid w:val="002F51D3"/>
    <w:rsid w:val="002F6776"/>
    <w:rsid w:val="002F71A2"/>
    <w:rsid w:val="00301A2D"/>
    <w:rsid w:val="00301D8B"/>
    <w:rsid w:val="00302190"/>
    <w:rsid w:val="00302D4E"/>
    <w:rsid w:val="003040BF"/>
    <w:rsid w:val="00304324"/>
    <w:rsid w:val="00304C68"/>
    <w:rsid w:val="003058E6"/>
    <w:rsid w:val="003102BF"/>
    <w:rsid w:val="00310DE0"/>
    <w:rsid w:val="00310FA5"/>
    <w:rsid w:val="00311592"/>
    <w:rsid w:val="00311F0E"/>
    <w:rsid w:val="00312241"/>
    <w:rsid w:val="003122B7"/>
    <w:rsid w:val="00313BAC"/>
    <w:rsid w:val="0031421F"/>
    <w:rsid w:val="00314B4C"/>
    <w:rsid w:val="00314CE2"/>
    <w:rsid w:val="003153C3"/>
    <w:rsid w:val="0031544A"/>
    <w:rsid w:val="00315917"/>
    <w:rsid w:val="00315BCD"/>
    <w:rsid w:val="00315C34"/>
    <w:rsid w:val="00316D0B"/>
    <w:rsid w:val="00317181"/>
    <w:rsid w:val="003179EE"/>
    <w:rsid w:val="00320937"/>
    <w:rsid w:val="00320DE7"/>
    <w:rsid w:val="00321833"/>
    <w:rsid w:val="003225BC"/>
    <w:rsid w:val="0032262E"/>
    <w:rsid w:val="00322975"/>
    <w:rsid w:val="00323399"/>
    <w:rsid w:val="00323892"/>
    <w:rsid w:val="00323AB4"/>
    <w:rsid w:val="003243FA"/>
    <w:rsid w:val="003258F4"/>
    <w:rsid w:val="003308A8"/>
    <w:rsid w:val="0033092F"/>
    <w:rsid w:val="00331265"/>
    <w:rsid w:val="00332AE9"/>
    <w:rsid w:val="00332B6E"/>
    <w:rsid w:val="00334126"/>
    <w:rsid w:val="00334938"/>
    <w:rsid w:val="003359D8"/>
    <w:rsid w:val="00335F14"/>
    <w:rsid w:val="003366A1"/>
    <w:rsid w:val="00337D03"/>
    <w:rsid w:val="00337F58"/>
    <w:rsid w:val="00341CE8"/>
    <w:rsid w:val="003424A8"/>
    <w:rsid w:val="00343157"/>
    <w:rsid w:val="0034329C"/>
    <w:rsid w:val="003435B2"/>
    <w:rsid w:val="0034396F"/>
    <w:rsid w:val="00343B43"/>
    <w:rsid w:val="00343D48"/>
    <w:rsid w:val="00344584"/>
    <w:rsid w:val="00344865"/>
    <w:rsid w:val="00345802"/>
    <w:rsid w:val="00345AEB"/>
    <w:rsid w:val="003460B8"/>
    <w:rsid w:val="00346B00"/>
    <w:rsid w:val="003476D1"/>
    <w:rsid w:val="003477D0"/>
    <w:rsid w:val="0034792D"/>
    <w:rsid w:val="00347DBC"/>
    <w:rsid w:val="003500A4"/>
    <w:rsid w:val="00350394"/>
    <w:rsid w:val="0035071A"/>
    <w:rsid w:val="00350A15"/>
    <w:rsid w:val="0035132B"/>
    <w:rsid w:val="0035198C"/>
    <w:rsid w:val="003522CB"/>
    <w:rsid w:val="00354D87"/>
    <w:rsid w:val="0035520A"/>
    <w:rsid w:val="00356F0F"/>
    <w:rsid w:val="003573B0"/>
    <w:rsid w:val="00357F88"/>
    <w:rsid w:val="00360226"/>
    <w:rsid w:val="00360783"/>
    <w:rsid w:val="0036082B"/>
    <w:rsid w:val="003611AB"/>
    <w:rsid w:val="003636E0"/>
    <w:rsid w:val="00363BF1"/>
    <w:rsid w:val="00364BCF"/>
    <w:rsid w:val="003713E1"/>
    <w:rsid w:val="00371B75"/>
    <w:rsid w:val="0037204F"/>
    <w:rsid w:val="00372734"/>
    <w:rsid w:val="003730F4"/>
    <w:rsid w:val="003732B0"/>
    <w:rsid w:val="00374093"/>
    <w:rsid w:val="003747FC"/>
    <w:rsid w:val="00376C8B"/>
    <w:rsid w:val="003774DD"/>
    <w:rsid w:val="00377609"/>
    <w:rsid w:val="00380AC8"/>
    <w:rsid w:val="00380D07"/>
    <w:rsid w:val="00381667"/>
    <w:rsid w:val="00381C41"/>
    <w:rsid w:val="00382304"/>
    <w:rsid w:val="003829D2"/>
    <w:rsid w:val="00382FFB"/>
    <w:rsid w:val="003834AB"/>
    <w:rsid w:val="003835A4"/>
    <w:rsid w:val="00384B6F"/>
    <w:rsid w:val="00384E8B"/>
    <w:rsid w:val="0038524A"/>
    <w:rsid w:val="00385CA4"/>
    <w:rsid w:val="00385E35"/>
    <w:rsid w:val="00386AE9"/>
    <w:rsid w:val="00386CCF"/>
    <w:rsid w:val="0038742F"/>
    <w:rsid w:val="00387C93"/>
    <w:rsid w:val="00390182"/>
    <w:rsid w:val="00390A18"/>
    <w:rsid w:val="0039141F"/>
    <w:rsid w:val="00391F66"/>
    <w:rsid w:val="00391FBE"/>
    <w:rsid w:val="00392FF9"/>
    <w:rsid w:val="00395333"/>
    <w:rsid w:val="00395D01"/>
    <w:rsid w:val="003A066B"/>
    <w:rsid w:val="003A0F31"/>
    <w:rsid w:val="003A10C3"/>
    <w:rsid w:val="003A11B8"/>
    <w:rsid w:val="003A2084"/>
    <w:rsid w:val="003A24B4"/>
    <w:rsid w:val="003A28A6"/>
    <w:rsid w:val="003A2924"/>
    <w:rsid w:val="003A30F9"/>
    <w:rsid w:val="003A42FB"/>
    <w:rsid w:val="003A5B7D"/>
    <w:rsid w:val="003A6515"/>
    <w:rsid w:val="003A6A6D"/>
    <w:rsid w:val="003A7095"/>
    <w:rsid w:val="003A77B4"/>
    <w:rsid w:val="003A7ECB"/>
    <w:rsid w:val="003A7ED8"/>
    <w:rsid w:val="003B06D5"/>
    <w:rsid w:val="003B13B4"/>
    <w:rsid w:val="003B1D01"/>
    <w:rsid w:val="003B21AF"/>
    <w:rsid w:val="003B2EB9"/>
    <w:rsid w:val="003B2FAB"/>
    <w:rsid w:val="003B39A6"/>
    <w:rsid w:val="003B3D65"/>
    <w:rsid w:val="003B4262"/>
    <w:rsid w:val="003B4EF2"/>
    <w:rsid w:val="003B531C"/>
    <w:rsid w:val="003B685A"/>
    <w:rsid w:val="003B6B08"/>
    <w:rsid w:val="003B752C"/>
    <w:rsid w:val="003B77BC"/>
    <w:rsid w:val="003C080A"/>
    <w:rsid w:val="003C0FC5"/>
    <w:rsid w:val="003C1295"/>
    <w:rsid w:val="003C1390"/>
    <w:rsid w:val="003C250A"/>
    <w:rsid w:val="003C25DA"/>
    <w:rsid w:val="003C2C16"/>
    <w:rsid w:val="003C2D72"/>
    <w:rsid w:val="003C33EA"/>
    <w:rsid w:val="003C45E7"/>
    <w:rsid w:val="003C4727"/>
    <w:rsid w:val="003C4810"/>
    <w:rsid w:val="003C54FC"/>
    <w:rsid w:val="003C70D3"/>
    <w:rsid w:val="003C7157"/>
    <w:rsid w:val="003C71F0"/>
    <w:rsid w:val="003D0F31"/>
    <w:rsid w:val="003D152D"/>
    <w:rsid w:val="003D1B20"/>
    <w:rsid w:val="003D3D64"/>
    <w:rsid w:val="003D3EF7"/>
    <w:rsid w:val="003D5268"/>
    <w:rsid w:val="003D5F80"/>
    <w:rsid w:val="003D61D2"/>
    <w:rsid w:val="003D6575"/>
    <w:rsid w:val="003D7B30"/>
    <w:rsid w:val="003D7CD4"/>
    <w:rsid w:val="003E0AB7"/>
    <w:rsid w:val="003E1723"/>
    <w:rsid w:val="003E23AF"/>
    <w:rsid w:val="003E2BEA"/>
    <w:rsid w:val="003E4533"/>
    <w:rsid w:val="003E4585"/>
    <w:rsid w:val="003E4D01"/>
    <w:rsid w:val="003E5350"/>
    <w:rsid w:val="003E5673"/>
    <w:rsid w:val="003E60B8"/>
    <w:rsid w:val="003E6110"/>
    <w:rsid w:val="003E6770"/>
    <w:rsid w:val="003E6D62"/>
    <w:rsid w:val="003E6EE3"/>
    <w:rsid w:val="003E70E5"/>
    <w:rsid w:val="003E711A"/>
    <w:rsid w:val="003F12EE"/>
    <w:rsid w:val="003F396C"/>
    <w:rsid w:val="003F4204"/>
    <w:rsid w:val="003F4E4A"/>
    <w:rsid w:val="003F591D"/>
    <w:rsid w:val="003F5F8F"/>
    <w:rsid w:val="003F658E"/>
    <w:rsid w:val="003F6D41"/>
    <w:rsid w:val="003F6ED9"/>
    <w:rsid w:val="003F7D60"/>
    <w:rsid w:val="004006AB"/>
    <w:rsid w:val="004019A3"/>
    <w:rsid w:val="004019CE"/>
    <w:rsid w:val="00401AB4"/>
    <w:rsid w:val="00401FB7"/>
    <w:rsid w:val="004025EF"/>
    <w:rsid w:val="00402CA1"/>
    <w:rsid w:val="00402F9B"/>
    <w:rsid w:val="00403390"/>
    <w:rsid w:val="004035F2"/>
    <w:rsid w:val="00403B78"/>
    <w:rsid w:val="0040417D"/>
    <w:rsid w:val="00404D10"/>
    <w:rsid w:val="00404F9A"/>
    <w:rsid w:val="00405979"/>
    <w:rsid w:val="00405D57"/>
    <w:rsid w:val="0040678A"/>
    <w:rsid w:val="00406A2E"/>
    <w:rsid w:val="00406BD9"/>
    <w:rsid w:val="004079A2"/>
    <w:rsid w:val="004110B6"/>
    <w:rsid w:val="00411536"/>
    <w:rsid w:val="004120A5"/>
    <w:rsid w:val="00412470"/>
    <w:rsid w:val="0041379F"/>
    <w:rsid w:val="00413967"/>
    <w:rsid w:val="00414109"/>
    <w:rsid w:val="0041753B"/>
    <w:rsid w:val="00417E76"/>
    <w:rsid w:val="00417F11"/>
    <w:rsid w:val="004223BD"/>
    <w:rsid w:val="0042387F"/>
    <w:rsid w:val="00423992"/>
    <w:rsid w:val="004243BF"/>
    <w:rsid w:val="0042635C"/>
    <w:rsid w:val="00430992"/>
    <w:rsid w:val="0043121E"/>
    <w:rsid w:val="00431814"/>
    <w:rsid w:val="00431C42"/>
    <w:rsid w:val="00431FBF"/>
    <w:rsid w:val="004329F4"/>
    <w:rsid w:val="00432C14"/>
    <w:rsid w:val="004375EB"/>
    <w:rsid w:val="0044053A"/>
    <w:rsid w:val="00441068"/>
    <w:rsid w:val="0044121A"/>
    <w:rsid w:val="004413FD"/>
    <w:rsid w:val="00442328"/>
    <w:rsid w:val="00442D5F"/>
    <w:rsid w:val="0044384B"/>
    <w:rsid w:val="004448A3"/>
    <w:rsid w:val="00444EB3"/>
    <w:rsid w:val="00446E19"/>
    <w:rsid w:val="0044777C"/>
    <w:rsid w:val="00447E44"/>
    <w:rsid w:val="00447E75"/>
    <w:rsid w:val="00450073"/>
    <w:rsid w:val="0045055F"/>
    <w:rsid w:val="00450FA9"/>
    <w:rsid w:val="004514C2"/>
    <w:rsid w:val="0045160E"/>
    <w:rsid w:val="00452175"/>
    <w:rsid w:val="004525D4"/>
    <w:rsid w:val="004531CF"/>
    <w:rsid w:val="004541BB"/>
    <w:rsid w:val="00454D43"/>
    <w:rsid w:val="00454E27"/>
    <w:rsid w:val="00455701"/>
    <w:rsid w:val="0045672A"/>
    <w:rsid w:val="00457ADE"/>
    <w:rsid w:val="00460A83"/>
    <w:rsid w:val="00460ECF"/>
    <w:rsid w:val="00461505"/>
    <w:rsid w:val="004626AD"/>
    <w:rsid w:val="004627C9"/>
    <w:rsid w:val="00463338"/>
    <w:rsid w:val="00463A07"/>
    <w:rsid w:val="00463C25"/>
    <w:rsid w:val="00466B55"/>
    <w:rsid w:val="00466DF8"/>
    <w:rsid w:val="004670A5"/>
    <w:rsid w:val="004676C4"/>
    <w:rsid w:val="00467B18"/>
    <w:rsid w:val="004706EF"/>
    <w:rsid w:val="00470D24"/>
    <w:rsid w:val="004721A5"/>
    <w:rsid w:val="00473A69"/>
    <w:rsid w:val="00473AD8"/>
    <w:rsid w:val="00474FA3"/>
    <w:rsid w:val="004758D8"/>
    <w:rsid w:val="0047672C"/>
    <w:rsid w:val="004767C0"/>
    <w:rsid w:val="00480C21"/>
    <w:rsid w:val="00480EA8"/>
    <w:rsid w:val="004812F3"/>
    <w:rsid w:val="0048143D"/>
    <w:rsid w:val="004819EF"/>
    <w:rsid w:val="00483D53"/>
    <w:rsid w:val="0048607D"/>
    <w:rsid w:val="0048733C"/>
    <w:rsid w:val="004877BE"/>
    <w:rsid w:val="004914AD"/>
    <w:rsid w:val="004915EF"/>
    <w:rsid w:val="004918D1"/>
    <w:rsid w:val="00492648"/>
    <w:rsid w:val="0049385E"/>
    <w:rsid w:val="004941D8"/>
    <w:rsid w:val="00494EEE"/>
    <w:rsid w:val="00495709"/>
    <w:rsid w:val="00495943"/>
    <w:rsid w:val="00495F9C"/>
    <w:rsid w:val="0049626B"/>
    <w:rsid w:val="004965FE"/>
    <w:rsid w:val="00496AE1"/>
    <w:rsid w:val="00497421"/>
    <w:rsid w:val="00497ABE"/>
    <w:rsid w:val="00497DA3"/>
    <w:rsid w:val="004A015A"/>
    <w:rsid w:val="004A0A13"/>
    <w:rsid w:val="004A3016"/>
    <w:rsid w:val="004A3BFC"/>
    <w:rsid w:val="004A40B9"/>
    <w:rsid w:val="004A4620"/>
    <w:rsid w:val="004A4B69"/>
    <w:rsid w:val="004A58DF"/>
    <w:rsid w:val="004A6BC0"/>
    <w:rsid w:val="004A6D7D"/>
    <w:rsid w:val="004B08E4"/>
    <w:rsid w:val="004B1B40"/>
    <w:rsid w:val="004B22DB"/>
    <w:rsid w:val="004B299E"/>
    <w:rsid w:val="004B2BFA"/>
    <w:rsid w:val="004B373C"/>
    <w:rsid w:val="004B6825"/>
    <w:rsid w:val="004B6FCD"/>
    <w:rsid w:val="004B77EB"/>
    <w:rsid w:val="004B7B4B"/>
    <w:rsid w:val="004C0D5C"/>
    <w:rsid w:val="004C2AC1"/>
    <w:rsid w:val="004C3613"/>
    <w:rsid w:val="004C3DB0"/>
    <w:rsid w:val="004C44C2"/>
    <w:rsid w:val="004C521C"/>
    <w:rsid w:val="004C59CF"/>
    <w:rsid w:val="004C5BE9"/>
    <w:rsid w:val="004C5CCE"/>
    <w:rsid w:val="004C65CC"/>
    <w:rsid w:val="004C7BEA"/>
    <w:rsid w:val="004C7C5C"/>
    <w:rsid w:val="004D0509"/>
    <w:rsid w:val="004D0AA3"/>
    <w:rsid w:val="004D126F"/>
    <w:rsid w:val="004D1CE7"/>
    <w:rsid w:val="004D243E"/>
    <w:rsid w:val="004D2B3A"/>
    <w:rsid w:val="004D32EF"/>
    <w:rsid w:val="004D37C3"/>
    <w:rsid w:val="004D4574"/>
    <w:rsid w:val="004D4ED1"/>
    <w:rsid w:val="004D534D"/>
    <w:rsid w:val="004D57E2"/>
    <w:rsid w:val="004D5E45"/>
    <w:rsid w:val="004D63DA"/>
    <w:rsid w:val="004D659F"/>
    <w:rsid w:val="004D6602"/>
    <w:rsid w:val="004D669F"/>
    <w:rsid w:val="004D72A0"/>
    <w:rsid w:val="004D73E0"/>
    <w:rsid w:val="004D7BA1"/>
    <w:rsid w:val="004E1C6D"/>
    <w:rsid w:val="004E3C02"/>
    <w:rsid w:val="004E46F3"/>
    <w:rsid w:val="004E50F7"/>
    <w:rsid w:val="004E5166"/>
    <w:rsid w:val="004E7057"/>
    <w:rsid w:val="004E70CC"/>
    <w:rsid w:val="004F0D0E"/>
    <w:rsid w:val="004F0F9E"/>
    <w:rsid w:val="004F34CF"/>
    <w:rsid w:val="004F35A9"/>
    <w:rsid w:val="004F507C"/>
    <w:rsid w:val="004F575E"/>
    <w:rsid w:val="004F6005"/>
    <w:rsid w:val="004F69BD"/>
    <w:rsid w:val="005004E0"/>
    <w:rsid w:val="0050052D"/>
    <w:rsid w:val="00500636"/>
    <w:rsid w:val="00500945"/>
    <w:rsid w:val="0050258F"/>
    <w:rsid w:val="005036D7"/>
    <w:rsid w:val="00506872"/>
    <w:rsid w:val="00506E15"/>
    <w:rsid w:val="00506EEB"/>
    <w:rsid w:val="00506F4D"/>
    <w:rsid w:val="00507F70"/>
    <w:rsid w:val="00510FE6"/>
    <w:rsid w:val="0051219A"/>
    <w:rsid w:val="0051308F"/>
    <w:rsid w:val="005132D1"/>
    <w:rsid w:val="005164EA"/>
    <w:rsid w:val="00517374"/>
    <w:rsid w:val="005179A2"/>
    <w:rsid w:val="00520D3D"/>
    <w:rsid w:val="005220D8"/>
    <w:rsid w:val="0052306A"/>
    <w:rsid w:val="00523E74"/>
    <w:rsid w:val="005240A9"/>
    <w:rsid w:val="0052445A"/>
    <w:rsid w:val="005250DA"/>
    <w:rsid w:val="00525FA8"/>
    <w:rsid w:val="005264E2"/>
    <w:rsid w:val="005267A4"/>
    <w:rsid w:val="0052753A"/>
    <w:rsid w:val="00527602"/>
    <w:rsid w:val="0052764F"/>
    <w:rsid w:val="0053098F"/>
    <w:rsid w:val="00530C15"/>
    <w:rsid w:val="00531518"/>
    <w:rsid w:val="00531769"/>
    <w:rsid w:val="00532A7F"/>
    <w:rsid w:val="00532EFD"/>
    <w:rsid w:val="00533AA4"/>
    <w:rsid w:val="0053478C"/>
    <w:rsid w:val="00534792"/>
    <w:rsid w:val="005360F5"/>
    <w:rsid w:val="005366A7"/>
    <w:rsid w:val="00536BAE"/>
    <w:rsid w:val="005406E3"/>
    <w:rsid w:val="00540876"/>
    <w:rsid w:val="0054158D"/>
    <w:rsid w:val="0054217E"/>
    <w:rsid w:val="00542985"/>
    <w:rsid w:val="00542B50"/>
    <w:rsid w:val="00542ED8"/>
    <w:rsid w:val="005436F0"/>
    <w:rsid w:val="005438DD"/>
    <w:rsid w:val="00543B7A"/>
    <w:rsid w:val="00545416"/>
    <w:rsid w:val="00545D65"/>
    <w:rsid w:val="00547389"/>
    <w:rsid w:val="005514CB"/>
    <w:rsid w:val="0055168A"/>
    <w:rsid w:val="005519B3"/>
    <w:rsid w:val="00551AFD"/>
    <w:rsid w:val="00553024"/>
    <w:rsid w:val="005531D4"/>
    <w:rsid w:val="005536CE"/>
    <w:rsid w:val="00554339"/>
    <w:rsid w:val="00554FC6"/>
    <w:rsid w:val="00555A23"/>
    <w:rsid w:val="005566AC"/>
    <w:rsid w:val="005569A1"/>
    <w:rsid w:val="005570C2"/>
    <w:rsid w:val="00560DD7"/>
    <w:rsid w:val="00560E6F"/>
    <w:rsid w:val="00561274"/>
    <w:rsid w:val="005619D1"/>
    <w:rsid w:val="0056234A"/>
    <w:rsid w:val="00562A6F"/>
    <w:rsid w:val="00562E89"/>
    <w:rsid w:val="005638BB"/>
    <w:rsid w:val="0056490E"/>
    <w:rsid w:val="00564A07"/>
    <w:rsid w:val="00564C92"/>
    <w:rsid w:val="005656C2"/>
    <w:rsid w:val="0056599A"/>
    <w:rsid w:val="0056775A"/>
    <w:rsid w:val="00567BB9"/>
    <w:rsid w:val="00570282"/>
    <w:rsid w:val="00570CD1"/>
    <w:rsid w:val="00570DD9"/>
    <w:rsid w:val="0057158C"/>
    <w:rsid w:val="005718BB"/>
    <w:rsid w:val="005720C5"/>
    <w:rsid w:val="005725E6"/>
    <w:rsid w:val="0057269F"/>
    <w:rsid w:val="00572FA6"/>
    <w:rsid w:val="00573BC8"/>
    <w:rsid w:val="00574D29"/>
    <w:rsid w:val="005761C3"/>
    <w:rsid w:val="00576B13"/>
    <w:rsid w:val="00576C62"/>
    <w:rsid w:val="00576FEE"/>
    <w:rsid w:val="00577070"/>
    <w:rsid w:val="005803D9"/>
    <w:rsid w:val="0058042D"/>
    <w:rsid w:val="005806A2"/>
    <w:rsid w:val="00580922"/>
    <w:rsid w:val="00580A0E"/>
    <w:rsid w:val="005816D5"/>
    <w:rsid w:val="0058191C"/>
    <w:rsid w:val="00581C61"/>
    <w:rsid w:val="00581F4D"/>
    <w:rsid w:val="00586E27"/>
    <w:rsid w:val="005905E5"/>
    <w:rsid w:val="00590EB2"/>
    <w:rsid w:val="005911C8"/>
    <w:rsid w:val="0059157A"/>
    <w:rsid w:val="005918CE"/>
    <w:rsid w:val="0059192B"/>
    <w:rsid w:val="0059212E"/>
    <w:rsid w:val="00592B92"/>
    <w:rsid w:val="005939B1"/>
    <w:rsid w:val="00593C2B"/>
    <w:rsid w:val="00593EA3"/>
    <w:rsid w:val="005947A6"/>
    <w:rsid w:val="00594937"/>
    <w:rsid w:val="005957E4"/>
    <w:rsid w:val="00595B2F"/>
    <w:rsid w:val="00596474"/>
    <w:rsid w:val="0059751A"/>
    <w:rsid w:val="00597884"/>
    <w:rsid w:val="00597945"/>
    <w:rsid w:val="00597C70"/>
    <w:rsid w:val="005A0483"/>
    <w:rsid w:val="005A0C5E"/>
    <w:rsid w:val="005A1D0F"/>
    <w:rsid w:val="005A2229"/>
    <w:rsid w:val="005A30E7"/>
    <w:rsid w:val="005A3BF2"/>
    <w:rsid w:val="005A4F5C"/>
    <w:rsid w:val="005A62AF"/>
    <w:rsid w:val="005A652D"/>
    <w:rsid w:val="005A73E5"/>
    <w:rsid w:val="005B0CED"/>
    <w:rsid w:val="005B158D"/>
    <w:rsid w:val="005B1D90"/>
    <w:rsid w:val="005B1E55"/>
    <w:rsid w:val="005B1E67"/>
    <w:rsid w:val="005B209B"/>
    <w:rsid w:val="005B25DD"/>
    <w:rsid w:val="005B3193"/>
    <w:rsid w:val="005B35DF"/>
    <w:rsid w:val="005B3FCE"/>
    <w:rsid w:val="005B4B47"/>
    <w:rsid w:val="005B559F"/>
    <w:rsid w:val="005B5994"/>
    <w:rsid w:val="005B5F09"/>
    <w:rsid w:val="005B6941"/>
    <w:rsid w:val="005B7EAD"/>
    <w:rsid w:val="005C0009"/>
    <w:rsid w:val="005C0EEC"/>
    <w:rsid w:val="005C1747"/>
    <w:rsid w:val="005C6569"/>
    <w:rsid w:val="005C71D5"/>
    <w:rsid w:val="005D0225"/>
    <w:rsid w:val="005D0841"/>
    <w:rsid w:val="005D139F"/>
    <w:rsid w:val="005D1962"/>
    <w:rsid w:val="005D1FED"/>
    <w:rsid w:val="005D229B"/>
    <w:rsid w:val="005D4271"/>
    <w:rsid w:val="005D42EC"/>
    <w:rsid w:val="005D4566"/>
    <w:rsid w:val="005D4D38"/>
    <w:rsid w:val="005D4E1C"/>
    <w:rsid w:val="005D66EA"/>
    <w:rsid w:val="005D6DDB"/>
    <w:rsid w:val="005D7373"/>
    <w:rsid w:val="005E0056"/>
    <w:rsid w:val="005E00BA"/>
    <w:rsid w:val="005E0253"/>
    <w:rsid w:val="005E142D"/>
    <w:rsid w:val="005E208F"/>
    <w:rsid w:val="005E3F4C"/>
    <w:rsid w:val="005E5067"/>
    <w:rsid w:val="005E625A"/>
    <w:rsid w:val="005E65EE"/>
    <w:rsid w:val="005E7BFE"/>
    <w:rsid w:val="005F1CDC"/>
    <w:rsid w:val="005F2A73"/>
    <w:rsid w:val="005F3774"/>
    <w:rsid w:val="005F4DA6"/>
    <w:rsid w:val="005F54BE"/>
    <w:rsid w:val="005F7CC0"/>
    <w:rsid w:val="00600355"/>
    <w:rsid w:val="006004DA"/>
    <w:rsid w:val="00601BDE"/>
    <w:rsid w:val="006022DA"/>
    <w:rsid w:val="00602494"/>
    <w:rsid w:val="00602903"/>
    <w:rsid w:val="006032F6"/>
    <w:rsid w:val="00604799"/>
    <w:rsid w:val="00604A30"/>
    <w:rsid w:val="00604B1E"/>
    <w:rsid w:val="0060581A"/>
    <w:rsid w:val="0060665E"/>
    <w:rsid w:val="00607064"/>
    <w:rsid w:val="006072F2"/>
    <w:rsid w:val="00607B70"/>
    <w:rsid w:val="00610834"/>
    <w:rsid w:val="00612326"/>
    <w:rsid w:val="00613D20"/>
    <w:rsid w:val="00613D62"/>
    <w:rsid w:val="00613F50"/>
    <w:rsid w:val="006143B8"/>
    <w:rsid w:val="00615676"/>
    <w:rsid w:val="006174C1"/>
    <w:rsid w:val="00617D3B"/>
    <w:rsid w:val="00617DB3"/>
    <w:rsid w:val="006204A7"/>
    <w:rsid w:val="006205E8"/>
    <w:rsid w:val="00620722"/>
    <w:rsid w:val="00620923"/>
    <w:rsid w:val="00621F70"/>
    <w:rsid w:val="006226D0"/>
    <w:rsid w:val="00623204"/>
    <w:rsid w:val="006239A7"/>
    <w:rsid w:val="00625F58"/>
    <w:rsid w:val="00626895"/>
    <w:rsid w:val="00626979"/>
    <w:rsid w:val="0062744C"/>
    <w:rsid w:val="0062746C"/>
    <w:rsid w:val="0062753A"/>
    <w:rsid w:val="006279DA"/>
    <w:rsid w:val="00627D8B"/>
    <w:rsid w:val="00627EC9"/>
    <w:rsid w:val="0063031A"/>
    <w:rsid w:val="0063169F"/>
    <w:rsid w:val="00631913"/>
    <w:rsid w:val="00631A99"/>
    <w:rsid w:val="0063235B"/>
    <w:rsid w:val="00633B32"/>
    <w:rsid w:val="006365EA"/>
    <w:rsid w:val="006368F5"/>
    <w:rsid w:val="00636BB9"/>
    <w:rsid w:val="00636DA3"/>
    <w:rsid w:val="00637698"/>
    <w:rsid w:val="006377E6"/>
    <w:rsid w:val="00637F29"/>
    <w:rsid w:val="006404B9"/>
    <w:rsid w:val="006404EB"/>
    <w:rsid w:val="00641030"/>
    <w:rsid w:val="0064143C"/>
    <w:rsid w:val="00641DD1"/>
    <w:rsid w:val="00642773"/>
    <w:rsid w:val="006428DA"/>
    <w:rsid w:val="00642A93"/>
    <w:rsid w:val="00642E14"/>
    <w:rsid w:val="006438CA"/>
    <w:rsid w:val="006441E2"/>
    <w:rsid w:val="006442D3"/>
    <w:rsid w:val="00645413"/>
    <w:rsid w:val="00646640"/>
    <w:rsid w:val="00646771"/>
    <w:rsid w:val="006467B8"/>
    <w:rsid w:val="00650F58"/>
    <w:rsid w:val="00651AEB"/>
    <w:rsid w:val="00651E2D"/>
    <w:rsid w:val="006523A9"/>
    <w:rsid w:val="00652A5E"/>
    <w:rsid w:val="006545A2"/>
    <w:rsid w:val="0065485E"/>
    <w:rsid w:val="00654C0B"/>
    <w:rsid w:val="00655270"/>
    <w:rsid w:val="00655B80"/>
    <w:rsid w:val="0065613A"/>
    <w:rsid w:val="0065626D"/>
    <w:rsid w:val="0065630C"/>
    <w:rsid w:val="00656675"/>
    <w:rsid w:val="00656FF2"/>
    <w:rsid w:val="006576B0"/>
    <w:rsid w:val="00660649"/>
    <w:rsid w:val="006608EA"/>
    <w:rsid w:val="00660E43"/>
    <w:rsid w:val="00661BD4"/>
    <w:rsid w:val="00661CDE"/>
    <w:rsid w:val="0066221F"/>
    <w:rsid w:val="00663490"/>
    <w:rsid w:val="00663F7B"/>
    <w:rsid w:val="0066473A"/>
    <w:rsid w:val="006647C5"/>
    <w:rsid w:val="00665792"/>
    <w:rsid w:val="006667B8"/>
    <w:rsid w:val="00666FE1"/>
    <w:rsid w:val="0066721E"/>
    <w:rsid w:val="00667C50"/>
    <w:rsid w:val="00667E36"/>
    <w:rsid w:val="00670638"/>
    <w:rsid w:val="0067076E"/>
    <w:rsid w:val="00670FE7"/>
    <w:rsid w:val="00671DE4"/>
    <w:rsid w:val="00671F9A"/>
    <w:rsid w:val="00672165"/>
    <w:rsid w:val="00672195"/>
    <w:rsid w:val="006723BC"/>
    <w:rsid w:val="006727D8"/>
    <w:rsid w:val="00674400"/>
    <w:rsid w:val="006752C7"/>
    <w:rsid w:val="00676000"/>
    <w:rsid w:val="00676186"/>
    <w:rsid w:val="0067728C"/>
    <w:rsid w:val="00680203"/>
    <w:rsid w:val="00680E5E"/>
    <w:rsid w:val="00682DA8"/>
    <w:rsid w:val="00683201"/>
    <w:rsid w:val="006867AA"/>
    <w:rsid w:val="00686C54"/>
    <w:rsid w:val="006875A8"/>
    <w:rsid w:val="0068777A"/>
    <w:rsid w:val="0068786A"/>
    <w:rsid w:val="00687984"/>
    <w:rsid w:val="00687CCE"/>
    <w:rsid w:val="00687F49"/>
    <w:rsid w:val="00690AC7"/>
    <w:rsid w:val="00691881"/>
    <w:rsid w:val="00691A56"/>
    <w:rsid w:val="00691F6D"/>
    <w:rsid w:val="00693A4E"/>
    <w:rsid w:val="006943BF"/>
    <w:rsid w:val="006960ED"/>
    <w:rsid w:val="0069700A"/>
    <w:rsid w:val="00697124"/>
    <w:rsid w:val="0069755F"/>
    <w:rsid w:val="00697F11"/>
    <w:rsid w:val="006A0CEE"/>
    <w:rsid w:val="006A15F9"/>
    <w:rsid w:val="006A1D6D"/>
    <w:rsid w:val="006A1FD3"/>
    <w:rsid w:val="006A30ED"/>
    <w:rsid w:val="006A4104"/>
    <w:rsid w:val="006A5012"/>
    <w:rsid w:val="006A6389"/>
    <w:rsid w:val="006B1135"/>
    <w:rsid w:val="006B14E6"/>
    <w:rsid w:val="006B2BF0"/>
    <w:rsid w:val="006B2CFF"/>
    <w:rsid w:val="006B2F95"/>
    <w:rsid w:val="006B351B"/>
    <w:rsid w:val="006B445D"/>
    <w:rsid w:val="006B45DC"/>
    <w:rsid w:val="006B5B68"/>
    <w:rsid w:val="006B6948"/>
    <w:rsid w:val="006B6BB7"/>
    <w:rsid w:val="006B73ED"/>
    <w:rsid w:val="006C0E29"/>
    <w:rsid w:val="006C1593"/>
    <w:rsid w:val="006C1AE0"/>
    <w:rsid w:val="006C4D27"/>
    <w:rsid w:val="006C5088"/>
    <w:rsid w:val="006C57C0"/>
    <w:rsid w:val="006C5A21"/>
    <w:rsid w:val="006C5EAE"/>
    <w:rsid w:val="006C64E1"/>
    <w:rsid w:val="006C7094"/>
    <w:rsid w:val="006C70C9"/>
    <w:rsid w:val="006C74E5"/>
    <w:rsid w:val="006D08D5"/>
    <w:rsid w:val="006D1B88"/>
    <w:rsid w:val="006D27FB"/>
    <w:rsid w:val="006D2D0A"/>
    <w:rsid w:val="006D2FEC"/>
    <w:rsid w:val="006D35BA"/>
    <w:rsid w:val="006D35CA"/>
    <w:rsid w:val="006D414B"/>
    <w:rsid w:val="006D4694"/>
    <w:rsid w:val="006D580B"/>
    <w:rsid w:val="006D5AB0"/>
    <w:rsid w:val="006D7503"/>
    <w:rsid w:val="006E03F7"/>
    <w:rsid w:val="006E1DB7"/>
    <w:rsid w:val="006E3423"/>
    <w:rsid w:val="006E3C49"/>
    <w:rsid w:val="006E53CE"/>
    <w:rsid w:val="006E573F"/>
    <w:rsid w:val="006E5C5A"/>
    <w:rsid w:val="006E61D2"/>
    <w:rsid w:val="006E6A10"/>
    <w:rsid w:val="006E7334"/>
    <w:rsid w:val="006F247B"/>
    <w:rsid w:val="006F3282"/>
    <w:rsid w:val="006F36AC"/>
    <w:rsid w:val="006F3BD6"/>
    <w:rsid w:val="006F42C6"/>
    <w:rsid w:val="006F4ADF"/>
    <w:rsid w:val="006F6C8E"/>
    <w:rsid w:val="006F778E"/>
    <w:rsid w:val="006F7BED"/>
    <w:rsid w:val="006F7F00"/>
    <w:rsid w:val="00700A02"/>
    <w:rsid w:val="00700B6F"/>
    <w:rsid w:val="00701B7E"/>
    <w:rsid w:val="00701CA1"/>
    <w:rsid w:val="00701FC0"/>
    <w:rsid w:val="00702CCE"/>
    <w:rsid w:val="00702F51"/>
    <w:rsid w:val="007032D5"/>
    <w:rsid w:val="007045D6"/>
    <w:rsid w:val="00704DE7"/>
    <w:rsid w:val="00705252"/>
    <w:rsid w:val="0070525E"/>
    <w:rsid w:val="0070594D"/>
    <w:rsid w:val="007065A0"/>
    <w:rsid w:val="007067DE"/>
    <w:rsid w:val="007069E6"/>
    <w:rsid w:val="00707013"/>
    <w:rsid w:val="007077C5"/>
    <w:rsid w:val="00707EA8"/>
    <w:rsid w:val="007101CB"/>
    <w:rsid w:val="00710D59"/>
    <w:rsid w:val="007111F9"/>
    <w:rsid w:val="0071264A"/>
    <w:rsid w:val="007126ED"/>
    <w:rsid w:val="00713C27"/>
    <w:rsid w:val="00714070"/>
    <w:rsid w:val="007150A2"/>
    <w:rsid w:val="0071599C"/>
    <w:rsid w:val="00715A90"/>
    <w:rsid w:val="00717497"/>
    <w:rsid w:val="007179B4"/>
    <w:rsid w:val="007217E3"/>
    <w:rsid w:val="00721870"/>
    <w:rsid w:val="0072236A"/>
    <w:rsid w:val="00722B0F"/>
    <w:rsid w:val="007239C6"/>
    <w:rsid w:val="0072462B"/>
    <w:rsid w:val="00725985"/>
    <w:rsid w:val="00726155"/>
    <w:rsid w:val="00726188"/>
    <w:rsid w:val="00730FC2"/>
    <w:rsid w:val="00731208"/>
    <w:rsid w:val="00731426"/>
    <w:rsid w:val="0073239D"/>
    <w:rsid w:val="0073293F"/>
    <w:rsid w:val="007329E7"/>
    <w:rsid w:val="007346A4"/>
    <w:rsid w:val="00734A1F"/>
    <w:rsid w:val="00735FA6"/>
    <w:rsid w:val="0073652A"/>
    <w:rsid w:val="00737FD8"/>
    <w:rsid w:val="00741B3B"/>
    <w:rsid w:val="00741FB3"/>
    <w:rsid w:val="007423F8"/>
    <w:rsid w:val="00742C9A"/>
    <w:rsid w:val="00742E55"/>
    <w:rsid w:val="007448ED"/>
    <w:rsid w:val="0074568D"/>
    <w:rsid w:val="007472C4"/>
    <w:rsid w:val="00747E82"/>
    <w:rsid w:val="0075036A"/>
    <w:rsid w:val="00751C50"/>
    <w:rsid w:val="00751D03"/>
    <w:rsid w:val="007520F0"/>
    <w:rsid w:val="00752DA4"/>
    <w:rsid w:val="00753671"/>
    <w:rsid w:val="00753AB9"/>
    <w:rsid w:val="00754370"/>
    <w:rsid w:val="00755C67"/>
    <w:rsid w:val="007562BE"/>
    <w:rsid w:val="007579A4"/>
    <w:rsid w:val="00757A5B"/>
    <w:rsid w:val="00757AA9"/>
    <w:rsid w:val="00760E60"/>
    <w:rsid w:val="00761560"/>
    <w:rsid w:val="007625F3"/>
    <w:rsid w:val="00762E8A"/>
    <w:rsid w:val="0076332A"/>
    <w:rsid w:val="00764102"/>
    <w:rsid w:val="0076435D"/>
    <w:rsid w:val="00764709"/>
    <w:rsid w:val="00764A72"/>
    <w:rsid w:val="007656AF"/>
    <w:rsid w:val="00766C0C"/>
    <w:rsid w:val="007670A4"/>
    <w:rsid w:val="0076753D"/>
    <w:rsid w:val="00767AB9"/>
    <w:rsid w:val="00770713"/>
    <w:rsid w:val="00773AFA"/>
    <w:rsid w:val="00774DF2"/>
    <w:rsid w:val="00775780"/>
    <w:rsid w:val="007760F7"/>
    <w:rsid w:val="00776263"/>
    <w:rsid w:val="00776A83"/>
    <w:rsid w:val="00776F8B"/>
    <w:rsid w:val="00777795"/>
    <w:rsid w:val="007801DA"/>
    <w:rsid w:val="00781C2B"/>
    <w:rsid w:val="0078266F"/>
    <w:rsid w:val="007832C2"/>
    <w:rsid w:val="00783EC7"/>
    <w:rsid w:val="007848BA"/>
    <w:rsid w:val="0078656B"/>
    <w:rsid w:val="00787A3B"/>
    <w:rsid w:val="00787C9A"/>
    <w:rsid w:val="0079042B"/>
    <w:rsid w:val="00791A98"/>
    <w:rsid w:val="007925D9"/>
    <w:rsid w:val="007932FB"/>
    <w:rsid w:val="00794100"/>
    <w:rsid w:val="0079590E"/>
    <w:rsid w:val="00795B56"/>
    <w:rsid w:val="00795F0C"/>
    <w:rsid w:val="00796689"/>
    <w:rsid w:val="00796DAD"/>
    <w:rsid w:val="00796E3A"/>
    <w:rsid w:val="007970E0"/>
    <w:rsid w:val="007A01C7"/>
    <w:rsid w:val="007A234F"/>
    <w:rsid w:val="007A2EC4"/>
    <w:rsid w:val="007A3F8C"/>
    <w:rsid w:val="007A48E0"/>
    <w:rsid w:val="007A6A3E"/>
    <w:rsid w:val="007A75F1"/>
    <w:rsid w:val="007A7A98"/>
    <w:rsid w:val="007B04E1"/>
    <w:rsid w:val="007B145A"/>
    <w:rsid w:val="007B2528"/>
    <w:rsid w:val="007B2559"/>
    <w:rsid w:val="007B25B7"/>
    <w:rsid w:val="007B3E96"/>
    <w:rsid w:val="007B4618"/>
    <w:rsid w:val="007B476C"/>
    <w:rsid w:val="007B47E6"/>
    <w:rsid w:val="007B5801"/>
    <w:rsid w:val="007B5BEF"/>
    <w:rsid w:val="007B5C9D"/>
    <w:rsid w:val="007B5DDF"/>
    <w:rsid w:val="007B6ED3"/>
    <w:rsid w:val="007C050D"/>
    <w:rsid w:val="007C0911"/>
    <w:rsid w:val="007C0B4D"/>
    <w:rsid w:val="007C14D9"/>
    <w:rsid w:val="007C1AA6"/>
    <w:rsid w:val="007C1ADD"/>
    <w:rsid w:val="007C22A3"/>
    <w:rsid w:val="007C23F3"/>
    <w:rsid w:val="007C25B1"/>
    <w:rsid w:val="007C3454"/>
    <w:rsid w:val="007C3992"/>
    <w:rsid w:val="007C3EE3"/>
    <w:rsid w:val="007C4467"/>
    <w:rsid w:val="007C4B18"/>
    <w:rsid w:val="007C6A51"/>
    <w:rsid w:val="007C6C22"/>
    <w:rsid w:val="007C6D84"/>
    <w:rsid w:val="007C6E5B"/>
    <w:rsid w:val="007C7261"/>
    <w:rsid w:val="007C7316"/>
    <w:rsid w:val="007C7D40"/>
    <w:rsid w:val="007C7F45"/>
    <w:rsid w:val="007D0F99"/>
    <w:rsid w:val="007D66B8"/>
    <w:rsid w:val="007E0048"/>
    <w:rsid w:val="007E0DA3"/>
    <w:rsid w:val="007E0F7C"/>
    <w:rsid w:val="007E1C5D"/>
    <w:rsid w:val="007E1CCC"/>
    <w:rsid w:val="007E3012"/>
    <w:rsid w:val="007E4413"/>
    <w:rsid w:val="007E69EE"/>
    <w:rsid w:val="007E7060"/>
    <w:rsid w:val="007E7129"/>
    <w:rsid w:val="007E7F91"/>
    <w:rsid w:val="007F040C"/>
    <w:rsid w:val="007F0C89"/>
    <w:rsid w:val="007F0E35"/>
    <w:rsid w:val="007F1F9E"/>
    <w:rsid w:val="007F21BA"/>
    <w:rsid w:val="007F2A17"/>
    <w:rsid w:val="007F3A61"/>
    <w:rsid w:val="007F5FDD"/>
    <w:rsid w:val="007F605C"/>
    <w:rsid w:val="007F7969"/>
    <w:rsid w:val="008003E5"/>
    <w:rsid w:val="00801CE2"/>
    <w:rsid w:val="00802DC0"/>
    <w:rsid w:val="00803145"/>
    <w:rsid w:val="00804253"/>
    <w:rsid w:val="00804625"/>
    <w:rsid w:val="00805F88"/>
    <w:rsid w:val="00806835"/>
    <w:rsid w:val="00806A6F"/>
    <w:rsid w:val="00807050"/>
    <w:rsid w:val="00810B92"/>
    <w:rsid w:val="00811C73"/>
    <w:rsid w:val="00811FC5"/>
    <w:rsid w:val="0081211C"/>
    <w:rsid w:val="008127DA"/>
    <w:rsid w:val="008129EC"/>
    <w:rsid w:val="008133B5"/>
    <w:rsid w:val="0081651E"/>
    <w:rsid w:val="00820313"/>
    <w:rsid w:val="00821347"/>
    <w:rsid w:val="00821BB5"/>
    <w:rsid w:val="00821FF7"/>
    <w:rsid w:val="008222B8"/>
    <w:rsid w:val="00824604"/>
    <w:rsid w:val="0082523D"/>
    <w:rsid w:val="00825BEC"/>
    <w:rsid w:val="00825CA9"/>
    <w:rsid w:val="00827051"/>
    <w:rsid w:val="008273AF"/>
    <w:rsid w:val="0082742D"/>
    <w:rsid w:val="00827BF6"/>
    <w:rsid w:val="00830BB4"/>
    <w:rsid w:val="00831348"/>
    <w:rsid w:val="00831A3A"/>
    <w:rsid w:val="008325F7"/>
    <w:rsid w:val="008327EA"/>
    <w:rsid w:val="00832CDA"/>
    <w:rsid w:val="00833611"/>
    <w:rsid w:val="0083398C"/>
    <w:rsid w:val="00834D78"/>
    <w:rsid w:val="0083571C"/>
    <w:rsid w:val="00835E9B"/>
    <w:rsid w:val="00836736"/>
    <w:rsid w:val="00836D88"/>
    <w:rsid w:val="008370F3"/>
    <w:rsid w:val="008375E3"/>
    <w:rsid w:val="0084158D"/>
    <w:rsid w:val="00841D4E"/>
    <w:rsid w:val="00842AE0"/>
    <w:rsid w:val="00844E55"/>
    <w:rsid w:val="00845858"/>
    <w:rsid w:val="008463C1"/>
    <w:rsid w:val="0084685C"/>
    <w:rsid w:val="00846B91"/>
    <w:rsid w:val="00847127"/>
    <w:rsid w:val="0084789B"/>
    <w:rsid w:val="008501E4"/>
    <w:rsid w:val="008502DC"/>
    <w:rsid w:val="008505CB"/>
    <w:rsid w:val="00851557"/>
    <w:rsid w:val="008515ED"/>
    <w:rsid w:val="00852330"/>
    <w:rsid w:val="0085317F"/>
    <w:rsid w:val="0085372F"/>
    <w:rsid w:val="0085477A"/>
    <w:rsid w:val="00854806"/>
    <w:rsid w:val="00854A57"/>
    <w:rsid w:val="00854CC7"/>
    <w:rsid w:val="00854D60"/>
    <w:rsid w:val="008555D0"/>
    <w:rsid w:val="008557BF"/>
    <w:rsid w:val="0085596D"/>
    <w:rsid w:val="008560A8"/>
    <w:rsid w:val="0085637C"/>
    <w:rsid w:val="0085679D"/>
    <w:rsid w:val="00856959"/>
    <w:rsid w:val="00856B24"/>
    <w:rsid w:val="008572B5"/>
    <w:rsid w:val="0086068C"/>
    <w:rsid w:val="0086247E"/>
    <w:rsid w:val="00863B3D"/>
    <w:rsid w:val="0086485F"/>
    <w:rsid w:val="00864D20"/>
    <w:rsid w:val="0086561E"/>
    <w:rsid w:val="008657DD"/>
    <w:rsid w:val="00865D79"/>
    <w:rsid w:val="00866AAC"/>
    <w:rsid w:val="00867CDF"/>
    <w:rsid w:val="00867DFB"/>
    <w:rsid w:val="00870200"/>
    <w:rsid w:val="008706C2"/>
    <w:rsid w:val="00870905"/>
    <w:rsid w:val="00872328"/>
    <w:rsid w:val="008725B1"/>
    <w:rsid w:val="00874274"/>
    <w:rsid w:val="00874671"/>
    <w:rsid w:val="00874B5C"/>
    <w:rsid w:val="008754CF"/>
    <w:rsid w:val="00875659"/>
    <w:rsid w:val="00875B47"/>
    <w:rsid w:val="0087659E"/>
    <w:rsid w:val="008777D3"/>
    <w:rsid w:val="00877BCE"/>
    <w:rsid w:val="00880B7C"/>
    <w:rsid w:val="0088236C"/>
    <w:rsid w:val="0088245C"/>
    <w:rsid w:val="00883FE9"/>
    <w:rsid w:val="00884157"/>
    <w:rsid w:val="008847E5"/>
    <w:rsid w:val="00884B44"/>
    <w:rsid w:val="00884B99"/>
    <w:rsid w:val="00884D82"/>
    <w:rsid w:val="008850EA"/>
    <w:rsid w:val="00885681"/>
    <w:rsid w:val="00885B19"/>
    <w:rsid w:val="00886848"/>
    <w:rsid w:val="008874C2"/>
    <w:rsid w:val="00890B9F"/>
    <w:rsid w:val="0089134C"/>
    <w:rsid w:val="008918D2"/>
    <w:rsid w:val="00892FE4"/>
    <w:rsid w:val="00893250"/>
    <w:rsid w:val="00893378"/>
    <w:rsid w:val="00893DE4"/>
    <w:rsid w:val="0089434D"/>
    <w:rsid w:val="00894BA7"/>
    <w:rsid w:val="00895989"/>
    <w:rsid w:val="00895B1B"/>
    <w:rsid w:val="008960D4"/>
    <w:rsid w:val="00896E67"/>
    <w:rsid w:val="00897587"/>
    <w:rsid w:val="00897F34"/>
    <w:rsid w:val="008A17A7"/>
    <w:rsid w:val="008A1D72"/>
    <w:rsid w:val="008A2330"/>
    <w:rsid w:val="008A35F7"/>
    <w:rsid w:val="008A54FE"/>
    <w:rsid w:val="008A57A3"/>
    <w:rsid w:val="008A584E"/>
    <w:rsid w:val="008A601D"/>
    <w:rsid w:val="008A63BE"/>
    <w:rsid w:val="008A7642"/>
    <w:rsid w:val="008B1BAB"/>
    <w:rsid w:val="008B1C9A"/>
    <w:rsid w:val="008B1CD0"/>
    <w:rsid w:val="008B1F29"/>
    <w:rsid w:val="008B27E4"/>
    <w:rsid w:val="008B2F02"/>
    <w:rsid w:val="008B322F"/>
    <w:rsid w:val="008B3EC2"/>
    <w:rsid w:val="008B5BCD"/>
    <w:rsid w:val="008B5D77"/>
    <w:rsid w:val="008B5F28"/>
    <w:rsid w:val="008B663F"/>
    <w:rsid w:val="008B681D"/>
    <w:rsid w:val="008B6828"/>
    <w:rsid w:val="008C07D3"/>
    <w:rsid w:val="008C172C"/>
    <w:rsid w:val="008C21ED"/>
    <w:rsid w:val="008C2B8C"/>
    <w:rsid w:val="008C2BFA"/>
    <w:rsid w:val="008C2D0E"/>
    <w:rsid w:val="008C3B42"/>
    <w:rsid w:val="008C4635"/>
    <w:rsid w:val="008C4F84"/>
    <w:rsid w:val="008C56CA"/>
    <w:rsid w:val="008C593A"/>
    <w:rsid w:val="008C6074"/>
    <w:rsid w:val="008C60AD"/>
    <w:rsid w:val="008C78EC"/>
    <w:rsid w:val="008D01FD"/>
    <w:rsid w:val="008D077E"/>
    <w:rsid w:val="008D2150"/>
    <w:rsid w:val="008D2429"/>
    <w:rsid w:val="008D3635"/>
    <w:rsid w:val="008D58C0"/>
    <w:rsid w:val="008E037A"/>
    <w:rsid w:val="008E038F"/>
    <w:rsid w:val="008E0757"/>
    <w:rsid w:val="008E2035"/>
    <w:rsid w:val="008E22AE"/>
    <w:rsid w:val="008E2582"/>
    <w:rsid w:val="008E4483"/>
    <w:rsid w:val="008E4848"/>
    <w:rsid w:val="008E5479"/>
    <w:rsid w:val="008F058A"/>
    <w:rsid w:val="008F2B5C"/>
    <w:rsid w:val="008F3742"/>
    <w:rsid w:val="008F4300"/>
    <w:rsid w:val="008F4466"/>
    <w:rsid w:val="008F4A5A"/>
    <w:rsid w:val="008F513C"/>
    <w:rsid w:val="008F5C71"/>
    <w:rsid w:val="008F6617"/>
    <w:rsid w:val="008F6C31"/>
    <w:rsid w:val="008F765C"/>
    <w:rsid w:val="00900255"/>
    <w:rsid w:val="009006AA"/>
    <w:rsid w:val="009014E8"/>
    <w:rsid w:val="0090152F"/>
    <w:rsid w:val="00901D53"/>
    <w:rsid w:val="00902A5B"/>
    <w:rsid w:val="0090305E"/>
    <w:rsid w:val="00904207"/>
    <w:rsid w:val="00904D89"/>
    <w:rsid w:val="009057C5"/>
    <w:rsid w:val="00905A98"/>
    <w:rsid w:val="0090621C"/>
    <w:rsid w:val="009063DB"/>
    <w:rsid w:val="0091008C"/>
    <w:rsid w:val="0091155F"/>
    <w:rsid w:val="00913714"/>
    <w:rsid w:val="00914AD9"/>
    <w:rsid w:val="00914DF5"/>
    <w:rsid w:val="00915AF7"/>
    <w:rsid w:val="00915F53"/>
    <w:rsid w:val="00916473"/>
    <w:rsid w:val="009172A9"/>
    <w:rsid w:val="009217AE"/>
    <w:rsid w:val="00922233"/>
    <w:rsid w:val="009222E7"/>
    <w:rsid w:val="00922DE5"/>
    <w:rsid w:val="0092362C"/>
    <w:rsid w:val="00924301"/>
    <w:rsid w:val="009244FC"/>
    <w:rsid w:val="00924A86"/>
    <w:rsid w:val="0092516A"/>
    <w:rsid w:val="00926D3F"/>
    <w:rsid w:val="00927E39"/>
    <w:rsid w:val="00930C0F"/>
    <w:rsid w:val="00930F8E"/>
    <w:rsid w:val="00931B48"/>
    <w:rsid w:val="00932976"/>
    <w:rsid w:val="009339A6"/>
    <w:rsid w:val="00933F21"/>
    <w:rsid w:val="0093465C"/>
    <w:rsid w:val="009356FE"/>
    <w:rsid w:val="00935D7B"/>
    <w:rsid w:val="009376D7"/>
    <w:rsid w:val="0094067A"/>
    <w:rsid w:val="0094108F"/>
    <w:rsid w:val="0094442D"/>
    <w:rsid w:val="009451D9"/>
    <w:rsid w:val="009453A2"/>
    <w:rsid w:val="009460A2"/>
    <w:rsid w:val="0094768E"/>
    <w:rsid w:val="009477BD"/>
    <w:rsid w:val="00947A97"/>
    <w:rsid w:val="0095016B"/>
    <w:rsid w:val="009501FB"/>
    <w:rsid w:val="00950953"/>
    <w:rsid w:val="00951641"/>
    <w:rsid w:val="00951724"/>
    <w:rsid w:val="0095186E"/>
    <w:rsid w:val="0095269C"/>
    <w:rsid w:val="0095281F"/>
    <w:rsid w:val="00953397"/>
    <w:rsid w:val="00953B2E"/>
    <w:rsid w:val="00953ECF"/>
    <w:rsid w:val="00956E1B"/>
    <w:rsid w:val="009630B5"/>
    <w:rsid w:val="0096510B"/>
    <w:rsid w:val="00965523"/>
    <w:rsid w:val="00965876"/>
    <w:rsid w:val="00965C31"/>
    <w:rsid w:val="00966215"/>
    <w:rsid w:val="00966A4F"/>
    <w:rsid w:val="00967BAF"/>
    <w:rsid w:val="00971CE1"/>
    <w:rsid w:val="00972002"/>
    <w:rsid w:val="009730E0"/>
    <w:rsid w:val="009739E0"/>
    <w:rsid w:val="00973D60"/>
    <w:rsid w:val="009761A9"/>
    <w:rsid w:val="00976AB7"/>
    <w:rsid w:val="00976CE3"/>
    <w:rsid w:val="00977111"/>
    <w:rsid w:val="00980640"/>
    <w:rsid w:val="00981BC2"/>
    <w:rsid w:val="00982DC3"/>
    <w:rsid w:val="00983596"/>
    <w:rsid w:val="009840CD"/>
    <w:rsid w:val="00984111"/>
    <w:rsid w:val="009855C2"/>
    <w:rsid w:val="009855FB"/>
    <w:rsid w:val="00986695"/>
    <w:rsid w:val="00986709"/>
    <w:rsid w:val="00986BB5"/>
    <w:rsid w:val="00986F4C"/>
    <w:rsid w:val="009879F7"/>
    <w:rsid w:val="00990AB2"/>
    <w:rsid w:val="009926FC"/>
    <w:rsid w:val="00992C1D"/>
    <w:rsid w:val="0099486F"/>
    <w:rsid w:val="00995EF4"/>
    <w:rsid w:val="009A0425"/>
    <w:rsid w:val="009A33E7"/>
    <w:rsid w:val="009A4436"/>
    <w:rsid w:val="009A4512"/>
    <w:rsid w:val="009A558D"/>
    <w:rsid w:val="009A5A5A"/>
    <w:rsid w:val="009A5AF8"/>
    <w:rsid w:val="009A6D71"/>
    <w:rsid w:val="009B0315"/>
    <w:rsid w:val="009B086D"/>
    <w:rsid w:val="009B24E6"/>
    <w:rsid w:val="009B48CD"/>
    <w:rsid w:val="009B5549"/>
    <w:rsid w:val="009B69FB"/>
    <w:rsid w:val="009B7633"/>
    <w:rsid w:val="009B77FF"/>
    <w:rsid w:val="009B7B6E"/>
    <w:rsid w:val="009C0B68"/>
    <w:rsid w:val="009C0CD5"/>
    <w:rsid w:val="009C17C4"/>
    <w:rsid w:val="009C1B75"/>
    <w:rsid w:val="009C3D9B"/>
    <w:rsid w:val="009C527D"/>
    <w:rsid w:val="009C653F"/>
    <w:rsid w:val="009C6C5C"/>
    <w:rsid w:val="009C6E62"/>
    <w:rsid w:val="009D001B"/>
    <w:rsid w:val="009D045F"/>
    <w:rsid w:val="009D18A6"/>
    <w:rsid w:val="009D1C39"/>
    <w:rsid w:val="009D1F89"/>
    <w:rsid w:val="009D2E8D"/>
    <w:rsid w:val="009D3034"/>
    <w:rsid w:val="009D306C"/>
    <w:rsid w:val="009D339E"/>
    <w:rsid w:val="009D3450"/>
    <w:rsid w:val="009D37D3"/>
    <w:rsid w:val="009D3DE3"/>
    <w:rsid w:val="009D4A67"/>
    <w:rsid w:val="009D5C3E"/>
    <w:rsid w:val="009D6397"/>
    <w:rsid w:val="009D7A30"/>
    <w:rsid w:val="009E052C"/>
    <w:rsid w:val="009E10AC"/>
    <w:rsid w:val="009E12DD"/>
    <w:rsid w:val="009E290A"/>
    <w:rsid w:val="009E354B"/>
    <w:rsid w:val="009E387D"/>
    <w:rsid w:val="009E3E98"/>
    <w:rsid w:val="009E4DBC"/>
    <w:rsid w:val="009E679B"/>
    <w:rsid w:val="009F0879"/>
    <w:rsid w:val="009F170A"/>
    <w:rsid w:val="009F24AB"/>
    <w:rsid w:val="009F254B"/>
    <w:rsid w:val="009F3097"/>
    <w:rsid w:val="009F396C"/>
    <w:rsid w:val="009F466A"/>
    <w:rsid w:val="009F55AF"/>
    <w:rsid w:val="009F663D"/>
    <w:rsid w:val="009F6F30"/>
    <w:rsid w:val="009F7FE3"/>
    <w:rsid w:val="00A003B6"/>
    <w:rsid w:val="00A0137F"/>
    <w:rsid w:val="00A0171F"/>
    <w:rsid w:val="00A01CF1"/>
    <w:rsid w:val="00A0266F"/>
    <w:rsid w:val="00A02A71"/>
    <w:rsid w:val="00A02AB3"/>
    <w:rsid w:val="00A039DE"/>
    <w:rsid w:val="00A04C22"/>
    <w:rsid w:val="00A053D8"/>
    <w:rsid w:val="00A073B4"/>
    <w:rsid w:val="00A07CB1"/>
    <w:rsid w:val="00A07E74"/>
    <w:rsid w:val="00A10B59"/>
    <w:rsid w:val="00A127FE"/>
    <w:rsid w:val="00A12C92"/>
    <w:rsid w:val="00A147A5"/>
    <w:rsid w:val="00A14B4D"/>
    <w:rsid w:val="00A150B1"/>
    <w:rsid w:val="00A15199"/>
    <w:rsid w:val="00A15E29"/>
    <w:rsid w:val="00A17983"/>
    <w:rsid w:val="00A21665"/>
    <w:rsid w:val="00A21A77"/>
    <w:rsid w:val="00A21FED"/>
    <w:rsid w:val="00A22E49"/>
    <w:rsid w:val="00A23398"/>
    <w:rsid w:val="00A23CC9"/>
    <w:rsid w:val="00A23E35"/>
    <w:rsid w:val="00A250BA"/>
    <w:rsid w:val="00A27077"/>
    <w:rsid w:val="00A30921"/>
    <w:rsid w:val="00A30949"/>
    <w:rsid w:val="00A311E7"/>
    <w:rsid w:val="00A31B33"/>
    <w:rsid w:val="00A3212A"/>
    <w:rsid w:val="00A3229F"/>
    <w:rsid w:val="00A328F1"/>
    <w:rsid w:val="00A3312E"/>
    <w:rsid w:val="00A3425C"/>
    <w:rsid w:val="00A34D4A"/>
    <w:rsid w:val="00A34E27"/>
    <w:rsid w:val="00A35425"/>
    <w:rsid w:val="00A37FCA"/>
    <w:rsid w:val="00A4038D"/>
    <w:rsid w:val="00A40FA6"/>
    <w:rsid w:val="00A41474"/>
    <w:rsid w:val="00A41C44"/>
    <w:rsid w:val="00A420C4"/>
    <w:rsid w:val="00A42B1E"/>
    <w:rsid w:val="00A42FD3"/>
    <w:rsid w:val="00A44360"/>
    <w:rsid w:val="00A45676"/>
    <w:rsid w:val="00A4568C"/>
    <w:rsid w:val="00A47D2F"/>
    <w:rsid w:val="00A504AC"/>
    <w:rsid w:val="00A50690"/>
    <w:rsid w:val="00A50E98"/>
    <w:rsid w:val="00A51129"/>
    <w:rsid w:val="00A51D8F"/>
    <w:rsid w:val="00A52E40"/>
    <w:rsid w:val="00A54F1F"/>
    <w:rsid w:val="00A55255"/>
    <w:rsid w:val="00A558B9"/>
    <w:rsid w:val="00A5733E"/>
    <w:rsid w:val="00A5738D"/>
    <w:rsid w:val="00A57BD9"/>
    <w:rsid w:val="00A60AE5"/>
    <w:rsid w:val="00A60E4A"/>
    <w:rsid w:val="00A6142C"/>
    <w:rsid w:val="00A63116"/>
    <w:rsid w:val="00A6391B"/>
    <w:rsid w:val="00A63ADD"/>
    <w:rsid w:val="00A657FD"/>
    <w:rsid w:val="00A65ADB"/>
    <w:rsid w:val="00A65BFF"/>
    <w:rsid w:val="00A65E50"/>
    <w:rsid w:val="00A66B7D"/>
    <w:rsid w:val="00A66BCC"/>
    <w:rsid w:val="00A716EF"/>
    <w:rsid w:val="00A7179A"/>
    <w:rsid w:val="00A71ADB"/>
    <w:rsid w:val="00A72824"/>
    <w:rsid w:val="00A7297C"/>
    <w:rsid w:val="00A7360E"/>
    <w:rsid w:val="00A737A0"/>
    <w:rsid w:val="00A73A26"/>
    <w:rsid w:val="00A75678"/>
    <w:rsid w:val="00A800F5"/>
    <w:rsid w:val="00A825B0"/>
    <w:rsid w:val="00A8261E"/>
    <w:rsid w:val="00A8265B"/>
    <w:rsid w:val="00A82A1B"/>
    <w:rsid w:val="00A83EAC"/>
    <w:rsid w:val="00A83F1A"/>
    <w:rsid w:val="00A83FB6"/>
    <w:rsid w:val="00A84C23"/>
    <w:rsid w:val="00A864BC"/>
    <w:rsid w:val="00A87006"/>
    <w:rsid w:val="00A87A67"/>
    <w:rsid w:val="00A90CEE"/>
    <w:rsid w:val="00A90F80"/>
    <w:rsid w:val="00A9424B"/>
    <w:rsid w:val="00A95595"/>
    <w:rsid w:val="00A962AD"/>
    <w:rsid w:val="00A970B2"/>
    <w:rsid w:val="00A979A7"/>
    <w:rsid w:val="00A97F24"/>
    <w:rsid w:val="00AA14B6"/>
    <w:rsid w:val="00AA15A9"/>
    <w:rsid w:val="00AA177E"/>
    <w:rsid w:val="00AA1EEB"/>
    <w:rsid w:val="00AA2B0B"/>
    <w:rsid w:val="00AA35EE"/>
    <w:rsid w:val="00AA3709"/>
    <w:rsid w:val="00AA4148"/>
    <w:rsid w:val="00AA7C64"/>
    <w:rsid w:val="00AA7E85"/>
    <w:rsid w:val="00AB1144"/>
    <w:rsid w:val="00AB34CC"/>
    <w:rsid w:val="00AB4A38"/>
    <w:rsid w:val="00AB4C96"/>
    <w:rsid w:val="00AB52E0"/>
    <w:rsid w:val="00AB539E"/>
    <w:rsid w:val="00AB7930"/>
    <w:rsid w:val="00AC0103"/>
    <w:rsid w:val="00AC03DB"/>
    <w:rsid w:val="00AC0F80"/>
    <w:rsid w:val="00AC3B74"/>
    <w:rsid w:val="00AC51FF"/>
    <w:rsid w:val="00AC56AD"/>
    <w:rsid w:val="00AC71DC"/>
    <w:rsid w:val="00AC7828"/>
    <w:rsid w:val="00AC79DD"/>
    <w:rsid w:val="00AD0C0F"/>
    <w:rsid w:val="00AD0C47"/>
    <w:rsid w:val="00AD159C"/>
    <w:rsid w:val="00AD2DAE"/>
    <w:rsid w:val="00AD37A9"/>
    <w:rsid w:val="00AD4339"/>
    <w:rsid w:val="00AD47CC"/>
    <w:rsid w:val="00AD5FA0"/>
    <w:rsid w:val="00AE0124"/>
    <w:rsid w:val="00AE0C60"/>
    <w:rsid w:val="00AE0FD8"/>
    <w:rsid w:val="00AE1854"/>
    <w:rsid w:val="00AE2623"/>
    <w:rsid w:val="00AE32C8"/>
    <w:rsid w:val="00AE36B9"/>
    <w:rsid w:val="00AE3A8D"/>
    <w:rsid w:val="00AE40B3"/>
    <w:rsid w:val="00AE4D43"/>
    <w:rsid w:val="00AE4E44"/>
    <w:rsid w:val="00AE78F9"/>
    <w:rsid w:val="00AE7C0E"/>
    <w:rsid w:val="00AF09EE"/>
    <w:rsid w:val="00AF1C19"/>
    <w:rsid w:val="00AF1FFC"/>
    <w:rsid w:val="00AF2FCA"/>
    <w:rsid w:val="00AF308C"/>
    <w:rsid w:val="00AF38A8"/>
    <w:rsid w:val="00AF4DB1"/>
    <w:rsid w:val="00AF4DCA"/>
    <w:rsid w:val="00AF5783"/>
    <w:rsid w:val="00AF61BB"/>
    <w:rsid w:val="00B01C92"/>
    <w:rsid w:val="00B0265E"/>
    <w:rsid w:val="00B0327C"/>
    <w:rsid w:val="00B036B1"/>
    <w:rsid w:val="00B03DB5"/>
    <w:rsid w:val="00B040D3"/>
    <w:rsid w:val="00B04BBD"/>
    <w:rsid w:val="00B05818"/>
    <w:rsid w:val="00B06117"/>
    <w:rsid w:val="00B0677F"/>
    <w:rsid w:val="00B06809"/>
    <w:rsid w:val="00B06D41"/>
    <w:rsid w:val="00B10469"/>
    <w:rsid w:val="00B1209D"/>
    <w:rsid w:val="00B136BB"/>
    <w:rsid w:val="00B138F5"/>
    <w:rsid w:val="00B13924"/>
    <w:rsid w:val="00B13F92"/>
    <w:rsid w:val="00B141A2"/>
    <w:rsid w:val="00B158CE"/>
    <w:rsid w:val="00B15C9B"/>
    <w:rsid w:val="00B16973"/>
    <w:rsid w:val="00B2008E"/>
    <w:rsid w:val="00B21197"/>
    <w:rsid w:val="00B217B3"/>
    <w:rsid w:val="00B2262D"/>
    <w:rsid w:val="00B23185"/>
    <w:rsid w:val="00B234BB"/>
    <w:rsid w:val="00B23F57"/>
    <w:rsid w:val="00B25884"/>
    <w:rsid w:val="00B25908"/>
    <w:rsid w:val="00B25B8B"/>
    <w:rsid w:val="00B26B6E"/>
    <w:rsid w:val="00B27317"/>
    <w:rsid w:val="00B2796B"/>
    <w:rsid w:val="00B311CE"/>
    <w:rsid w:val="00B34CD2"/>
    <w:rsid w:val="00B34D26"/>
    <w:rsid w:val="00B35ABE"/>
    <w:rsid w:val="00B36879"/>
    <w:rsid w:val="00B37476"/>
    <w:rsid w:val="00B37DD5"/>
    <w:rsid w:val="00B412D0"/>
    <w:rsid w:val="00B41822"/>
    <w:rsid w:val="00B41A81"/>
    <w:rsid w:val="00B42168"/>
    <w:rsid w:val="00B428C5"/>
    <w:rsid w:val="00B4290A"/>
    <w:rsid w:val="00B43917"/>
    <w:rsid w:val="00B45250"/>
    <w:rsid w:val="00B453D7"/>
    <w:rsid w:val="00B458DA"/>
    <w:rsid w:val="00B45F83"/>
    <w:rsid w:val="00B46169"/>
    <w:rsid w:val="00B46782"/>
    <w:rsid w:val="00B46788"/>
    <w:rsid w:val="00B46AB3"/>
    <w:rsid w:val="00B46D45"/>
    <w:rsid w:val="00B501E2"/>
    <w:rsid w:val="00B5153F"/>
    <w:rsid w:val="00B53FFE"/>
    <w:rsid w:val="00B54A56"/>
    <w:rsid w:val="00B55176"/>
    <w:rsid w:val="00B55401"/>
    <w:rsid w:val="00B55BD2"/>
    <w:rsid w:val="00B56083"/>
    <w:rsid w:val="00B56541"/>
    <w:rsid w:val="00B56B20"/>
    <w:rsid w:val="00B5723D"/>
    <w:rsid w:val="00B57FF4"/>
    <w:rsid w:val="00B606E5"/>
    <w:rsid w:val="00B614DE"/>
    <w:rsid w:val="00B6295D"/>
    <w:rsid w:val="00B63D7F"/>
    <w:rsid w:val="00B642D9"/>
    <w:rsid w:val="00B647A7"/>
    <w:rsid w:val="00B64B2E"/>
    <w:rsid w:val="00B66576"/>
    <w:rsid w:val="00B67146"/>
    <w:rsid w:val="00B6715E"/>
    <w:rsid w:val="00B676F9"/>
    <w:rsid w:val="00B7039D"/>
    <w:rsid w:val="00B7050F"/>
    <w:rsid w:val="00B72071"/>
    <w:rsid w:val="00B723FC"/>
    <w:rsid w:val="00B72C1B"/>
    <w:rsid w:val="00B73BC1"/>
    <w:rsid w:val="00B747F9"/>
    <w:rsid w:val="00B7499B"/>
    <w:rsid w:val="00B749EC"/>
    <w:rsid w:val="00B74CEF"/>
    <w:rsid w:val="00B76D50"/>
    <w:rsid w:val="00B76EEB"/>
    <w:rsid w:val="00B77364"/>
    <w:rsid w:val="00B776D5"/>
    <w:rsid w:val="00B81258"/>
    <w:rsid w:val="00B82143"/>
    <w:rsid w:val="00B852EF"/>
    <w:rsid w:val="00B867AD"/>
    <w:rsid w:val="00B869CC"/>
    <w:rsid w:val="00B8742E"/>
    <w:rsid w:val="00B874B7"/>
    <w:rsid w:val="00B8751E"/>
    <w:rsid w:val="00B87C64"/>
    <w:rsid w:val="00B90A4F"/>
    <w:rsid w:val="00B92026"/>
    <w:rsid w:val="00B92566"/>
    <w:rsid w:val="00B93005"/>
    <w:rsid w:val="00B94375"/>
    <w:rsid w:val="00B95CA3"/>
    <w:rsid w:val="00B95DD8"/>
    <w:rsid w:val="00BA0A0B"/>
    <w:rsid w:val="00BA0AFF"/>
    <w:rsid w:val="00BA0ECC"/>
    <w:rsid w:val="00BA0EF2"/>
    <w:rsid w:val="00BA2866"/>
    <w:rsid w:val="00BA2A60"/>
    <w:rsid w:val="00BA2D08"/>
    <w:rsid w:val="00BA3393"/>
    <w:rsid w:val="00BA40E8"/>
    <w:rsid w:val="00BA5442"/>
    <w:rsid w:val="00BA5AB8"/>
    <w:rsid w:val="00BA7D36"/>
    <w:rsid w:val="00BB0141"/>
    <w:rsid w:val="00BB01E1"/>
    <w:rsid w:val="00BB0AAE"/>
    <w:rsid w:val="00BB105C"/>
    <w:rsid w:val="00BB2C22"/>
    <w:rsid w:val="00BB3259"/>
    <w:rsid w:val="00BB3DFA"/>
    <w:rsid w:val="00BB4064"/>
    <w:rsid w:val="00BB4743"/>
    <w:rsid w:val="00BB5398"/>
    <w:rsid w:val="00BB5E39"/>
    <w:rsid w:val="00BB6053"/>
    <w:rsid w:val="00BB60D2"/>
    <w:rsid w:val="00BB6548"/>
    <w:rsid w:val="00BB6C67"/>
    <w:rsid w:val="00BB740F"/>
    <w:rsid w:val="00BB7F32"/>
    <w:rsid w:val="00BC0CF1"/>
    <w:rsid w:val="00BC1015"/>
    <w:rsid w:val="00BC1073"/>
    <w:rsid w:val="00BC137B"/>
    <w:rsid w:val="00BC27B4"/>
    <w:rsid w:val="00BC2A4B"/>
    <w:rsid w:val="00BC2B38"/>
    <w:rsid w:val="00BC3908"/>
    <w:rsid w:val="00BC3B2E"/>
    <w:rsid w:val="00BC5379"/>
    <w:rsid w:val="00BC610E"/>
    <w:rsid w:val="00BC7340"/>
    <w:rsid w:val="00BC7B17"/>
    <w:rsid w:val="00BD0155"/>
    <w:rsid w:val="00BD1827"/>
    <w:rsid w:val="00BD1F5B"/>
    <w:rsid w:val="00BD2050"/>
    <w:rsid w:val="00BD3C30"/>
    <w:rsid w:val="00BD3F26"/>
    <w:rsid w:val="00BD56BD"/>
    <w:rsid w:val="00BD6672"/>
    <w:rsid w:val="00BD67A1"/>
    <w:rsid w:val="00BD67E0"/>
    <w:rsid w:val="00BD6A1D"/>
    <w:rsid w:val="00BD6C95"/>
    <w:rsid w:val="00BD7F91"/>
    <w:rsid w:val="00BE1BC2"/>
    <w:rsid w:val="00BE1EA4"/>
    <w:rsid w:val="00BE377A"/>
    <w:rsid w:val="00BE639F"/>
    <w:rsid w:val="00BE6AA5"/>
    <w:rsid w:val="00BE70AF"/>
    <w:rsid w:val="00BE71E5"/>
    <w:rsid w:val="00BF0212"/>
    <w:rsid w:val="00BF35A7"/>
    <w:rsid w:val="00BF39F4"/>
    <w:rsid w:val="00BF5A16"/>
    <w:rsid w:val="00BF6387"/>
    <w:rsid w:val="00BF6F42"/>
    <w:rsid w:val="00BF7238"/>
    <w:rsid w:val="00BF7312"/>
    <w:rsid w:val="00BF741C"/>
    <w:rsid w:val="00BF7564"/>
    <w:rsid w:val="00C00204"/>
    <w:rsid w:val="00C00473"/>
    <w:rsid w:val="00C01801"/>
    <w:rsid w:val="00C02BEB"/>
    <w:rsid w:val="00C03A24"/>
    <w:rsid w:val="00C04DBC"/>
    <w:rsid w:val="00C04F54"/>
    <w:rsid w:val="00C05183"/>
    <w:rsid w:val="00C06E87"/>
    <w:rsid w:val="00C07EFB"/>
    <w:rsid w:val="00C10C06"/>
    <w:rsid w:val="00C114F6"/>
    <w:rsid w:val="00C1274A"/>
    <w:rsid w:val="00C13B81"/>
    <w:rsid w:val="00C13F42"/>
    <w:rsid w:val="00C16698"/>
    <w:rsid w:val="00C1682F"/>
    <w:rsid w:val="00C168F4"/>
    <w:rsid w:val="00C16BA1"/>
    <w:rsid w:val="00C202A5"/>
    <w:rsid w:val="00C2144E"/>
    <w:rsid w:val="00C21EAB"/>
    <w:rsid w:val="00C22812"/>
    <w:rsid w:val="00C22BA9"/>
    <w:rsid w:val="00C2387D"/>
    <w:rsid w:val="00C23C0F"/>
    <w:rsid w:val="00C2519C"/>
    <w:rsid w:val="00C2542D"/>
    <w:rsid w:val="00C256E5"/>
    <w:rsid w:val="00C25788"/>
    <w:rsid w:val="00C26C32"/>
    <w:rsid w:val="00C27045"/>
    <w:rsid w:val="00C30004"/>
    <w:rsid w:val="00C30904"/>
    <w:rsid w:val="00C30FD2"/>
    <w:rsid w:val="00C31488"/>
    <w:rsid w:val="00C31BDC"/>
    <w:rsid w:val="00C34696"/>
    <w:rsid w:val="00C34F9C"/>
    <w:rsid w:val="00C35C2F"/>
    <w:rsid w:val="00C3656F"/>
    <w:rsid w:val="00C3755E"/>
    <w:rsid w:val="00C4025D"/>
    <w:rsid w:val="00C40680"/>
    <w:rsid w:val="00C40E17"/>
    <w:rsid w:val="00C42D4E"/>
    <w:rsid w:val="00C4354B"/>
    <w:rsid w:val="00C4688A"/>
    <w:rsid w:val="00C46EFA"/>
    <w:rsid w:val="00C47982"/>
    <w:rsid w:val="00C47B14"/>
    <w:rsid w:val="00C508A9"/>
    <w:rsid w:val="00C509A1"/>
    <w:rsid w:val="00C51466"/>
    <w:rsid w:val="00C51DC1"/>
    <w:rsid w:val="00C51ED5"/>
    <w:rsid w:val="00C525E6"/>
    <w:rsid w:val="00C5271B"/>
    <w:rsid w:val="00C52CB4"/>
    <w:rsid w:val="00C53C47"/>
    <w:rsid w:val="00C53E17"/>
    <w:rsid w:val="00C549B9"/>
    <w:rsid w:val="00C55163"/>
    <w:rsid w:val="00C55913"/>
    <w:rsid w:val="00C56A94"/>
    <w:rsid w:val="00C56EF9"/>
    <w:rsid w:val="00C57A6A"/>
    <w:rsid w:val="00C57B05"/>
    <w:rsid w:val="00C6083F"/>
    <w:rsid w:val="00C60968"/>
    <w:rsid w:val="00C6104D"/>
    <w:rsid w:val="00C61FB6"/>
    <w:rsid w:val="00C62D4B"/>
    <w:rsid w:val="00C6364B"/>
    <w:rsid w:val="00C64BE1"/>
    <w:rsid w:val="00C65524"/>
    <w:rsid w:val="00C65656"/>
    <w:rsid w:val="00C65D82"/>
    <w:rsid w:val="00C661EE"/>
    <w:rsid w:val="00C66748"/>
    <w:rsid w:val="00C66F50"/>
    <w:rsid w:val="00C6715B"/>
    <w:rsid w:val="00C70FB0"/>
    <w:rsid w:val="00C72AF6"/>
    <w:rsid w:val="00C742BA"/>
    <w:rsid w:val="00C742D5"/>
    <w:rsid w:val="00C7466A"/>
    <w:rsid w:val="00C7620A"/>
    <w:rsid w:val="00C76617"/>
    <w:rsid w:val="00C775E1"/>
    <w:rsid w:val="00C778A8"/>
    <w:rsid w:val="00C77D90"/>
    <w:rsid w:val="00C80642"/>
    <w:rsid w:val="00C80F43"/>
    <w:rsid w:val="00C817F6"/>
    <w:rsid w:val="00C81E94"/>
    <w:rsid w:val="00C82B32"/>
    <w:rsid w:val="00C834E7"/>
    <w:rsid w:val="00C83988"/>
    <w:rsid w:val="00C83E96"/>
    <w:rsid w:val="00C8541B"/>
    <w:rsid w:val="00C85EBE"/>
    <w:rsid w:val="00C86793"/>
    <w:rsid w:val="00C86797"/>
    <w:rsid w:val="00C86D18"/>
    <w:rsid w:val="00C86D8B"/>
    <w:rsid w:val="00C8758E"/>
    <w:rsid w:val="00C87F1F"/>
    <w:rsid w:val="00C90E6F"/>
    <w:rsid w:val="00C910CF"/>
    <w:rsid w:val="00C921FE"/>
    <w:rsid w:val="00C92A55"/>
    <w:rsid w:val="00C9322F"/>
    <w:rsid w:val="00C934C4"/>
    <w:rsid w:val="00C9357E"/>
    <w:rsid w:val="00C9372F"/>
    <w:rsid w:val="00C954D9"/>
    <w:rsid w:val="00C95D2F"/>
    <w:rsid w:val="00C97C66"/>
    <w:rsid w:val="00CA0470"/>
    <w:rsid w:val="00CA1C66"/>
    <w:rsid w:val="00CA2150"/>
    <w:rsid w:val="00CA2B49"/>
    <w:rsid w:val="00CA361D"/>
    <w:rsid w:val="00CA412E"/>
    <w:rsid w:val="00CA4B08"/>
    <w:rsid w:val="00CA5406"/>
    <w:rsid w:val="00CA6D3F"/>
    <w:rsid w:val="00CA7316"/>
    <w:rsid w:val="00CA7610"/>
    <w:rsid w:val="00CA787F"/>
    <w:rsid w:val="00CB0B2F"/>
    <w:rsid w:val="00CB1544"/>
    <w:rsid w:val="00CB1C51"/>
    <w:rsid w:val="00CB1FBE"/>
    <w:rsid w:val="00CB2C40"/>
    <w:rsid w:val="00CB2EED"/>
    <w:rsid w:val="00CB3013"/>
    <w:rsid w:val="00CB3032"/>
    <w:rsid w:val="00CB3EA1"/>
    <w:rsid w:val="00CB52D0"/>
    <w:rsid w:val="00CB66A9"/>
    <w:rsid w:val="00CB68DB"/>
    <w:rsid w:val="00CB6FFF"/>
    <w:rsid w:val="00CB70AD"/>
    <w:rsid w:val="00CC1C94"/>
    <w:rsid w:val="00CC1D21"/>
    <w:rsid w:val="00CC1ECB"/>
    <w:rsid w:val="00CC212D"/>
    <w:rsid w:val="00CC215D"/>
    <w:rsid w:val="00CC2598"/>
    <w:rsid w:val="00CC2D3F"/>
    <w:rsid w:val="00CC38CF"/>
    <w:rsid w:val="00CC4177"/>
    <w:rsid w:val="00CC4CFF"/>
    <w:rsid w:val="00CC55AE"/>
    <w:rsid w:val="00CC5855"/>
    <w:rsid w:val="00CC5E44"/>
    <w:rsid w:val="00CC6C95"/>
    <w:rsid w:val="00CD00E9"/>
    <w:rsid w:val="00CD10CE"/>
    <w:rsid w:val="00CD19B8"/>
    <w:rsid w:val="00CD2526"/>
    <w:rsid w:val="00CD2A4A"/>
    <w:rsid w:val="00CD36C7"/>
    <w:rsid w:val="00CD38CD"/>
    <w:rsid w:val="00CD3AB0"/>
    <w:rsid w:val="00CD4688"/>
    <w:rsid w:val="00CD54C7"/>
    <w:rsid w:val="00CD6387"/>
    <w:rsid w:val="00CD659A"/>
    <w:rsid w:val="00CE11F2"/>
    <w:rsid w:val="00CE127D"/>
    <w:rsid w:val="00CE152B"/>
    <w:rsid w:val="00CE195A"/>
    <w:rsid w:val="00CE1A2C"/>
    <w:rsid w:val="00CE1E93"/>
    <w:rsid w:val="00CE2B3C"/>
    <w:rsid w:val="00CE2D16"/>
    <w:rsid w:val="00CE2E99"/>
    <w:rsid w:val="00CE327A"/>
    <w:rsid w:val="00CE4353"/>
    <w:rsid w:val="00CE4623"/>
    <w:rsid w:val="00CE4BC0"/>
    <w:rsid w:val="00CE515D"/>
    <w:rsid w:val="00CE5F8A"/>
    <w:rsid w:val="00CE67FC"/>
    <w:rsid w:val="00CE7278"/>
    <w:rsid w:val="00CE7688"/>
    <w:rsid w:val="00CE789E"/>
    <w:rsid w:val="00CE79FB"/>
    <w:rsid w:val="00CE7E07"/>
    <w:rsid w:val="00CF078C"/>
    <w:rsid w:val="00CF2348"/>
    <w:rsid w:val="00CF2508"/>
    <w:rsid w:val="00CF3185"/>
    <w:rsid w:val="00CF35F7"/>
    <w:rsid w:val="00CF3BB3"/>
    <w:rsid w:val="00CF59D9"/>
    <w:rsid w:val="00CF6880"/>
    <w:rsid w:val="00CF76E5"/>
    <w:rsid w:val="00CF7FB9"/>
    <w:rsid w:val="00D007D9"/>
    <w:rsid w:val="00D0103E"/>
    <w:rsid w:val="00D0199C"/>
    <w:rsid w:val="00D02D2C"/>
    <w:rsid w:val="00D0412B"/>
    <w:rsid w:val="00D0439F"/>
    <w:rsid w:val="00D0452B"/>
    <w:rsid w:val="00D04F30"/>
    <w:rsid w:val="00D052B4"/>
    <w:rsid w:val="00D057FB"/>
    <w:rsid w:val="00D063E1"/>
    <w:rsid w:val="00D06CD4"/>
    <w:rsid w:val="00D0713E"/>
    <w:rsid w:val="00D07CAF"/>
    <w:rsid w:val="00D07DC6"/>
    <w:rsid w:val="00D101C4"/>
    <w:rsid w:val="00D12CB1"/>
    <w:rsid w:val="00D13867"/>
    <w:rsid w:val="00D13B54"/>
    <w:rsid w:val="00D1480C"/>
    <w:rsid w:val="00D14B17"/>
    <w:rsid w:val="00D1536D"/>
    <w:rsid w:val="00D15B43"/>
    <w:rsid w:val="00D1638B"/>
    <w:rsid w:val="00D17467"/>
    <w:rsid w:val="00D174B3"/>
    <w:rsid w:val="00D20C71"/>
    <w:rsid w:val="00D214C8"/>
    <w:rsid w:val="00D21B99"/>
    <w:rsid w:val="00D26347"/>
    <w:rsid w:val="00D2728C"/>
    <w:rsid w:val="00D2742C"/>
    <w:rsid w:val="00D30F7E"/>
    <w:rsid w:val="00D31138"/>
    <w:rsid w:val="00D31838"/>
    <w:rsid w:val="00D32C88"/>
    <w:rsid w:val="00D32E18"/>
    <w:rsid w:val="00D351B2"/>
    <w:rsid w:val="00D3563A"/>
    <w:rsid w:val="00D37594"/>
    <w:rsid w:val="00D40238"/>
    <w:rsid w:val="00D4134B"/>
    <w:rsid w:val="00D41B39"/>
    <w:rsid w:val="00D4249B"/>
    <w:rsid w:val="00D43E36"/>
    <w:rsid w:val="00D462DA"/>
    <w:rsid w:val="00D471D7"/>
    <w:rsid w:val="00D47F1D"/>
    <w:rsid w:val="00D51E90"/>
    <w:rsid w:val="00D55333"/>
    <w:rsid w:val="00D55AE3"/>
    <w:rsid w:val="00D55C73"/>
    <w:rsid w:val="00D56BA8"/>
    <w:rsid w:val="00D579FB"/>
    <w:rsid w:val="00D6015A"/>
    <w:rsid w:val="00D607AB"/>
    <w:rsid w:val="00D60FEF"/>
    <w:rsid w:val="00D61685"/>
    <w:rsid w:val="00D62306"/>
    <w:rsid w:val="00D626F4"/>
    <w:rsid w:val="00D63AD5"/>
    <w:rsid w:val="00D63AFA"/>
    <w:rsid w:val="00D646E9"/>
    <w:rsid w:val="00D67FBC"/>
    <w:rsid w:val="00D70AFF"/>
    <w:rsid w:val="00D71CF8"/>
    <w:rsid w:val="00D72256"/>
    <w:rsid w:val="00D742B1"/>
    <w:rsid w:val="00D74856"/>
    <w:rsid w:val="00D748A6"/>
    <w:rsid w:val="00D75B53"/>
    <w:rsid w:val="00D7647A"/>
    <w:rsid w:val="00D76BB0"/>
    <w:rsid w:val="00D76DDC"/>
    <w:rsid w:val="00D7714E"/>
    <w:rsid w:val="00D7789D"/>
    <w:rsid w:val="00D778C4"/>
    <w:rsid w:val="00D80A35"/>
    <w:rsid w:val="00D812D2"/>
    <w:rsid w:val="00D81C45"/>
    <w:rsid w:val="00D81D23"/>
    <w:rsid w:val="00D82538"/>
    <w:rsid w:val="00D826D3"/>
    <w:rsid w:val="00D82755"/>
    <w:rsid w:val="00D83674"/>
    <w:rsid w:val="00D846B7"/>
    <w:rsid w:val="00D8690A"/>
    <w:rsid w:val="00D903D7"/>
    <w:rsid w:val="00D91DFB"/>
    <w:rsid w:val="00D92E2B"/>
    <w:rsid w:val="00D93038"/>
    <w:rsid w:val="00D93247"/>
    <w:rsid w:val="00D9376C"/>
    <w:rsid w:val="00D9473A"/>
    <w:rsid w:val="00D9576C"/>
    <w:rsid w:val="00D95ED8"/>
    <w:rsid w:val="00D9677D"/>
    <w:rsid w:val="00D96EA7"/>
    <w:rsid w:val="00D97ECD"/>
    <w:rsid w:val="00DA139A"/>
    <w:rsid w:val="00DA1737"/>
    <w:rsid w:val="00DA2263"/>
    <w:rsid w:val="00DA27D6"/>
    <w:rsid w:val="00DA3A18"/>
    <w:rsid w:val="00DA4839"/>
    <w:rsid w:val="00DA4F8A"/>
    <w:rsid w:val="00DA53FF"/>
    <w:rsid w:val="00DA5CF5"/>
    <w:rsid w:val="00DA5F3F"/>
    <w:rsid w:val="00DA6AD0"/>
    <w:rsid w:val="00DB00B0"/>
    <w:rsid w:val="00DB1741"/>
    <w:rsid w:val="00DB1A8B"/>
    <w:rsid w:val="00DB2029"/>
    <w:rsid w:val="00DB327D"/>
    <w:rsid w:val="00DB3546"/>
    <w:rsid w:val="00DB37E9"/>
    <w:rsid w:val="00DB41B2"/>
    <w:rsid w:val="00DB5409"/>
    <w:rsid w:val="00DB575A"/>
    <w:rsid w:val="00DB6CAB"/>
    <w:rsid w:val="00DB758B"/>
    <w:rsid w:val="00DB79DF"/>
    <w:rsid w:val="00DC00EE"/>
    <w:rsid w:val="00DC034A"/>
    <w:rsid w:val="00DC19B6"/>
    <w:rsid w:val="00DC1E92"/>
    <w:rsid w:val="00DC2279"/>
    <w:rsid w:val="00DC278B"/>
    <w:rsid w:val="00DC2C17"/>
    <w:rsid w:val="00DC36DB"/>
    <w:rsid w:val="00DC514A"/>
    <w:rsid w:val="00DC5ED5"/>
    <w:rsid w:val="00DC7C70"/>
    <w:rsid w:val="00DD0802"/>
    <w:rsid w:val="00DD1CF4"/>
    <w:rsid w:val="00DD2008"/>
    <w:rsid w:val="00DD21D9"/>
    <w:rsid w:val="00DD32B2"/>
    <w:rsid w:val="00DD518B"/>
    <w:rsid w:val="00DD7937"/>
    <w:rsid w:val="00DD7AA9"/>
    <w:rsid w:val="00DE1B18"/>
    <w:rsid w:val="00DE25F6"/>
    <w:rsid w:val="00DE2B17"/>
    <w:rsid w:val="00DE2EEF"/>
    <w:rsid w:val="00DE3212"/>
    <w:rsid w:val="00DE3BC3"/>
    <w:rsid w:val="00DE3CDA"/>
    <w:rsid w:val="00DE3F76"/>
    <w:rsid w:val="00DE43A5"/>
    <w:rsid w:val="00DE4F6B"/>
    <w:rsid w:val="00DE55DA"/>
    <w:rsid w:val="00DE5B05"/>
    <w:rsid w:val="00DE7240"/>
    <w:rsid w:val="00DE739A"/>
    <w:rsid w:val="00DF033D"/>
    <w:rsid w:val="00DF3D45"/>
    <w:rsid w:val="00DF3EA5"/>
    <w:rsid w:val="00DF420F"/>
    <w:rsid w:val="00DF4E75"/>
    <w:rsid w:val="00DF590A"/>
    <w:rsid w:val="00DF69C9"/>
    <w:rsid w:val="00DF7255"/>
    <w:rsid w:val="00E03747"/>
    <w:rsid w:val="00E044A8"/>
    <w:rsid w:val="00E051E0"/>
    <w:rsid w:val="00E05B36"/>
    <w:rsid w:val="00E067DA"/>
    <w:rsid w:val="00E06D89"/>
    <w:rsid w:val="00E10665"/>
    <w:rsid w:val="00E1279F"/>
    <w:rsid w:val="00E15A29"/>
    <w:rsid w:val="00E15FC2"/>
    <w:rsid w:val="00E1681D"/>
    <w:rsid w:val="00E2033C"/>
    <w:rsid w:val="00E20518"/>
    <w:rsid w:val="00E20724"/>
    <w:rsid w:val="00E20D62"/>
    <w:rsid w:val="00E2363E"/>
    <w:rsid w:val="00E247DB"/>
    <w:rsid w:val="00E2538B"/>
    <w:rsid w:val="00E27331"/>
    <w:rsid w:val="00E27478"/>
    <w:rsid w:val="00E2790D"/>
    <w:rsid w:val="00E27B0E"/>
    <w:rsid w:val="00E31624"/>
    <w:rsid w:val="00E32602"/>
    <w:rsid w:val="00E3359A"/>
    <w:rsid w:val="00E34190"/>
    <w:rsid w:val="00E34669"/>
    <w:rsid w:val="00E352FF"/>
    <w:rsid w:val="00E35653"/>
    <w:rsid w:val="00E36395"/>
    <w:rsid w:val="00E36708"/>
    <w:rsid w:val="00E36FAC"/>
    <w:rsid w:val="00E425D2"/>
    <w:rsid w:val="00E43E61"/>
    <w:rsid w:val="00E4419E"/>
    <w:rsid w:val="00E45FD3"/>
    <w:rsid w:val="00E461B7"/>
    <w:rsid w:val="00E47392"/>
    <w:rsid w:val="00E527FE"/>
    <w:rsid w:val="00E535EF"/>
    <w:rsid w:val="00E5409D"/>
    <w:rsid w:val="00E54A8F"/>
    <w:rsid w:val="00E54B62"/>
    <w:rsid w:val="00E55EA5"/>
    <w:rsid w:val="00E560FC"/>
    <w:rsid w:val="00E57C8C"/>
    <w:rsid w:val="00E60A76"/>
    <w:rsid w:val="00E63942"/>
    <w:rsid w:val="00E64304"/>
    <w:rsid w:val="00E66748"/>
    <w:rsid w:val="00E67134"/>
    <w:rsid w:val="00E67D4B"/>
    <w:rsid w:val="00E70376"/>
    <w:rsid w:val="00E70B4D"/>
    <w:rsid w:val="00E71101"/>
    <w:rsid w:val="00E71738"/>
    <w:rsid w:val="00E71AF5"/>
    <w:rsid w:val="00E731B5"/>
    <w:rsid w:val="00E763F8"/>
    <w:rsid w:val="00E770FA"/>
    <w:rsid w:val="00E8059E"/>
    <w:rsid w:val="00E80700"/>
    <w:rsid w:val="00E823C3"/>
    <w:rsid w:val="00E841CF"/>
    <w:rsid w:val="00E84457"/>
    <w:rsid w:val="00E84EE0"/>
    <w:rsid w:val="00E84F44"/>
    <w:rsid w:val="00E857C1"/>
    <w:rsid w:val="00E85EC6"/>
    <w:rsid w:val="00E875F8"/>
    <w:rsid w:val="00E90B32"/>
    <w:rsid w:val="00E91F1E"/>
    <w:rsid w:val="00E92347"/>
    <w:rsid w:val="00E92BDC"/>
    <w:rsid w:val="00E9372F"/>
    <w:rsid w:val="00E942B1"/>
    <w:rsid w:val="00E9621C"/>
    <w:rsid w:val="00E96998"/>
    <w:rsid w:val="00E973F4"/>
    <w:rsid w:val="00E975D3"/>
    <w:rsid w:val="00E977E7"/>
    <w:rsid w:val="00EA08A3"/>
    <w:rsid w:val="00EA0CF6"/>
    <w:rsid w:val="00EA0D1E"/>
    <w:rsid w:val="00EA11FA"/>
    <w:rsid w:val="00EA23FD"/>
    <w:rsid w:val="00EA6FFA"/>
    <w:rsid w:val="00EA7AE9"/>
    <w:rsid w:val="00EB00C0"/>
    <w:rsid w:val="00EB100C"/>
    <w:rsid w:val="00EB1A17"/>
    <w:rsid w:val="00EB20F3"/>
    <w:rsid w:val="00EB3BF6"/>
    <w:rsid w:val="00EB4262"/>
    <w:rsid w:val="00EB464A"/>
    <w:rsid w:val="00EB4C34"/>
    <w:rsid w:val="00EB533A"/>
    <w:rsid w:val="00EB5F02"/>
    <w:rsid w:val="00EB5F81"/>
    <w:rsid w:val="00EB7A0A"/>
    <w:rsid w:val="00EB7BAE"/>
    <w:rsid w:val="00EB7FA0"/>
    <w:rsid w:val="00EC061A"/>
    <w:rsid w:val="00EC06DF"/>
    <w:rsid w:val="00EC081A"/>
    <w:rsid w:val="00EC2801"/>
    <w:rsid w:val="00EC283C"/>
    <w:rsid w:val="00EC3184"/>
    <w:rsid w:val="00EC4BD9"/>
    <w:rsid w:val="00EC55C2"/>
    <w:rsid w:val="00EC5680"/>
    <w:rsid w:val="00EC65AB"/>
    <w:rsid w:val="00EC674A"/>
    <w:rsid w:val="00EC6945"/>
    <w:rsid w:val="00EC7BD8"/>
    <w:rsid w:val="00EC7EED"/>
    <w:rsid w:val="00ED0D56"/>
    <w:rsid w:val="00ED0D5C"/>
    <w:rsid w:val="00ED1B81"/>
    <w:rsid w:val="00ED1D25"/>
    <w:rsid w:val="00ED1D30"/>
    <w:rsid w:val="00ED2719"/>
    <w:rsid w:val="00ED4C14"/>
    <w:rsid w:val="00ED512A"/>
    <w:rsid w:val="00ED61E9"/>
    <w:rsid w:val="00ED666D"/>
    <w:rsid w:val="00ED6AE0"/>
    <w:rsid w:val="00ED6C7D"/>
    <w:rsid w:val="00ED7FE3"/>
    <w:rsid w:val="00EE0B0A"/>
    <w:rsid w:val="00EE11D4"/>
    <w:rsid w:val="00EE25F7"/>
    <w:rsid w:val="00EE2838"/>
    <w:rsid w:val="00EE421C"/>
    <w:rsid w:val="00EE44BA"/>
    <w:rsid w:val="00EE4982"/>
    <w:rsid w:val="00EE4DEB"/>
    <w:rsid w:val="00EE5080"/>
    <w:rsid w:val="00EE6623"/>
    <w:rsid w:val="00EE7E17"/>
    <w:rsid w:val="00EF03CC"/>
    <w:rsid w:val="00EF1032"/>
    <w:rsid w:val="00EF21F4"/>
    <w:rsid w:val="00EF3990"/>
    <w:rsid w:val="00EF6B19"/>
    <w:rsid w:val="00EF6FB7"/>
    <w:rsid w:val="00EF7463"/>
    <w:rsid w:val="00EF7A12"/>
    <w:rsid w:val="00F00229"/>
    <w:rsid w:val="00F0050D"/>
    <w:rsid w:val="00F00B67"/>
    <w:rsid w:val="00F01AC4"/>
    <w:rsid w:val="00F01D95"/>
    <w:rsid w:val="00F026F0"/>
    <w:rsid w:val="00F0438D"/>
    <w:rsid w:val="00F046FE"/>
    <w:rsid w:val="00F04722"/>
    <w:rsid w:val="00F0634F"/>
    <w:rsid w:val="00F06DCC"/>
    <w:rsid w:val="00F07648"/>
    <w:rsid w:val="00F07C03"/>
    <w:rsid w:val="00F07EFF"/>
    <w:rsid w:val="00F10884"/>
    <w:rsid w:val="00F10942"/>
    <w:rsid w:val="00F122B1"/>
    <w:rsid w:val="00F128B5"/>
    <w:rsid w:val="00F12EC3"/>
    <w:rsid w:val="00F13158"/>
    <w:rsid w:val="00F14763"/>
    <w:rsid w:val="00F15258"/>
    <w:rsid w:val="00F1528F"/>
    <w:rsid w:val="00F1562B"/>
    <w:rsid w:val="00F16593"/>
    <w:rsid w:val="00F16C6D"/>
    <w:rsid w:val="00F204BC"/>
    <w:rsid w:val="00F215AD"/>
    <w:rsid w:val="00F216BE"/>
    <w:rsid w:val="00F21827"/>
    <w:rsid w:val="00F230B1"/>
    <w:rsid w:val="00F234B2"/>
    <w:rsid w:val="00F242B5"/>
    <w:rsid w:val="00F2494D"/>
    <w:rsid w:val="00F2517C"/>
    <w:rsid w:val="00F25A5A"/>
    <w:rsid w:val="00F263D0"/>
    <w:rsid w:val="00F307A4"/>
    <w:rsid w:val="00F318D0"/>
    <w:rsid w:val="00F320E0"/>
    <w:rsid w:val="00F328B3"/>
    <w:rsid w:val="00F32FB6"/>
    <w:rsid w:val="00F333AE"/>
    <w:rsid w:val="00F3490A"/>
    <w:rsid w:val="00F36590"/>
    <w:rsid w:val="00F36726"/>
    <w:rsid w:val="00F37BE7"/>
    <w:rsid w:val="00F406B5"/>
    <w:rsid w:val="00F40B65"/>
    <w:rsid w:val="00F40F22"/>
    <w:rsid w:val="00F41356"/>
    <w:rsid w:val="00F413A6"/>
    <w:rsid w:val="00F41ADC"/>
    <w:rsid w:val="00F42134"/>
    <w:rsid w:val="00F427EA"/>
    <w:rsid w:val="00F4288D"/>
    <w:rsid w:val="00F43463"/>
    <w:rsid w:val="00F43658"/>
    <w:rsid w:val="00F43DA0"/>
    <w:rsid w:val="00F43E91"/>
    <w:rsid w:val="00F4460B"/>
    <w:rsid w:val="00F44748"/>
    <w:rsid w:val="00F45100"/>
    <w:rsid w:val="00F4677D"/>
    <w:rsid w:val="00F47056"/>
    <w:rsid w:val="00F47179"/>
    <w:rsid w:val="00F50F99"/>
    <w:rsid w:val="00F5252F"/>
    <w:rsid w:val="00F528E2"/>
    <w:rsid w:val="00F53242"/>
    <w:rsid w:val="00F536F0"/>
    <w:rsid w:val="00F53E62"/>
    <w:rsid w:val="00F55A5E"/>
    <w:rsid w:val="00F55E82"/>
    <w:rsid w:val="00F561CD"/>
    <w:rsid w:val="00F5630C"/>
    <w:rsid w:val="00F565D3"/>
    <w:rsid w:val="00F5674A"/>
    <w:rsid w:val="00F56B35"/>
    <w:rsid w:val="00F6064A"/>
    <w:rsid w:val="00F61976"/>
    <w:rsid w:val="00F619D1"/>
    <w:rsid w:val="00F61E27"/>
    <w:rsid w:val="00F62D3A"/>
    <w:rsid w:val="00F641CB"/>
    <w:rsid w:val="00F64CEA"/>
    <w:rsid w:val="00F65331"/>
    <w:rsid w:val="00F65514"/>
    <w:rsid w:val="00F66150"/>
    <w:rsid w:val="00F6644C"/>
    <w:rsid w:val="00F6796D"/>
    <w:rsid w:val="00F67A8F"/>
    <w:rsid w:val="00F67F67"/>
    <w:rsid w:val="00F70412"/>
    <w:rsid w:val="00F710A3"/>
    <w:rsid w:val="00F71444"/>
    <w:rsid w:val="00F7390F"/>
    <w:rsid w:val="00F73E7E"/>
    <w:rsid w:val="00F745EC"/>
    <w:rsid w:val="00F74E93"/>
    <w:rsid w:val="00F75AE1"/>
    <w:rsid w:val="00F7761B"/>
    <w:rsid w:val="00F806B1"/>
    <w:rsid w:val="00F808CA"/>
    <w:rsid w:val="00F81593"/>
    <w:rsid w:val="00F81D13"/>
    <w:rsid w:val="00F83073"/>
    <w:rsid w:val="00F831C9"/>
    <w:rsid w:val="00F8320A"/>
    <w:rsid w:val="00F83F04"/>
    <w:rsid w:val="00F84FED"/>
    <w:rsid w:val="00F85503"/>
    <w:rsid w:val="00F85FE6"/>
    <w:rsid w:val="00F8674C"/>
    <w:rsid w:val="00F867E1"/>
    <w:rsid w:val="00F877E8"/>
    <w:rsid w:val="00F87B87"/>
    <w:rsid w:val="00F87C1A"/>
    <w:rsid w:val="00F927DC"/>
    <w:rsid w:val="00F9342A"/>
    <w:rsid w:val="00F93EE3"/>
    <w:rsid w:val="00F96225"/>
    <w:rsid w:val="00F96884"/>
    <w:rsid w:val="00F97EBC"/>
    <w:rsid w:val="00FA0217"/>
    <w:rsid w:val="00FA0D00"/>
    <w:rsid w:val="00FA147F"/>
    <w:rsid w:val="00FA27E8"/>
    <w:rsid w:val="00FA3AC8"/>
    <w:rsid w:val="00FA6F55"/>
    <w:rsid w:val="00FA79F5"/>
    <w:rsid w:val="00FA7BAE"/>
    <w:rsid w:val="00FB04AA"/>
    <w:rsid w:val="00FB0B9D"/>
    <w:rsid w:val="00FB1C13"/>
    <w:rsid w:val="00FB1EB5"/>
    <w:rsid w:val="00FB2223"/>
    <w:rsid w:val="00FB2648"/>
    <w:rsid w:val="00FB3B6D"/>
    <w:rsid w:val="00FB59D1"/>
    <w:rsid w:val="00FB6DA9"/>
    <w:rsid w:val="00FB72C2"/>
    <w:rsid w:val="00FC043B"/>
    <w:rsid w:val="00FC05D9"/>
    <w:rsid w:val="00FC0AD0"/>
    <w:rsid w:val="00FC20B7"/>
    <w:rsid w:val="00FC239D"/>
    <w:rsid w:val="00FC2942"/>
    <w:rsid w:val="00FC38F3"/>
    <w:rsid w:val="00FC4522"/>
    <w:rsid w:val="00FC4D8B"/>
    <w:rsid w:val="00FC5F0E"/>
    <w:rsid w:val="00FC60BA"/>
    <w:rsid w:val="00FC6F26"/>
    <w:rsid w:val="00FC7CA4"/>
    <w:rsid w:val="00FD2535"/>
    <w:rsid w:val="00FD261D"/>
    <w:rsid w:val="00FD386E"/>
    <w:rsid w:val="00FD56E6"/>
    <w:rsid w:val="00FD62DB"/>
    <w:rsid w:val="00FE0633"/>
    <w:rsid w:val="00FE1B01"/>
    <w:rsid w:val="00FE1D77"/>
    <w:rsid w:val="00FE27FE"/>
    <w:rsid w:val="00FE4481"/>
    <w:rsid w:val="00FE4D49"/>
    <w:rsid w:val="00FE5931"/>
    <w:rsid w:val="00FE79F7"/>
    <w:rsid w:val="00FE7A3C"/>
    <w:rsid w:val="00FE7DE1"/>
    <w:rsid w:val="00FF0C60"/>
    <w:rsid w:val="00FF0D16"/>
    <w:rsid w:val="00FF0F14"/>
    <w:rsid w:val="00FF1329"/>
    <w:rsid w:val="00FF19A4"/>
    <w:rsid w:val="00FF28A1"/>
    <w:rsid w:val="00FF34F0"/>
    <w:rsid w:val="00FF4AFB"/>
    <w:rsid w:val="00FF6681"/>
    <w:rsid w:val="00FF72BD"/>
    <w:rsid w:val="00FF7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0B8E2F"/>
  <w15:chartTrackingRefBased/>
  <w15:docId w15:val="{B9A2800D-9311-4B61-B2F0-CB9FD72E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209D"/>
    <w:pPr>
      <w:spacing w:after="160" w:line="259" w:lineRule="auto"/>
    </w:pPr>
    <w:rPr>
      <w:sz w:val="22"/>
      <w:szCs w:val="22"/>
    </w:rPr>
  </w:style>
  <w:style w:type="paragraph" w:styleId="Nagwek1">
    <w:name w:val="heading 1"/>
    <w:basedOn w:val="Normalny"/>
    <w:next w:val="Normalny"/>
    <w:link w:val="Nagwek1Znak"/>
    <w:uiPriority w:val="9"/>
    <w:qFormat/>
    <w:rsid w:val="00B1209D"/>
    <w:pPr>
      <w:keepNext/>
      <w:keepLines/>
      <w:spacing w:before="240" w:after="0"/>
      <w:outlineLvl w:val="0"/>
    </w:pPr>
    <w:rPr>
      <w:rFonts w:ascii="Calibri Light" w:eastAsia="SimSun" w:hAnsi="Calibri Light"/>
      <w:color w:val="262626"/>
      <w:sz w:val="32"/>
      <w:szCs w:val="32"/>
    </w:rPr>
  </w:style>
  <w:style w:type="paragraph" w:styleId="Nagwek2">
    <w:name w:val="heading 2"/>
    <w:basedOn w:val="Normalny"/>
    <w:next w:val="Normalny"/>
    <w:link w:val="Nagwek2Znak"/>
    <w:uiPriority w:val="9"/>
    <w:unhideWhenUsed/>
    <w:qFormat/>
    <w:rsid w:val="00B1209D"/>
    <w:pPr>
      <w:keepNext/>
      <w:keepLines/>
      <w:spacing w:before="40" w:after="0"/>
      <w:outlineLvl w:val="1"/>
    </w:pPr>
    <w:rPr>
      <w:rFonts w:ascii="Calibri Light" w:eastAsia="SimSun" w:hAnsi="Calibri Light"/>
      <w:color w:val="262626"/>
      <w:sz w:val="28"/>
      <w:szCs w:val="28"/>
    </w:rPr>
  </w:style>
  <w:style w:type="paragraph" w:styleId="Nagwek3">
    <w:name w:val="heading 3"/>
    <w:basedOn w:val="Normalny"/>
    <w:next w:val="Normalny"/>
    <w:link w:val="Nagwek3Znak"/>
    <w:uiPriority w:val="9"/>
    <w:semiHidden/>
    <w:unhideWhenUsed/>
    <w:qFormat/>
    <w:rsid w:val="00B1209D"/>
    <w:pPr>
      <w:keepNext/>
      <w:keepLines/>
      <w:spacing w:before="40" w:after="0"/>
      <w:outlineLvl w:val="2"/>
    </w:pPr>
    <w:rPr>
      <w:rFonts w:ascii="Calibri Light" w:eastAsia="SimSun" w:hAnsi="Calibri Light"/>
      <w:color w:val="0D0D0D"/>
      <w:sz w:val="24"/>
      <w:szCs w:val="24"/>
    </w:rPr>
  </w:style>
  <w:style w:type="paragraph" w:styleId="Nagwek4">
    <w:name w:val="heading 4"/>
    <w:basedOn w:val="Normalny"/>
    <w:next w:val="Normalny"/>
    <w:link w:val="Nagwek4Znak"/>
    <w:uiPriority w:val="9"/>
    <w:semiHidden/>
    <w:unhideWhenUsed/>
    <w:qFormat/>
    <w:rsid w:val="00B1209D"/>
    <w:pPr>
      <w:keepNext/>
      <w:keepLines/>
      <w:spacing w:before="40" w:after="0"/>
      <w:outlineLvl w:val="3"/>
    </w:pPr>
    <w:rPr>
      <w:rFonts w:ascii="Calibri Light" w:eastAsia="SimSun" w:hAnsi="Calibri Light"/>
      <w:i/>
      <w:iCs/>
      <w:color w:val="404040"/>
    </w:rPr>
  </w:style>
  <w:style w:type="paragraph" w:styleId="Nagwek5">
    <w:name w:val="heading 5"/>
    <w:basedOn w:val="Normalny"/>
    <w:next w:val="Normalny"/>
    <w:link w:val="Nagwek5Znak"/>
    <w:uiPriority w:val="9"/>
    <w:semiHidden/>
    <w:unhideWhenUsed/>
    <w:qFormat/>
    <w:rsid w:val="00B1209D"/>
    <w:pPr>
      <w:keepNext/>
      <w:keepLines/>
      <w:spacing w:before="40" w:after="0"/>
      <w:outlineLvl w:val="4"/>
    </w:pPr>
    <w:rPr>
      <w:rFonts w:ascii="Calibri Light" w:eastAsia="SimSun" w:hAnsi="Calibri Light"/>
      <w:color w:val="404040"/>
    </w:rPr>
  </w:style>
  <w:style w:type="paragraph" w:styleId="Nagwek6">
    <w:name w:val="heading 6"/>
    <w:basedOn w:val="Normalny"/>
    <w:next w:val="Normalny"/>
    <w:link w:val="Nagwek6Znak"/>
    <w:uiPriority w:val="9"/>
    <w:semiHidden/>
    <w:unhideWhenUsed/>
    <w:qFormat/>
    <w:rsid w:val="00B1209D"/>
    <w:pPr>
      <w:keepNext/>
      <w:keepLines/>
      <w:spacing w:before="40" w:after="0"/>
      <w:outlineLvl w:val="5"/>
    </w:pPr>
    <w:rPr>
      <w:rFonts w:ascii="Calibri Light" w:eastAsia="SimSun" w:hAnsi="Calibri Light"/>
    </w:rPr>
  </w:style>
  <w:style w:type="paragraph" w:styleId="Nagwek7">
    <w:name w:val="heading 7"/>
    <w:basedOn w:val="Normalny"/>
    <w:next w:val="Normalny"/>
    <w:link w:val="Nagwek7Znak"/>
    <w:uiPriority w:val="9"/>
    <w:semiHidden/>
    <w:unhideWhenUsed/>
    <w:qFormat/>
    <w:rsid w:val="00B1209D"/>
    <w:pPr>
      <w:keepNext/>
      <w:keepLines/>
      <w:spacing w:before="40" w:after="0"/>
      <w:outlineLvl w:val="6"/>
    </w:pPr>
    <w:rPr>
      <w:rFonts w:ascii="Calibri Light" w:eastAsia="SimSun" w:hAnsi="Calibri Light"/>
      <w:i/>
      <w:iCs/>
    </w:rPr>
  </w:style>
  <w:style w:type="paragraph" w:styleId="Nagwek8">
    <w:name w:val="heading 8"/>
    <w:basedOn w:val="Normalny"/>
    <w:next w:val="Normalny"/>
    <w:link w:val="Nagwek8Znak"/>
    <w:uiPriority w:val="9"/>
    <w:semiHidden/>
    <w:unhideWhenUsed/>
    <w:qFormat/>
    <w:rsid w:val="00B1209D"/>
    <w:pPr>
      <w:keepNext/>
      <w:keepLines/>
      <w:spacing w:before="40" w:after="0"/>
      <w:outlineLvl w:val="7"/>
    </w:pPr>
    <w:rPr>
      <w:rFonts w:ascii="Calibri Light" w:eastAsia="SimSun" w:hAnsi="Calibri Light"/>
      <w:color w:val="262626"/>
      <w:sz w:val="21"/>
      <w:szCs w:val="21"/>
    </w:rPr>
  </w:style>
  <w:style w:type="paragraph" w:styleId="Nagwek9">
    <w:name w:val="heading 9"/>
    <w:basedOn w:val="Normalny"/>
    <w:next w:val="Normalny"/>
    <w:link w:val="Nagwek9Znak"/>
    <w:uiPriority w:val="9"/>
    <w:semiHidden/>
    <w:unhideWhenUsed/>
    <w:qFormat/>
    <w:rsid w:val="00B1209D"/>
    <w:pPr>
      <w:keepNext/>
      <w:keepLines/>
      <w:spacing w:before="40" w:after="0"/>
      <w:outlineLvl w:val="8"/>
    </w:pPr>
    <w:rPr>
      <w:rFonts w:ascii="Calibri Light" w:eastAsia="SimSun" w:hAnsi="Calibri Light"/>
      <w:i/>
      <w:iCs/>
      <w:color w:val="262626"/>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L1,Akapit z listą5,CW_Lista,wypunktowanie,Nagłowek 3,Preambuła,Dot pt,F5 List Paragraph,Recommendation,List Paragraph11,lp1,maz_wyliczenie,opis dzialania"/>
    <w:basedOn w:val="Normalny"/>
    <w:link w:val="AkapitzlistZnak"/>
    <w:uiPriority w:val="34"/>
    <w:qFormat/>
    <w:rsid w:val="00B7039D"/>
    <w:pPr>
      <w:ind w:left="720"/>
      <w:contextualSpacing/>
    </w:pPr>
  </w:style>
  <w:style w:type="paragraph" w:styleId="Tekstpodstawowy">
    <w:name w:val="Body Text"/>
    <w:basedOn w:val="Normalny"/>
    <w:link w:val="TekstpodstawowyZnak"/>
    <w:uiPriority w:val="99"/>
    <w:rsid w:val="0011342E"/>
    <w:pPr>
      <w:suppressAutoHyphens/>
      <w:spacing w:after="0" w:line="400" w:lineRule="atLeast"/>
      <w:jc w:val="both"/>
    </w:pPr>
    <w:rPr>
      <w:rFonts w:ascii="Times New Roman" w:hAnsi="Times New Roman"/>
      <w:sz w:val="24"/>
      <w:szCs w:val="24"/>
      <w:lang w:val="x-none" w:eastAsia="ar-SA"/>
    </w:rPr>
  </w:style>
  <w:style w:type="character" w:customStyle="1" w:styleId="TekstpodstawowyZnak">
    <w:name w:val="Tekst podstawowy Znak"/>
    <w:link w:val="Tekstpodstawowy"/>
    <w:uiPriority w:val="99"/>
    <w:rsid w:val="0011342E"/>
    <w:rPr>
      <w:rFonts w:ascii="Times New Roman" w:eastAsia="Times New Roman" w:hAnsi="Times New Roman" w:cs="Times New Roman"/>
      <w:sz w:val="24"/>
      <w:szCs w:val="24"/>
      <w:lang w:eastAsia="ar-SA"/>
    </w:rPr>
  </w:style>
  <w:style w:type="paragraph" w:styleId="Nagwek">
    <w:name w:val="header"/>
    <w:basedOn w:val="Normalny"/>
    <w:link w:val="NagwekZnak"/>
    <w:uiPriority w:val="99"/>
    <w:unhideWhenUsed/>
    <w:rsid w:val="00766C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6C0C"/>
  </w:style>
  <w:style w:type="paragraph" w:styleId="Stopka">
    <w:name w:val="footer"/>
    <w:basedOn w:val="Normalny"/>
    <w:link w:val="StopkaZnak"/>
    <w:uiPriority w:val="99"/>
    <w:unhideWhenUsed/>
    <w:rsid w:val="00766C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6C0C"/>
  </w:style>
  <w:style w:type="character" w:styleId="Odwoaniedokomentarza">
    <w:name w:val="annotation reference"/>
    <w:uiPriority w:val="99"/>
    <w:semiHidden/>
    <w:unhideWhenUsed/>
    <w:rsid w:val="007562BE"/>
    <w:rPr>
      <w:sz w:val="16"/>
      <w:szCs w:val="16"/>
    </w:rPr>
  </w:style>
  <w:style w:type="paragraph" w:styleId="Tekstkomentarza">
    <w:name w:val="annotation text"/>
    <w:basedOn w:val="Normalny"/>
    <w:link w:val="TekstkomentarzaZnak"/>
    <w:uiPriority w:val="99"/>
    <w:unhideWhenUsed/>
    <w:rsid w:val="007562BE"/>
    <w:pPr>
      <w:suppressAutoHyphens/>
      <w:spacing w:after="0" w:line="240" w:lineRule="auto"/>
    </w:pPr>
    <w:rPr>
      <w:rFonts w:ascii="Times New Roman" w:hAnsi="Times New Roman"/>
      <w:sz w:val="20"/>
      <w:szCs w:val="20"/>
      <w:lang w:val="x-none" w:eastAsia="ar-SA"/>
    </w:rPr>
  </w:style>
  <w:style w:type="character" w:customStyle="1" w:styleId="TekstkomentarzaZnak">
    <w:name w:val="Tekst komentarza Znak"/>
    <w:link w:val="Tekstkomentarza"/>
    <w:uiPriority w:val="99"/>
    <w:rsid w:val="007562BE"/>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7562BE"/>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7562BE"/>
    <w:rPr>
      <w:rFonts w:ascii="Tahoma" w:hAnsi="Tahoma" w:cs="Tahoma"/>
      <w:sz w:val="16"/>
      <w:szCs w:val="16"/>
    </w:rPr>
  </w:style>
  <w:style w:type="paragraph" w:customStyle="1" w:styleId="numerowanie">
    <w:name w:val="numerowanie"/>
    <w:basedOn w:val="Normalny"/>
    <w:autoRedefine/>
    <w:rsid w:val="00B5723D"/>
    <w:pPr>
      <w:numPr>
        <w:ilvl w:val="2"/>
        <w:numId w:val="4"/>
      </w:numPr>
      <w:tabs>
        <w:tab w:val="left" w:pos="851"/>
      </w:tabs>
      <w:spacing w:before="120" w:after="120" w:line="360" w:lineRule="auto"/>
      <w:jc w:val="both"/>
    </w:pPr>
    <w:rPr>
      <w:rFonts w:ascii="Times New Roman" w:hAnsi="Times New Roman"/>
      <w:sz w:val="24"/>
      <w:szCs w:val="24"/>
    </w:rPr>
  </w:style>
  <w:style w:type="paragraph" w:styleId="Tekstpodstawowywcity">
    <w:name w:val="Body Text Indent"/>
    <w:basedOn w:val="Normalny"/>
    <w:link w:val="TekstpodstawowywcityZnak"/>
    <w:uiPriority w:val="99"/>
    <w:unhideWhenUsed/>
    <w:rsid w:val="002372C7"/>
    <w:pPr>
      <w:spacing w:after="120"/>
      <w:ind w:left="283"/>
    </w:pPr>
  </w:style>
  <w:style w:type="character" w:customStyle="1" w:styleId="TekstpodstawowywcityZnak">
    <w:name w:val="Tekst podstawowy wcięty Znak"/>
    <w:basedOn w:val="Domylnaczcionkaakapitu"/>
    <w:link w:val="Tekstpodstawowywcity"/>
    <w:uiPriority w:val="99"/>
    <w:rsid w:val="002372C7"/>
  </w:style>
  <w:style w:type="paragraph" w:styleId="Tematkomentarza">
    <w:name w:val="annotation subject"/>
    <w:basedOn w:val="Tekstkomentarza"/>
    <w:next w:val="Tekstkomentarza"/>
    <w:link w:val="TematkomentarzaZnak"/>
    <w:uiPriority w:val="99"/>
    <w:semiHidden/>
    <w:unhideWhenUsed/>
    <w:rsid w:val="00F8320A"/>
    <w:pPr>
      <w:suppressAutoHyphens w:val="0"/>
      <w:spacing w:after="200"/>
    </w:pPr>
    <w:rPr>
      <w:b/>
      <w:bCs/>
    </w:rPr>
  </w:style>
  <w:style w:type="character" w:customStyle="1" w:styleId="TematkomentarzaZnak">
    <w:name w:val="Temat komentarza Znak"/>
    <w:link w:val="Tematkomentarza"/>
    <w:uiPriority w:val="99"/>
    <w:semiHidden/>
    <w:rsid w:val="00F8320A"/>
    <w:rPr>
      <w:rFonts w:ascii="Times New Roman" w:eastAsia="Times New Roman" w:hAnsi="Times New Roman" w:cs="Times New Roman"/>
      <w:b/>
      <w:bCs/>
      <w:sz w:val="20"/>
      <w:szCs w:val="20"/>
      <w:lang w:eastAsia="ar-SA"/>
    </w:rPr>
  </w:style>
  <w:style w:type="paragraph" w:styleId="Poprawka">
    <w:name w:val="Revision"/>
    <w:hidden/>
    <w:uiPriority w:val="99"/>
    <w:semiHidden/>
    <w:rsid w:val="00A21FED"/>
    <w:pPr>
      <w:spacing w:after="160" w:line="259" w:lineRule="auto"/>
    </w:pPr>
    <w:rPr>
      <w:sz w:val="22"/>
      <w:szCs w:val="22"/>
      <w:lang w:eastAsia="en-US"/>
    </w:rPr>
  </w:style>
  <w:style w:type="paragraph" w:customStyle="1" w:styleId="tekstost">
    <w:name w:val="tekst ost"/>
    <w:basedOn w:val="Normalny"/>
    <w:rsid w:val="00B26B6E"/>
    <w:pPr>
      <w:overflowPunct w:val="0"/>
      <w:autoSpaceDE w:val="0"/>
      <w:autoSpaceDN w:val="0"/>
      <w:adjustRightInd w:val="0"/>
      <w:spacing w:after="0" w:line="240" w:lineRule="auto"/>
      <w:jc w:val="both"/>
      <w:textAlignment w:val="baseline"/>
    </w:pPr>
    <w:rPr>
      <w:rFonts w:ascii="Times New Roman" w:hAnsi="Times New Roman"/>
      <w:sz w:val="20"/>
      <w:szCs w:val="20"/>
    </w:rPr>
  </w:style>
  <w:style w:type="paragraph" w:styleId="NormalnyWeb">
    <w:name w:val="Normal (Web)"/>
    <w:basedOn w:val="Normalny"/>
    <w:link w:val="NormalnyWebZnak"/>
    <w:rsid w:val="00F75AE1"/>
    <w:pPr>
      <w:spacing w:before="100" w:beforeAutospacing="1" w:after="100" w:afterAutospacing="1"/>
    </w:pPr>
    <w:rPr>
      <w:rFonts w:ascii="Times New Roman" w:hAnsi="Times New Roman"/>
      <w:sz w:val="24"/>
      <w:szCs w:val="24"/>
      <w:lang w:val="x-none"/>
    </w:rPr>
  </w:style>
  <w:style w:type="character" w:customStyle="1" w:styleId="NormalnyWebZnak">
    <w:name w:val="Normalny (Web) Znak"/>
    <w:link w:val="NormalnyWeb"/>
    <w:locked/>
    <w:rsid w:val="00F75AE1"/>
    <w:rPr>
      <w:rFonts w:ascii="Times New Roman" w:eastAsia="Calibri" w:hAnsi="Times New Roman" w:cs="Times New Roman"/>
      <w:sz w:val="24"/>
      <w:szCs w:val="24"/>
      <w:lang w:eastAsia="pl-PL"/>
    </w:rPr>
  </w:style>
  <w:style w:type="paragraph" w:customStyle="1" w:styleId="Default">
    <w:name w:val="Default"/>
    <w:rsid w:val="00570282"/>
    <w:pPr>
      <w:autoSpaceDE w:val="0"/>
      <w:autoSpaceDN w:val="0"/>
      <w:adjustRightInd w:val="0"/>
      <w:spacing w:after="160" w:line="259" w:lineRule="auto"/>
    </w:pPr>
    <w:rPr>
      <w:rFonts w:ascii="Times New Roman" w:hAnsi="Times New Roman"/>
      <w:color w:val="000000"/>
      <w:sz w:val="24"/>
      <w:szCs w:val="24"/>
      <w:lang w:eastAsia="en-US"/>
    </w:rPr>
  </w:style>
  <w:style w:type="paragraph" w:styleId="Tekstprzypisudolnego">
    <w:name w:val="footnote text"/>
    <w:basedOn w:val="Normalny"/>
    <w:link w:val="TekstprzypisudolnegoZnak"/>
    <w:uiPriority w:val="99"/>
    <w:semiHidden/>
    <w:unhideWhenUsed/>
    <w:rsid w:val="001F0922"/>
    <w:pPr>
      <w:spacing w:after="0" w:line="240" w:lineRule="auto"/>
    </w:pPr>
    <w:rPr>
      <w:sz w:val="20"/>
      <w:szCs w:val="20"/>
      <w:lang w:val="x-none" w:eastAsia="x-none"/>
    </w:rPr>
  </w:style>
  <w:style w:type="character" w:customStyle="1" w:styleId="TekstprzypisudolnegoZnak">
    <w:name w:val="Tekst przypisu dolnego Znak"/>
    <w:link w:val="Tekstprzypisudolnego"/>
    <w:uiPriority w:val="99"/>
    <w:semiHidden/>
    <w:rsid w:val="001F0922"/>
    <w:rPr>
      <w:sz w:val="20"/>
      <w:szCs w:val="20"/>
    </w:rPr>
  </w:style>
  <w:style w:type="character" w:styleId="Odwoanieprzypisudolnego">
    <w:name w:val="footnote reference"/>
    <w:uiPriority w:val="99"/>
    <w:semiHidden/>
    <w:unhideWhenUsed/>
    <w:rsid w:val="001F0922"/>
    <w:rPr>
      <w:vertAlign w:val="superscript"/>
    </w:rPr>
  </w:style>
  <w:style w:type="paragraph" w:styleId="Plandokumentu">
    <w:name w:val="Plan dokumentu"/>
    <w:basedOn w:val="Normalny"/>
    <w:link w:val="PlandokumentuZnak"/>
    <w:uiPriority w:val="99"/>
    <w:semiHidden/>
    <w:unhideWhenUsed/>
    <w:rsid w:val="006A5012"/>
    <w:pPr>
      <w:spacing w:after="0" w:line="240" w:lineRule="auto"/>
    </w:pPr>
    <w:rPr>
      <w:rFonts w:ascii="Tahoma" w:hAnsi="Tahoma"/>
      <w:sz w:val="16"/>
      <w:szCs w:val="16"/>
      <w:lang w:val="x-none" w:eastAsia="x-none"/>
    </w:rPr>
  </w:style>
  <w:style w:type="character" w:customStyle="1" w:styleId="PlandokumentuZnak">
    <w:name w:val="Plan dokumentu Znak"/>
    <w:link w:val="Plandokumentu"/>
    <w:uiPriority w:val="99"/>
    <w:semiHidden/>
    <w:rsid w:val="006A5012"/>
    <w:rPr>
      <w:rFonts w:ascii="Tahoma" w:hAnsi="Tahoma" w:cs="Tahoma"/>
      <w:sz w:val="16"/>
      <w:szCs w:val="16"/>
    </w:rPr>
  </w:style>
  <w:style w:type="character" w:customStyle="1" w:styleId="Nagwek1Znak">
    <w:name w:val="Nagłówek 1 Znak"/>
    <w:link w:val="Nagwek1"/>
    <w:uiPriority w:val="9"/>
    <w:rsid w:val="00B1209D"/>
    <w:rPr>
      <w:rFonts w:ascii="Calibri Light" w:eastAsia="SimSun" w:hAnsi="Calibri Light" w:cs="Times New Roman"/>
      <w:color w:val="262626"/>
      <w:sz w:val="32"/>
      <w:szCs w:val="32"/>
    </w:rPr>
  </w:style>
  <w:style w:type="paragraph" w:styleId="Nagwekspisutreci">
    <w:name w:val="TOC Heading"/>
    <w:basedOn w:val="Nagwek1"/>
    <w:next w:val="Normalny"/>
    <w:uiPriority w:val="39"/>
    <w:semiHidden/>
    <w:unhideWhenUsed/>
    <w:qFormat/>
    <w:rsid w:val="00B1209D"/>
    <w:pPr>
      <w:outlineLvl w:val="9"/>
    </w:pPr>
  </w:style>
  <w:style w:type="paragraph" w:styleId="Spistreci1">
    <w:name w:val="toc 1"/>
    <w:basedOn w:val="Normalny"/>
    <w:next w:val="Normalny"/>
    <w:autoRedefine/>
    <w:uiPriority w:val="39"/>
    <w:unhideWhenUsed/>
    <w:rsid w:val="00CF35F7"/>
    <w:pPr>
      <w:spacing w:after="100"/>
    </w:pPr>
  </w:style>
  <w:style w:type="character" w:styleId="Hipercze">
    <w:name w:val="Hyperlink"/>
    <w:uiPriority w:val="99"/>
    <w:unhideWhenUsed/>
    <w:rsid w:val="00CF35F7"/>
    <w:rPr>
      <w:color w:val="0000FF"/>
      <w:u w:val="single"/>
    </w:rPr>
  </w:style>
  <w:style w:type="paragraph" w:styleId="Tekstprzypisukocowego">
    <w:name w:val="endnote text"/>
    <w:basedOn w:val="Normalny"/>
    <w:link w:val="TekstprzypisukocowegoZnak"/>
    <w:uiPriority w:val="99"/>
    <w:semiHidden/>
    <w:unhideWhenUsed/>
    <w:rsid w:val="00825CA9"/>
    <w:pPr>
      <w:spacing w:after="0" w:line="240" w:lineRule="auto"/>
    </w:pPr>
    <w:rPr>
      <w:sz w:val="20"/>
      <w:szCs w:val="20"/>
      <w:lang w:val="x-none" w:eastAsia="x-none"/>
    </w:rPr>
  </w:style>
  <w:style w:type="character" w:customStyle="1" w:styleId="TekstprzypisukocowegoZnak">
    <w:name w:val="Tekst przypisu końcowego Znak"/>
    <w:link w:val="Tekstprzypisukocowego"/>
    <w:uiPriority w:val="99"/>
    <w:semiHidden/>
    <w:rsid w:val="00825CA9"/>
    <w:rPr>
      <w:sz w:val="20"/>
      <w:szCs w:val="20"/>
    </w:rPr>
  </w:style>
  <w:style w:type="character" w:styleId="Odwoanieprzypisukocowego">
    <w:name w:val="endnote reference"/>
    <w:uiPriority w:val="99"/>
    <w:semiHidden/>
    <w:unhideWhenUsed/>
    <w:rsid w:val="00825CA9"/>
    <w:rPr>
      <w:vertAlign w:val="superscript"/>
    </w:rPr>
  </w:style>
  <w:style w:type="paragraph" w:customStyle="1" w:styleId="WW-NormalnyWeb">
    <w:name w:val="WW-Normalny (Web)"/>
    <w:basedOn w:val="Normalny"/>
    <w:rsid w:val="005D0225"/>
    <w:pPr>
      <w:suppressAutoHyphens/>
      <w:spacing w:before="100" w:after="119" w:line="240" w:lineRule="auto"/>
    </w:pPr>
    <w:rPr>
      <w:rFonts w:ascii="Arial Unicode MS" w:eastAsia="Arial Unicode MS" w:hAnsi="Arial Unicode MS"/>
      <w:sz w:val="24"/>
      <w:szCs w:val="20"/>
    </w:rPr>
  </w:style>
  <w:style w:type="character" w:customStyle="1" w:styleId="Teksttreci">
    <w:name w:val="Tekst treści_"/>
    <w:link w:val="Teksttreci0"/>
    <w:rsid w:val="005806A2"/>
    <w:rPr>
      <w:rFonts w:ascii="Times New Roman" w:eastAsia="Times New Roman" w:hAnsi="Times New Roman"/>
      <w:sz w:val="21"/>
      <w:szCs w:val="21"/>
      <w:shd w:val="clear" w:color="auto" w:fill="FFFFFF"/>
    </w:rPr>
  </w:style>
  <w:style w:type="paragraph" w:customStyle="1" w:styleId="Teksttreci0">
    <w:name w:val="Tekst treści"/>
    <w:basedOn w:val="Normalny"/>
    <w:link w:val="Teksttreci"/>
    <w:rsid w:val="005806A2"/>
    <w:pPr>
      <w:shd w:val="clear" w:color="auto" w:fill="FFFFFF"/>
      <w:spacing w:after="0" w:line="499" w:lineRule="exact"/>
      <w:ind w:hanging="880"/>
    </w:pPr>
    <w:rPr>
      <w:rFonts w:ascii="Times New Roman" w:hAnsi="Times New Roman"/>
      <w:sz w:val="21"/>
      <w:szCs w:val="21"/>
      <w:lang w:val="x-none" w:eastAsia="x-none"/>
    </w:rPr>
  </w:style>
  <w:style w:type="character" w:customStyle="1" w:styleId="apple-converted-space">
    <w:name w:val="apple-converted-space"/>
    <w:basedOn w:val="Domylnaczcionkaakapitu"/>
    <w:rsid w:val="00EC7BD8"/>
  </w:style>
  <w:style w:type="paragraph" w:customStyle="1" w:styleId="1Heading1">
    <w:name w:val="1. Heading 1."/>
    <w:basedOn w:val="Nagwek1"/>
    <w:next w:val="Nagwek9Znak"/>
    <w:rsid w:val="002244BD"/>
    <w:pPr>
      <w:keepLines w:val="0"/>
      <w:numPr>
        <w:numId w:val="37"/>
      </w:numPr>
      <w:spacing w:before="0" w:after="240" w:line="240" w:lineRule="auto"/>
      <w:jc w:val="both"/>
    </w:pPr>
    <w:rPr>
      <w:rFonts w:ascii="Arial" w:hAnsi="Arial"/>
      <w:bCs/>
      <w:color w:val="auto"/>
      <w:sz w:val="24"/>
      <w:szCs w:val="20"/>
      <w:lang w:eastAsia="zh-CN"/>
    </w:rPr>
  </w:style>
  <w:style w:type="paragraph" w:customStyle="1" w:styleId="Heading2">
    <w:name w:val="Heading 2."/>
    <w:basedOn w:val="Nagwek2"/>
    <w:next w:val="Tematkomentarza"/>
    <w:link w:val="Heading2Char"/>
    <w:rsid w:val="002244BD"/>
    <w:pPr>
      <w:keepNext w:val="0"/>
      <w:numPr>
        <w:ilvl w:val="1"/>
        <w:numId w:val="37"/>
      </w:numPr>
      <w:spacing w:before="0" w:after="240" w:line="240" w:lineRule="auto"/>
      <w:jc w:val="both"/>
    </w:pPr>
    <w:rPr>
      <w:rFonts w:ascii="Arial" w:hAnsi="Arial"/>
      <w:b/>
      <w:bCs/>
      <w:i/>
      <w:iCs/>
      <w:sz w:val="20"/>
      <w:szCs w:val="20"/>
      <w:lang w:eastAsia="zh-CN"/>
    </w:rPr>
  </w:style>
  <w:style w:type="paragraph" w:customStyle="1" w:styleId="aHeading4">
    <w:name w:val="(a). Heading 4."/>
    <w:basedOn w:val="Nagwek4"/>
    <w:rsid w:val="002244BD"/>
    <w:pPr>
      <w:keepNext w:val="0"/>
      <w:numPr>
        <w:ilvl w:val="3"/>
        <w:numId w:val="37"/>
      </w:numPr>
      <w:spacing w:before="0" w:after="240" w:line="240" w:lineRule="auto"/>
      <w:jc w:val="both"/>
    </w:pPr>
    <w:rPr>
      <w:rFonts w:ascii="Arial" w:hAnsi="Arial"/>
      <w:b/>
      <w:bCs/>
      <w:sz w:val="20"/>
      <w:szCs w:val="20"/>
      <w:lang w:eastAsia="zh-CN"/>
    </w:rPr>
  </w:style>
  <w:style w:type="character" w:customStyle="1" w:styleId="Heading2Char">
    <w:name w:val="Heading 2. Char"/>
    <w:link w:val="Heading2"/>
    <w:rsid w:val="002244BD"/>
    <w:rPr>
      <w:rFonts w:ascii="Arial" w:eastAsia="SimSun" w:hAnsi="Arial"/>
      <w:b/>
      <w:bCs/>
      <w:i/>
      <w:iCs/>
      <w:color w:val="262626"/>
      <w:lang w:eastAsia="zh-CN"/>
    </w:rPr>
  </w:style>
  <w:style w:type="character" w:customStyle="1" w:styleId="Nagwek2Znak">
    <w:name w:val="Nagłówek 2 Znak"/>
    <w:link w:val="Nagwek2"/>
    <w:uiPriority w:val="9"/>
    <w:rsid w:val="00B1209D"/>
    <w:rPr>
      <w:rFonts w:ascii="Calibri Light" w:eastAsia="SimSun" w:hAnsi="Calibri Light" w:cs="Times New Roman"/>
      <w:color w:val="262626"/>
      <w:sz w:val="28"/>
      <w:szCs w:val="28"/>
    </w:rPr>
  </w:style>
  <w:style w:type="character" w:customStyle="1" w:styleId="Nagwek4Znak">
    <w:name w:val="Nagłówek 4 Znak"/>
    <w:link w:val="Nagwek4"/>
    <w:uiPriority w:val="9"/>
    <w:semiHidden/>
    <w:rsid w:val="00B1209D"/>
    <w:rPr>
      <w:rFonts w:ascii="Calibri Light" w:eastAsia="SimSun" w:hAnsi="Calibri Light" w:cs="Times New Roman"/>
      <w:i/>
      <w:iCs/>
      <w:color w:val="404040"/>
    </w:rPr>
  </w:style>
  <w:style w:type="paragraph" w:styleId="Bezodstpw">
    <w:name w:val="No Spacing"/>
    <w:link w:val="BezodstpwZnak"/>
    <w:uiPriority w:val="1"/>
    <w:qFormat/>
    <w:rsid w:val="00B1209D"/>
    <w:rPr>
      <w:sz w:val="22"/>
      <w:szCs w:val="22"/>
    </w:rPr>
  </w:style>
  <w:style w:type="character" w:styleId="Uwydatnienie">
    <w:name w:val="Emphasis"/>
    <w:uiPriority w:val="20"/>
    <w:qFormat/>
    <w:rsid w:val="00B1209D"/>
    <w:rPr>
      <w:i/>
      <w:iCs/>
      <w:color w:val="auto"/>
    </w:rPr>
  </w:style>
  <w:style w:type="character" w:customStyle="1" w:styleId="Nagwek3Znak">
    <w:name w:val="Nagłówek 3 Znak"/>
    <w:link w:val="Nagwek3"/>
    <w:uiPriority w:val="9"/>
    <w:semiHidden/>
    <w:rsid w:val="00B1209D"/>
    <w:rPr>
      <w:rFonts w:ascii="Calibri Light" w:eastAsia="SimSun" w:hAnsi="Calibri Light" w:cs="Times New Roman"/>
      <w:color w:val="0D0D0D"/>
      <w:sz w:val="24"/>
      <w:szCs w:val="24"/>
    </w:rPr>
  </w:style>
  <w:style w:type="character" w:customStyle="1" w:styleId="Nagwek5Znak">
    <w:name w:val="Nagłówek 5 Znak"/>
    <w:link w:val="Nagwek5"/>
    <w:uiPriority w:val="9"/>
    <w:semiHidden/>
    <w:rsid w:val="00B1209D"/>
    <w:rPr>
      <w:rFonts w:ascii="Calibri Light" w:eastAsia="SimSun" w:hAnsi="Calibri Light" w:cs="Times New Roman"/>
      <w:color w:val="404040"/>
    </w:rPr>
  </w:style>
  <w:style w:type="character" w:customStyle="1" w:styleId="Nagwek6Znak">
    <w:name w:val="Nagłówek 6 Znak"/>
    <w:link w:val="Nagwek6"/>
    <w:uiPriority w:val="9"/>
    <w:semiHidden/>
    <w:rsid w:val="00B1209D"/>
    <w:rPr>
      <w:rFonts w:ascii="Calibri Light" w:eastAsia="SimSun" w:hAnsi="Calibri Light" w:cs="Times New Roman"/>
    </w:rPr>
  </w:style>
  <w:style w:type="character" w:customStyle="1" w:styleId="Nagwek7Znak">
    <w:name w:val="Nagłówek 7 Znak"/>
    <w:link w:val="Nagwek7"/>
    <w:uiPriority w:val="9"/>
    <w:semiHidden/>
    <w:rsid w:val="00B1209D"/>
    <w:rPr>
      <w:rFonts w:ascii="Calibri Light" w:eastAsia="SimSun" w:hAnsi="Calibri Light" w:cs="Times New Roman"/>
      <w:i/>
      <w:iCs/>
    </w:rPr>
  </w:style>
  <w:style w:type="character" w:customStyle="1" w:styleId="Nagwek8Znak">
    <w:name w:val="Nagłówek 8 Znak"/>
    <w:link w:val="Nagwek8"/>
    <w:uiPriority w:val="9"/>
    <w:semiHidden/>
    <w:rsid w:val="00B1209D"/>
    <w:rPr>
      <w:rFonts w:ascii="Calibri Light" w:eastAsia="SimSun" w:hAnsi="Calibri Light" w:cs="Times New Roman"/>
      <w:color w:val="262626"/>
      <w:sz w:val="21"/>
      <w:szCs w:val="21"/>
    </w:rPr>
  </w:style>
  <w:style w:type="character" w:customStyle="1" w:styleId="Nagwek9Znak">
    <w:name w:val="Nagłówek 9 Znak"/>
    <w:link w:val="Nagwek9"/>
    <w:uiPriority w:val="9"/>
    <w:semiHidden/>
    <w:rsid w:val="00B1209D"/>
    <w:rPr>
      <w:rFonts w:ascii="Calibri Light" w:eastAsia="SimSun" w:hAnsi="Calibri Light" w:cs="Times New Roman"/>
      <w:i/>
      <w:iCs/>
      <w:color w:val="262626"/>
      <w:sz w:val="21"/>
      <w:szCs w:val="21"/>
    </w:rPr>
  </w:style>
  <w:style w:type="paragraph" w:styleId="Legenda">
    <w:name w:val="caption"/>
    <w:basedOn w:val="Normalny"/>
    <w:next w:val="Normalny"/>
    <w:uiPriority w:val="35"/>
    <w:semiHidden/>
    <w:unhideWhenUsed/>
    <w:qFormat/>
    <w:rsid w:val="00B1209D"/>
    <w:pPr>
      <w:spacing w:after="200" w:line="240" w:lineRule="auto"/>
    </w:pPr>
    <w:rPr>
      <w:i/>
      <w:iCs/>
      <w:color w:val="44546A"/>
      <w:sz w:val="18"/>
      <w:szCs w:val="18"/>
    </w:rPr>
  </w:style>
  <w:style w:type="paragraph" w:styleId="Tytu">
    <w:name w:val="Title"/>
    <w:basedOn w:val="Normalny"/>
    <w:next w:val="Normalny"/>
    <w:link w:val="TytuZnak"/>
    <w:uiPriority w:val="10"/>
    <w:qFormat/>
    <w:rsid w:val="00B1209D"/>
    <w:pPr>
      <w:spacing w:after="0" w:line="240" w:lineRule="auto"/>
      <w:contextualSpacing/>
    </w:pPr>
    <w:rPr>
      <w:rFonts w:ascii="Calibri Light" w:eastAsia="SimSun" w:hAnsi="Calibri Light"/>
      <w:spacing w:val="-10"/>
      <w:sz w:val="56"/>
      <w:szCs w:val="56"/>
    </w:rPr>
  </w:style>
  <w:style w:type="character" w:customStyle="1" w:styleId="TytuZnak">
    <w:name w:val="Tytuł Znak"/>
    <w:link w:val="Tytu"/>
    <w:uiPriority w:val="10"/>
    <w:rsid w:val="00B1209D"/>
    <w:rPr>
      <w:rFonts w:ascii="Calibri Light" w:eastAsia="SimSun" w:hAnsi="Calibri Light" w:cs="Times New Roman"/>
      <w:spacing w:val="-10"/>
      <w:sz w:val="56"/>
      <w:szCs w:val="56"/>
    </w:rPr>
  </w:style>
  <w:style w:type="paragraph" w:styleId="Podtytu">
    <w:name w:val="Subtitle"/>
    <w:basedOn w:val="Normalny"/>
    <w:next w:val="Normalny"/>
    <w:link w:val="PodtytuZnak"/>
    <w:uiPriority w:val="11"/>
    <w:qFormat/>
    <w:rsid w:val="00B1209D"/>
    <w:pPr>
      <w:numPr>
        <w:ilvl w:val="1"/>
      </w:numPr>
    </w:pPr>
    <w:rPr>
      <w:color w:val="5A5A5A"/>
      <w:spacing w:val="15"/>
    </w:rPr>
  </w:style>
  <w:style w:type="character" w:customStyle="1" w:styleId="PodtytuZnak">
    <w:name w:val="Podtytuł Znak"/>
    <w:link w:val="Podtytu"/>
    <w:uiPriority w:val="11"/>
    <w:rsid w:val="00B1209D"/>
    <w:rPr>
      <w:color w:val="5A5A5A"/>
      <w:spacing w:val="15"/>
    </w:rPr>
  </w:style>
  <w:style w:type="character" w:styleId="Pogrubienie">
    <w:name w:val="Strong"/>
    <w:uiPriority w:val="22"/>
    <w:qFormat/>
    <w:rsid w:val="00B1209D"/>
    <w:rPr>
      <w:b/>
      <w:bCs/>
      <w:color w:val="auto"/>
    </w:rPr>
  </w:style>
  <w:style w:type="paragraph" w:styleId="Cytat">
    <w:name w:val="Quote"/>
    <w:basedOn w:val="Normalny"/>
    <w:next w:val="Normalny"/>
    <w:link w:val="CytatZnak"/>
    <w:uiPriority w:val="29"/>
    <w:qFormat/>
    <w:rsid w:val="00B1209D"/>
    <w:pPr>
      <w:spacing w:before="200"/>
      <w:ind w:left="864" w:right="864"/>
    </w:pPr>
    <w:rPr>
      <w:i/>
      <w:iCs/>
      <w:color w:val="404040"/>
    </w:rPr>
  </w:style>
  <w:style w:type="character" w:customStyle="1" w:styleId="CytatZnak">
    <w:name w:val="Cytat Znak"/>
    <w:link w:val="Cytat"/>
    <w:uiPriority w:val="29"/>
    <w:rsid w:val="00B1209D"/>
    <w:rPr>
      <w:i/>
      <w:iCs/>
      <w:color w:val="404040"/>
    </w:rPr>
  </w:style>
  <w:style w:type="paragraph" w:styleId="Cytatintensywny">
    <w:name w:val="Intense Quote"/>
    <w:basedOn w:val="Normalny"/>
    <w:next w:val="Normalny"/>
    <w:link w:val="CytatintensywnyZnak"/>
    <w:uiPriority w:val="30"/>
    <w:qFormat/>
    <w:rsid w:val="00B1209D"/>
    <w:pPr>
      <w:pBdr>
        <w:top w:val="single" w:sz="4" w:space="10" w:color="404040"/>
        <w:bottom w:val="single" w:sz="4" w:space="10" w:color="404040"/>
      </w:pBdr>
      <w:spacing w:before="360" w:after="360"/>
      <w:ind w:left="864" w:right="864"/>
      <w:jc w:val="center"/>
    </w:pPr>
    <w:rPr>
      <w:i/>
      <w:iCs/>
      <w:color w:val="404040"/>
    </w:rPr>
  </w:style>
  <w:style w:type="character" w:customStyle="1" w:styleId="CytatintensywnyZnak">
    <w:name w:val="Cytat intensywny Znak"/>
    <w:link w:val="Cytatintensywny"/>
    <w:uiPriority w:val="30"/>
    <w:rsid w:val="00B1209D"/>
    <w:rPr>
      <w:i/>
      <w:iCs/>
      <w:color w:val="404040"/>
    </w:rPr>
  </w:style>
  <w:style w:type="character" w:styleId="Wyrnieniedelikatne">
    <w:name w:val="Subtle Emphasis"/>
    <w:uiPriority w:val="19"/>
    <w:qFormat/>
    <w:rsid w:val="00B1209D"/>
    <w:rPr>
      <w:i/>
      <w:iCs/>
      <w:color w:val="404040"/>
    </w:rPr>
  </w:style>
  <w:style w:type="character" w:styleId="Wyrnienieintensywne">
    <w:name w:val="Intense Emphasis"/>
    <w:uiPriority w:val="21"/>
    <w:qFormat/>
    <w:rsid w:val="00B1209D"/>
    <w:rPr>
      <w:b/>
      <w:bCs/>
      <w:i/>
      <w:iCs/>
      <w:color w:val="auto"/>
    </w:rPr>
  </w:style>
  <w:style w:type="character" w:styleId="Odwoaniedelikatne">
    <w:name w:val="Subtle Reference"/>
    <w:uiPriority w:val="31"/>
    <w:qFormat/>
    <w:rsid w:val="00B1209D"/>
    <w:rPr>
      <w:smallCaps/>
      <w:color w:val="404040"/>
    </w:rPr>
  </w:style>
  <w:style w:type="character" w:styleId="Odwoanieintensywne">
    <w:name w:val="Intense Reference"/>
    <w:uiPriority w:val="32"/>
    <w:qFormat/>
    <w:rsid w:val="00B1209D"/>
    <w:rPr>
      <w:b/>
      <w:bCs/>
      <w:smallCaps/>
      <w:color w:val="404040"/>
      <w:spacing w:val="5"/>
    </w:rPr>
  </w:style>
  <w:style w:type="character" w:styleId="Tytuksiki">
    <w:name w:val="Book Title"/>
    <w:uiPriority w:val="33"/>
    <w:qFormat/>
    <w:rsid w:val="00B1209D"/>
    <w:rPr>
      <w:b/>
      <w:bCs/>
      <w:i/>
      <w:iCs/>
      <w:spacing w:val="5"/>
    </w:rPr>
  </w:style>
  <w:style w:type="character" w:customStyle="1" w:styleId="BezodstpwZnak">
    <w:name w:val="Bez odstępów Znak"/>
    <w:link w:val="Bezodstpw"/>
    <w:uiPriority w:val="1"/>
    <w:rsid w:val="00DB37E9"/>
    <w:rPr>
      <w:sz w:val="22"/>
      <w:szCs w:val="22"/>
    </w:rPr>
  </w:style>
  <w:style w:type="paragraph" w:styleId="Zwykytekst">
    <w:name w:val="Plain Text"/>
    <w:basedOn w:val="Normalny"/>
    <w:link w:val="ZwykytekstZnak"/>
    <w:rsid w:val="00495F9C"/>
    <w:pPr>
      <w:spacing w:after="0" w:line="240" w:lineRule="auto"/>
    </w:pPr>
    <w:rPr>
      <w:rFonts w:ascii="Courier New" w:hAnsi="Courier New"/>
      <w:sz w:val="20"/>
      <w:szCs w:val="20"/>
    </w:rPr>
  </w:style>
  <w:style w:type="character" w:customStyle="1" w:styleId="ZwykytekstZnak">
    <w:name w:val="Zwykły tekst Znak"/>
    <w:link w:val="Zwykytekst"/>
    <w:rsid w:val="00495F9C"/>
    <w:rPr>
      <w:rFonts w:ascii="Courier New" w:hAnsi="Courier New"/>
    </w:rPr>
  </w:style>
  <w:style w:type="character" w:customStyle="1" w:styleId="AkapitzlistZnak">
    <w:name w:val="Akapit z listą Znak"/>
    <w:aliases w:val="Numerowanie Znak,List Paragraph Znak,Akapit z listą BS Znak,Kolorowa lista — akcent 11 Znak,L1 Znak,Akapit z listą5 Znak,CW_Lista Znak,wypunktowanie Znak,Nagłowek 3 Znak,Preambuła Znak,Dot pt Znak,F5 List Paragraph Znak,lp1 Znak"/>
    <w:link w:val="Akapitzlist"/>
    <w:uiPriority w:val="34"/>
    <w:qFormat/>
    <w:locked/>
    <w:rsid w:val="001D17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881">
      <w:bodyDiv w:val="1"/>
      <w:marLeft w:val="0"/>
      <w:marRight w:val="0"/>
      <w:marTop w:val="0"/>
      <w:marBottom w:val="0"/>
      <w:divBdr>
        <w:top w:val="none" w:sz="0" w:space="0" w:color="auto"/>
        <w:left w:val="none" w:sz="0" w:space="0" w:color="auto"/>
        <w:bottom w:val="none" w:sz="0" w:space="0" w:color="auto"/>
        <w:right w:val="none" w:sz="0" w:space="0" w:color="auto"/>
      </w:divBdr>
    </w:div>
    <w:div w:id="132984083">
      <w:bodyDiv w:val="1"/>
      <w:marLeft w:val="0"/>
      <w:marRight w:val="0"/>
      <w:marTop w:val="0"/>
      <w:marBottom w:val="0"/>
      <w:divBdr>
        <w:top w:val="none" w:sz="0" w:space="0" w:color="auto"/>
        <w:left w:val="none" w:sz="0" w:space="0" w:color="auto"/>
        <w:bottom w:val="none" w:sz="0" w:space="0" w:color="auto"/>
        <w:right w:val="none" w:sz="0" w:space="0" w:color="auto"/>
      </w:divBdr>
    </w:div>
    <w:div w:id="306859744">
      <w:bodyDiv w:val="1"/>
      <w:marLeft w:val="0"/>
      <w:marRight w:val="0"/>
      <w:marTop w:val="0"/>
      <w:marBottom w:val="0"/>
      <w:divBdr>
        <w:top w:val="none" w:sz="0" w:space="0" w:color="auto"/>
        <w:left w:val="none" w:sz="0" w:space="0" w:color="auto"/>
        <w:bottom w:val="none" w:sz="0" w:space="0" w:color="auto"/>
        <w:right w:val="none" w:sz="0" w:space="0" w:color="auto"/>
      </w:divBdr>
    </w:div>
    <w:div w:id="372271448">
      <w:bodyDiv w:val="1"/>
      <w:marLeft w:val="0"/>
      <w:marRight w:val="0"/>
      <w:marTop w:val="0"/>
      <w:marBottom w:val="0"/>
      <w:divBdr>
        <w:top w:val="none" w:sz="0" w:space="0" w:color="auto"/>
        <w:left w:val="none" w:sz="0" w:space="0" w:color="auto"/>
        <w:bottom w:val="none" w:sz="0" w:space="0" w:color="auto"/>
        <w:right w:val="none" w:sz="0" w:space="0" w:color="auto"/>
      </w:divBdr>
    </w:div>
    <w:div w:id="372778847">
      <w:bodyDiv w:val="1"/>
      <w:marLeft w:val="0"/>
      <w:marRight w:val="0"/>
      <w:marTop w:val="0"/>
      <w:marBottom w:val="0"/>
      <w:divBdr>
        <w:top w:val="none" w:sz="0" w:space="0" w:color="auto"/>
        <w:left w:val="none" w:sz="0" w:space="0" w:color="auto"/>
        <w:bottom w:val="none" w:sz="0" w:space="0" w:color="auto"/>
        <w:right w:val="none" w:sz="0" w:space="0" w:color="auto"/>
      </w:divBdr>
    </w:div>
    <w:div w:id="572131839">
      <w:bodyDiv w:val="1"/>
      <w:marLeft w:val="0"/>
      <w:marRight w:val="0"/>
      <w:marTop w:val="0"/>
      <w:marBottom w:val="0"/>
      <w:divBdr>
        <w:top w:val="none" w:sz="0" w:space="0" w:color="auto"/>
        <w:left w:val="none" w:sz="0" w:space="0" w:color="auto"/>
        <w:bottom w:val="none" w:sz="0" w:space="0" w:color="auto"/>
        <w:right w:val="none" w:sz="0" w:space="0" w:color="auto"/>
      </w:divBdr>
    </w:div>
    <w:div w:id="607395121">
      <w:bodyDiv w:val="1"/>
      <w:marLeft w:val="0"/>
      <w:marRight w:val="0"/>
      <w:marTop w:val="0"/>
      <w:marBottom w:val="0"/>
      <w:divBdr>
        <w:top w:val="none" w:sz="0" w:space="0" w:color="auto"/>
        <w:left w:val="none" w:sz="0" w:space="0" w:color="auto"/>
        <w:bottom w:val="none" w:sz="0" w:space="0" w:color="auto"/>
        <w:right w:val="none" w:sz="0" w:space="0" w:color="auto"/>
      </w:divBdr>
    </w:div>
    <w:div w:id="617295688">
      <w:bodyDiv w:val="1"/>
      <w:marLeft w:val="0"/>
      <w:marRight w:val="0"/>
      <w:marTop w:val="0"/>
      <w:marBottom w:val="0"/>
      <w:divBdr>
        <w:top w:val="none" w:sz="0" w:space="0" w:color="auto"/>
        <w:left w:val="none" w:sz="0" w:space="0" w:color="auto"/>
        <w:bottom w:val="none" w:sz="0" w:space="0" w:color="auto"/>
        <w:right w:val="none" w:sz="0" w:space="0" w:color="auto"/>
      </w:divBdr>
    </w:div>
    <w:div w:id="712851338">
      <w:bodyDiv w:val="1"/>
      <w:marLeft w:val="0"/>
      <w:marRight w:val="0"/>
      <w:marTop w:val="0"/>
      <w:marBottom w:val="0"/>
      <w:divBdr>
        <w:top w:val="none" w:sz="0" w:space="0" w:color="auto"/>
        <w:left w:val="none" w:sz="0" w:space="0" w:color="auto"/>
        <w:bottom w:val="none" w:sz="0" w:space="0" w:color="auto"/>
        <w:right w:val="none" w:sz="0" w:space="0" w:color="auto"/>
      </w:divBdr>
    </w:div>
    <w:div w:id="722290522">
      <w:bodyDiv w:val="1"/>
      <w:marLeft w:val="0"/>
      <w:marRight w:val="0"/>
      <w:marTop w:val="0"/>
      <w:marBottom w:val="0"/>
      <w:divBdr>
        <w:top w:val="none" w:sz="0" w:space="0" w:color="auto"/>
        <w:left w:val="none" w:sz="0" w:space="0" w:color="auto"/>
        <w:bottom w:val="none" w:sz="0" w:space="0" w:color="auto"/>
        <w:right w:val="none" w:sz="0" w:space="0" w:color="auto"/>
      </w:divBdr>
    </w:div>
    <w:div w:id="745884947">
      <w:bodyDiv w:val="1"/>
      <w:marLeft w:val="0"/>
      <w:marRight w:val="0"/>
      <w:marTop w:val="0"/>
      <w:marBottom w:val="0"/>
      <w:divBdr>
        <w:top w:val="none" w:sz="0" w:space="0" w:color="auto"/>
        <w:left w:val="none" w:sz="0" w:space="0" w:color="auto"/>
        <w:bottom w:val="none" w:sz="0" w:space="0" w:color="auto"/>
        <w:right w:val="none" w:sz="0" w:space="0" w:color="auto"/>
      </w:divBdr>
    </w:div>
    <w:div w:id="786703186">
      <w:bodyDiv w:val="1"/>
      <w:marLeft w:val="0"/>
      <w:marRight w:val="0"/>
      <w:marTop w:val="0"/>
      <w:marBottom w:val="0"/>
      <w:divBdr>
        <w:top w:val="none" w:sz="0" w:space="0" w:color="auto"/>
        <w:left w:val="none" w:sz="0" w:space="0" w:color="auto"/>
        <w:bottom w:val="none" w:sz="0" w:space="0" w:color="auto"/>
        <w:right w:val="none" w:sz="0" w:space="0" w:color="auto"/>
      </w:divBdr>
    </w:div>
    <w:div w:id="800345451">
      <w:bodyDiv w:val="1"/>
      <w:marLeft w:val="0"/>
      <w:marRight w:val="0"/>
      <w:marTop w:val="0"/>
      <w:marBottom w:val="0"/>
      <w:divBdr>
        <w:top w:val="none" w:sz="0" w:space="0" w:color="auto"/>
        <w:left w:val="none" w:sz="0" w:space="0" w:color="auto"/>
        <w:bottom w:val="none" w:sz="0" w:space="0" w:color="auto"/>
        <w:right w:val="none" w:sz="0" w:space="0" w:color="auto"/>
      </w:divBdr>
    </w:div>
    <w:div w:id="817917622">
      <w:bodyDiv w:val="1"/>
      <w:marLeft w:val="0"/>
      <w:marRight w:val="0"/>
      <w:marTop w:val="0"/>
      <w:marBottom w:val="0"/>
      <w:divBdr>
        <w:top w:val="none" w:sz="0" w:space="0" w:color="auto"/>
        <w:left w:val="none" w:sz="0" w:space="0" w:color="auto"/>
        <w:bottom w:val="none" w:sz="0" w:space="0" w:color="auto"/>
        <w:right w:val="none" w:sz="0" w:space="0" w:color="auto"/>
      </w:divBdr>
    </w:div>
    <w:div w:id="951060244">
      <w:bodyDiv w:val="1"/>
      <w:marLeft w:val="0"/>
      <w:marRight w:val="0"/>
      <w:marTop w:val="0"/>
      <w:marBottom w:val="0"/>
      <w:divBdr>
        <w:top w:val="none" w:sz="0" w:space="0" w:color="auto"/>
        <w:left w:val="none" w:sz="0" w:space="0" w:color="auto"/>
        <w:bottom w:val="none" w:sz="0" w:space="0" w:color="auto"/>
        <w:right w:val="none" w:sz="0" w:space="0" w:color="auto"/>
      </w:divBdr>
    </w:div>
    <w:div w:id="1018310596">
      <w:bodyDiv w:val="1"/>
      <w:marLeft w:val="0"/>
      <w:marRight w:val="0"/>
      <w:marTop w:val="0"/>
      <w:marBottom w:val="0"/>
      <w:divBdr>
        <w:top w:val="none" w:sz="0" w:space="0" w:color="auto"/>
        <w:left w:val="none" w:sz="0" w:space="0" w:color="auto"/>
        <w:bottom w:val="none" w:sz="0" w:space="0" w:color="auto"/>
        <w:right w:val="none" w:sz="0" w:space="0" w:color="auto"/>
      </w:divBdr>
    </w:div>
    <w:div w:id="1217938340">
      <w:bodyDiv w:val="1"/>
      <w:marLeft w:val="0"/>
      <w:marRight w:val="0"/>
      <w:marTop w:val="0"/>
      <w:marBottom w:val="0"/>
      <w:divBdr>
        <w:top w:val="none" w:sz="0" w:space="0" w:color="auto"/>
        <w:left w:val="none" w:sz="0" w:space="0" w:color="auto"/>
        <w:bottom w:val="none" w:sz="0" w:space="0" w:color="auto"/>
        <w:right w:val="none" w:sz="0" w:space="0" w:color="auto"/>
      </w:divBdr>
    </w:div>
    <w:div w:id="1228343317">
      <w:bodyDiv w:val="1"/>
      <w:marLeft w:val="0"/>
      <w:marRight w:val="0"/>
      <w:marTop w:val="0"/>
      <w:marBottom w:val="0"/>
      <w:divBdr>
        <w:top w:val="none" w:sz="0" w:space="0" w:color="auto"/>
        <w:left w:val="none" w:sz="0" w:space="0" w:color="auto"/>
        <w:bottom w:val="none" w:sz="0" w:space="0" w:color="auto"/>
        <w:right w:val="none" w:sz="0" w:space="0" w:color="auto"/>
      </w:divBdr>
    </w:div>
    <w:div w:id="1269391361">
      <w:bodyDiv w:val="1"/>
      <w:marLeft w:val="0"/>
      <w:marRight w:val="0"/>
      <w:marTop w:val="0"/>
      <w:marBottom w:val="0"/>
      <w:divBdr>
        <w:top w:val="none" w:sz="0" w:space="0" w:color="auto"/>
        <w:left w:val="none" w:sz="0" w:space="0" w:color="auto"/>
        <w:bottom w:val="none" w:sz="0" w:space="0" w:color="auto"/>
        <w:right w:val="none" w:sz="0" w:space="0" w:color="auto"/>
      </w:divBdr>
    </w:div>
    <w:div w:id="1332372455">
      <w:bodyDiv w:val="1"/>
      <w:marLeft w:val="0"/>
      <w:marRight w:val="0"/>
      <w:marTop w:val="0"/>
      <w:marBottom w:val="0"/>
      <w:divBdr>
        <w:top w:val="none" w:sz="0" w:space="0" w:color="auto"/>
        <w:left w:val="none" w:sz="0" w:space="0" w:color="auto"/>
        <w:bottom w:val="none" w:sz="0" w:space="0" w:color="auto"/>
        <w:right w:val="none" w:sz="0" w:space="0" w:color="auto"/>
      </w:divBdr>
    </w:div>
    <w:div w:id="1359969926">
      <w:bodyDiv w:val="1"/>
      <w:marLeft w:val="0"/>
      <w:marRight w:val="0"/>
      <w:marTop w:val="0"/>
      <w:marBottom w:val="0"/>
      <w:divBdr>
        <w:top w:val="none" w:sz="0" w:space="0" w:color="auto"/>
        <w:left w:val="none" w:sz="0" w:space="0" w:color="auto"/>
        <w:bottom w:val="none" w:sz="0" w:space="0" w:color="auto"/>
        <w:right w:val="none" w:sz="0" w:space="0" w:color="auto"/>
      </w:divBdr>
    </w:div>
    <w:div w:id="1407148042">
      <w:bodyDiv w:val="1"/>
      <w:marLeft w:val="0"/>
      <w:marRight w:val="0"/>
      <w:marTop w:val="0"/>
      <w:marBottom w:val="0"/>
      <w:divBdr>
        <w:top w:val="none" w:sz="0" w:space="0" w:color="auto"/>
        <w:left w:val="none" w:sz="0" w:space="0" w:color="auto"/>
        <w:bottom w:val="none" w:sz="0" w:space="0" w:color="auto"/>
        <w:right w:val="none" w:sz="0" w:space="0" w:color="auto"/>
      </w:divBdr>
    </w:div>
    <w:div w:id="1458992248">
      <w:bodyDiv w:val="1"/>
      <w:marLeft w:val="0"/>
      <w:marRight w:val="0"/>
      <w:marTop w:val="0"/>
      <w:marBottom w:val="0"/>
      <w:divBdr>
        <w:top w:val="none" w:sz="0" w:space="0" w:color="auto"/>
        <w:left w:val="none" w:sz="0" w:space="0" w:color="auto"/>
        <w:bottom w:val="none" w:sz="0" w:space="0" w:color="auto"/>
        <w:right w:val="none" w:sz="0" w:space="0" w:color="auto"/>
      </w:divBdr>
      <w:divsChild>
        <w:div w:id="147286653">
          <w:marLeft w:val="360"/>
          <w:marRight w:val="0"/>
          <w:marTop w:val="0"/>
          <w:marBottom w:val="0"/>
          <w:divBdr>
            <w:top w:val="none" w:sz="0" w:space="0" w:color="auto"/>
            <w:left w:val="none" w:sz="0" w:space="0" w:color="auto"/>
            <w:bottom w:val="none" w:sz="0" w:space="0" w:color="auto"/>
            <w:right w:val="none" w:sz="0" w:space="0" w:color="auto"/>
          </w:divBdr>
          <w:divsChild>
            <w:div w:id="495997251">
              <w:marLeft w:val="0"/>
              <w:marRight w:val="0"/>
              <w:marTop w:val="0"/>
              <w:marBottom w:val="0"/>
              <w:divBdr>
                <w:top w:val="none" w:sz="0" w:space="0" w:color="auto"/>
                <w:left w:val="none" w:sz="0" w:space="0" w:color="auto"/>
                <w:bottom w:val="none" w:sz="0" w:space="0" w:color="auto"/>
                <w:right w:val="none" w:sz="0" w:space="0" w:color="auto"/>
              </w:divBdr>
            </w:div>
          </w:divsChild>
        </w:div>
        <w:div w:id="510070653">
          <w:marLeft w:val="360"/>
          <w:marRight w:val="0"/>
          <w:marTop w:val="0"/>
          <w:marBottom w:val="0"/>
          <w:divBdr>
            <w:top w:val="none" w:sz="0" w:space="0" w:color="auto"/>
            <w:left w:val="none" w:sz="0" w:space="0" w:color="auto"/>
            <w:bottom w:val="none" w:sz="0" w:space="0" w:color="auto"/>
            <w:right w:val="none" w:sz="0" w:space="0" w:color="auto"/>
          </w:divBdr>
          <w:divsChild>
            <w:div w:id="1793204991">
              <w:marLeft w:val="0"/>
              <w:marRight w:val="0"/>
              <w:marTop w:val="0"/>
              <w:marBottom w:val="0"/>
              <w:divBdr>
                <w:top w:val="none" w:sz="0" w:space="0" w:color="auto"/>
                <w:left w:val="none" w:sz="0" w:space="0" w:color="auto"/>
                <w:bottom w:val="none" w:sz="0" w:space="0" w:color="auto"/>
                <w:right w:val="none" w:sz="0" w:space="0" w:color="auto"/>
              </w:divBdr>
            </w:div>
          </w:divsChild>
        </w:div>
        <w:div w:id="812479303">
          <w:marLeft w:val="360"/>
          <w:marRight w:val="0"/>
          <w:marTop w:val="0"/>
          <w:marBottom w:val="0"/>
          <w:divBdr>
            <w:top w:val="none" w:sz="0" w:space="0" w:color="auto"/>
            <w:left w:val="none" w:sz="0" w:space="0" w:color="auto"/>
            <w:bottom w:val="none" w:sz="0" w:space="0" w:color="auto"/>
            <w:right w:val="none" w:sz="0" w:space="0" w:color="auto"/>
          </w:divBdr>
          <w:divsChild>
            <w:div w:id="96045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8647">
      <w:bodyDiv w:val="1"/>
      <w:marLeft w:val="0"/>
      <w:marRight w:val="0"/>
      <w:marTop w:val="0"/>
      <w:marBottom w:val="0"/>
      <w:divBdr>
        <w:top w:val="none" w:sz="0" w:space="0" w:color="auto"/>
        <w:left w:val="none" w:sz="0" w:space="0" w:color="auto"/>
        <w:bottom w:val="none" w:sz="0" w:space="0" w:color="auto"/>
        <w:right w:val="none" w:sz="0" w:space="0" w:color="auto"/>
      </w:divBdr>
    </w:div>
    <w:div w:id="1525898299">
      <w:bodyDiv w:val="1"/>
      <w:marLeft w:val="0"/>
      <w:marRight w:val="0"/>
      <w:marTop w:val="0"/>
      <w:marBottom w:val="0"/>
      <w:divBdr>
        <w:top w:val="none" w:sz="0" w:space="0" w:color="auto"/>
        <w:left w:val="none" w:sz="0" w:space="0" w:color="auto"/>
        <w:bottom w:val="none" w:sz="0" w:space="0" w:color="auto"/>
        <w:right w:val="none" w:sz="0" w:space="0" w:color="auto"/>
      </w:divBdr>
    </w:div>
    <w:div w:id="1626036450">
      <w:bodyDiv w:val="1"/>
      <w:marLeft w:val="0"/>
      <w:marRight w:val="0"/>
      <w:marTop w:val="0"/>
      <w:marBottom w:val="0"/>
      <w:divBdr>
        <w:top w:val="none" w:sz="0" w:space="0" w:color="auto"/>
        <w:left w:val="none" w:sz="0" w:space="0" w:color="auto"/>
        <w:bottom w:val="none" w:sz="0" w:space="0" w:color="auto"/>
        <w:right w:val="none" w:sz="0" w:space="0" w:color="auto"/>
      </w:divBdr>
      <w:divsChild>
        <w:div w:id="880941233">
          <w:marLeft w:val="0"/>
          <w:marRight w:val="0"/>
          <w:marTop w:val="240"/>
          <w:marBottom w:val="0"/>
          <w:divBdr>
            <w:top w:val="none" w:sz="0" w:space="0" w:color="auto"/>
            <w:left w:val="none" w:sz="0" w:space="0" w:color="auto"/>
            <w:bottom w:val="none" w:sz="0" w:space="0" w:color="auto"/>
            <w:right w:val="none" w:sz="0" w:space="0" w:color="auto"/>
          </w:divBdr>
        </w:div>
        <w:div w:id="1115556764">
          <w:marLeft w:val="0"/>
          <w:marRight w:val="0"/>
          <w:marTop w:val="240"/>
          <w:marBottom w:val="0"/>
          <w:divBdr>
            <w:top w:val="none" w:sz="0" w:space="0" w:color="auto"/>
            <w:left w:val="none" w:sz="0" w:space="0" w:color="auto"/>
            <w:bottom w:val="none" w:sz="0" w:space="0" w:color="auto"/>
            <w:right w:val="none" w:sz="0" w:space="0" w:color="auto"/>
          </w:divBdr>
        </w:div>
      </w:divsChild>
    </w:div>
    <w:div w:id="1663579487">
      <w:bodyDiv w:val="1"/>
      <w:marLeft w:val="0"/>
      <w:marRight w:val="0"/>
      <w:marTop w:val="0"/>
      <w:marBottom w:val="0"/>
      <w:divBdr>
        <w:top w:val="none" w:sz="0" w:space="0" w:color="auto"/>
        <w:left w:val="none" w:sz="0" w:space="0" w:color="auto"/>
        <w:bottom w:val="none" w:sz="0" w:space="0" w:color="auto"/>
        <w:right w:val="none" w:sz="0" w:space="0" w:color="auto"/>
      </w:divBdr>
    </w:div>
    <w:div w:id="1689211412">
      <w:bodyDiv w:val="1"/>
      <w:marLeft w:val="0"/>
      <w:marRight w:val="0"/>
      <w:marTop w:val="0"/>
      <w:marBottom w:val="0"/>
      <w:divBdr>
        <w:top w:val="none" w:sz="0" w:space="0" w:color="auto"/>
        <w:left w:val="none" w:sz="0" w:space="0" w:color="auto"/>
        <w:bottom w:val="none" w:sz="0" w:space="0" w:color="auto"/>
        <w:right w:val="none" w:sz="0" w:space="0" w:color="auto"/>
      </w:divBdr>
    </w:div>
    <w:div w:id="1802730376">
      <w:bodyDiv w:val="1"/>
      <w:marLeft w:val="0"/>
      <w:marRight w:val="0"/>
      <w:marTop w:val="0"/>
      <w:marBottom w:val="0"/>
      <w:divBdr>
        <w:top w:val="none" w:sz="0" w:space="0" w:color="auto"/>
        <w:left w:val="none" w:sz="0" w:space="0" w:color="auto"/>
        <w:bottom w:val="none" w:sz="0" w:space="0" w:color="auto"/>
        <w:right w:val="none" w:sz="0" w:space="0" w:color="auto"/>
      </w:divBdr>
    </w:div>
    <w:div w:id="1857033730">
      <w:bodyDiv w:val="1"/>
      <w:marLeft w:val="0"/>
      <w:marRight w:val="0"/>
      <w:marTop w:val="0"/>
      <w:marBottom w:val="0"/>
      <w:divBdr>
        <w:top w:val="none" w:sz="0" w:space="0" w:color="auto"/>
        <w:left w:val="none" w:sz="0" w:space="0" w:color="auto"/>
        <w:bottom w:val="none" w:sz="0" w:space="0" w:color="auto"/>
        <w:right w:val="none" w:sz="0" w:space="0" w:color="auto"/>
      </w:divBdr>
    </w:div>
    <w:div w:id="1865095213">
      <w:bodyDiv w:val="1"/>
      <w:marLeft w:val="0"/>
      <w:marRight w:val="0"/>
      <w:marTop w:val="0"/>
      <w:marBottom w:val="0"/>
      <w:divBdr>
        <w:top w:val="none" w:sz="0" w:space="0" w:color="auto"/>
        <w:left w:val="none" w:sz="0" w:space="0" w:color="auto"/>
        <w:bottom w:val="none" w:sz="0" w:space="0" w:color="auto"/>
        <w:right w:val="none" w:sz="0" w:space="0" w:color="auto"/>
      </w:divBdr>
    </w:div>
    <w:div w:id="1941135545">
      <w:bodyDiv w:val="1"/>
      <w:marLeft w:val="0"/>
      <w:marRight w:val="0"/>
      <w:marTop w:val="0"/>
      <w:marBottom w:val="0"/>
      <w:divBdr>
        <w:top w:val="none" w:sz="0" w:space="0" w:color="auto"/>
        <w:left w:val="none" w:sz="0" w:space="0" w:color="auto"/>
        <w:bottom w:val="none" w:sz="0" w:space="0" w:color="auto"/>
        <w:right w:val="none" w:sz="0" w:space="0" w:color="auto"/>
      </w:divBdr>
      <w:divsChild>
        <w:div w:id="790243651">
          <w:marLeft w:val="0"/>
          <w:marRight w:val="0"/>
          <w:marTop w:val="240"/>
          <w:marBottom w:val="0"/>
          <w:divBdr>
            <w:top w:val="none" w:sz="0" w:space="0" w:color="auto"/>
            <w:left w:val="none" w:sz="0" w:space="0" w:color="auto"/>
            <w:bottom w:val="none" w:sz="0" w:space="0" w:color="auto"/>
            <w:right w:val="none" w:sz="0" w:space="0" w:color="auto"/>
          </w:divBdr>
        </w:div>
        <w:div w:id="1038511523">
          <w:marLeft w:val="0"/>
          <w:marRight w:val="0"/>
          <w:marTop w:val="240"/>
          <w:marBottom w:val="0"/>
          <w:divBdr>
            <w:top w:val="none" w:sz="0" w:space="0" w:color="auto"/>
            <w:left w:val="none" w:sz="0" w:space="0" w:color="auto"/>
            <w:bottom w:val="none" w:sz="0" w:space="0" w:color="auto"/>
            <w:right w:val="none" w:sz="0" w:space="0" w:color="auto"/>
          </w:divBdr>
        </w:div>
      </w:divsChild>
    </w:div>
    <w:div w:id="1948849448">
      <w:bodyDiv w:val="1"/>
      <w:marLeft w:val="0"/>
      <w:marRight w:val="0"/>
      <w:marTop w:val="0"/>
      <w:marBottom w:val="0"/>
      <w:divBdr>
        <w:top w:val="none" w:sz="0" w:space="0" w:color="auto"/>
        <w:left w:val="none" w:sz="0" w:space="0" w:color="auto"/>
        <w:bottom w:val="none" w:sz="0" w:space="0" w:color="auto"/>
        <w:right w:val="none" w:sz="0" w:space="0" w:color="auto"/>
      </w:divBdr>
    </w:div>
    <w:div w:id="1967735885">
      <w:bodyDiv w:val="1"/>
      <w:marLeft w:val="0"/>
      <w:marRight w:val="0"/>
      <w:marTop w:val="0"/>
      <w:marBottom w:val="0"/>
      <w:divBdr>
        <w:top w:val="none" w:sz="0" w:space="0" w:color="auto"/>
        <w:left w:val="none" w:sz="0" w:space="0" w:color="auto"/>
        <w:bottom w:val="none" w:sz="0" w:space="0" w:color="auto"/>
        <w:right w:val="none" w:sz="0" w:space="0" w:color="auto"/>
      </w:divBdr>
    </w:div>
    <w:div w:id="2131120144">
      <w:bodyDiv w:val="1"/>
      <w:marLeft w:val="0"/>
      <w:marRight w:val="0"/>
      <w:marTop w:val="0"/>
      <w:marBottom w:val="0"/>
      <w:divBdr>
        <w:top w:val="none" w:sz="0" w:space="0" w:color="auto"/>
        <w:left w:val="none" w:sz="0" w:space="0" w:color="auto"/>
        <w:bottom w:val="none" w:sz="0" w:space="0" w:color="auto"/>
        <w:right w:val="none" w:sz="0" w:space="0" w:color="auto"/>
      </w:divBdr>
    </w:div>
    <w:div w:id="2136482333">
      <w:bodyDiv w:val="1"/>
      <w:marLeft w:val="0"/>
      <w:marRight w:val="0"/>
      <w:marTop w:val="0"/>
      <w:marBottom w:val="0"/>
      <w:divBdr>
        <w:top w:val="none" w:sz="0" w:space="0" w:color="auto"/>
        <w:left w:val="none" w:sz="0" w:space="0" w:color="auto"/>
        <w:bottom w:val="none" w:sz="0" w:space="0" w:color="auto"/>
        <w:right w:val="none" w:sz="0" w:space="0" w:color="auto"/>
      </w:divBdr>
      <w:divsChild>
        <w:div w:id="35280553">
          <w:marLeft w:val="360"/>
          <w:marRight w:val="0"/>
          <w:marTop w:val="0"/>
          <w:marBottom w:val="0"/>
          <w:divBdr>
            <w:top w:val="none" w:sz="0" w:space="0" w:color="auto"/>
            <w:left w:val="none" w:sz="0" w:space="0" w:color="auto"/>
            <w:bottom w:val="none" w:sz="0" w:space="0" w:color="auto"/>
            <w:right w:val="none" w:sz="0" w:space="0" w:color="auto"/>
          </w:divBdr>
          <w:divsChild>
            <w:div w:id="145363239">
              <w:marLeft w:val="0"/>
              <w:marRight w:val="0"/>
              <w:marTop w:val="0"/>
              <w:marBottom w:val="0"/>
              <w:divBdr>
                <w:top w:val="none" w:sz="0" w:space="0" w:color="auto"/>
                <w:left w:val="none" w:sz="0" w:space="0" w:color="auto"/>
                <w:bottom w:val="none" w:sz="0" w:space="0" w:color="auto"/>
                <w:right w:val="none" w:sz="0" w:space="0" w:color="auto"/>
              </w:divBdr>
            </w:div>
          </w:divsChild>
        </w:div>
        <w:div w:id="40331969">
          <w:marLeft w:val="360"/>
          <w:marRight w:val="0"/>
          <w:marTop w:val="0"/>
          <w:marBottom w:val="0"/>
          <w:divBdr>
            <w:top w:val="none" w:sz="0" w:space="0" w:color="auto"/>
            <w:left w:val="none" w:sz="0" w:space="0" w:color="auto"/>
            <w:bottom w:val="none" w:sz="0" w:space="0" w:color="auto"/>
            <w:right w:val="none" w:sz="0" w:space="0" w:color="auto"/>
          </w:divBdr>
          <w:divsChild>
            <w:div w:id="896092222">
              <w:marLeft w:val="0"/>
              <w:marRight w:val="0"/>
              <w:marTop w:val="0"/>
              <w:marBottom w:val="0"/>
              <w:divBdr>
                <w:top w:val="none" w:sz="0" w:space="0" w:color="auto"/>
                <w:left w:val="none" w:sz="0" w:space="0" w:color="auto"/>
                <w:bottom w:val="none" w:sz="0" w:space="0" w:color="auto"/>
                <w:right w:val="none" w:sz="0" w:space="0" w:color="auto"/>
              </w:divBdr>
            </w:div>
          </w:divsChild>
        </w:div>
        <w:div w:id="1485510427">
          <w:marLeft w:val="360"/>
          <w:marRight w:val="0"/>
          <w:marTop w:val="0"/>
          <w:marBottom w:val="0"/>
          <w:divBdr>
            <w:top w:val="none" w:sz="0" w:space="0" w:color="auto"/>
            <w:left w:val="none" w:sz="0" w:space="0" w:color="auto"/>
            <w:bottom w:val="none" w:sz="0" w:space="0" w:color="auto"/>
            <w:right w:val="none" w:sz="0" w:space="0" w:color="auto"/>
          </w:divBdr>
          <w:divsChild>
            <w:div w:id="8387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gekon-ekspertyzy.home.pl/h/data/documents/Ochrona=20przyrody.do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centrum.lowicz.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ekon-ekspertyzy.home.pl/h/data/documents/o=20ochronie=20zwierzat.pdf" TargetMode="External"/><Relationship Id="rId4" Type="http://schemas.openxmlformats.org/officeDocument/2006/relationships/settings" Target="settings.xml"/><Relationship Id="rId9" Type="http://schemas.openxmlformats.org/officeDocument/2006/relationships/hyperlink" Target="http://gekon-ekspertyzy.home.pl/h/data/documents/Prawo=20ochrony=20=C5=9Brodowiska.doc"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2710-B257-4281-980B-25455E65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12723</Words>
  <Characters>76342</Characters>
  <Application>Microsoft Office Word</Application>
  <DocSecurity>0</DocSecurity>
  <Lines>636</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88888</CharactersWithSpaces>
  <SharedDoc>false</SharedDoc>
  <HLinks>
    <vt:vector size="24" baseType="variant">
      <vt:variant>
        <vt:i4>3276887</vt:i4>
      </vt:variant>
      <vt:variant>
        <vt:i4>9</vt:i4>
      </vt:variant>
      <vt:variant>
        <vt:i4>0</vt:i4>
      </vt:variant>
      <vt:variant>
        <vt:i4>5</vt:i4>
      </vt:variant>
      <vt:variant>
        <vt:lpwstr>mailto:biuro@centrum.lowicz.pl</vt:lpwstr>
      </vt:variant>
      <vt:variant>
        <vt:lpwstr/>
      </vt:variant>
      <vt:variant>
        <vt:i4>4980764</vt:i4>
      </vt:variant>
      <vt:variant>
        <vt:i4>6</vt:i4>
      </vt:variant>
      <vt:variant>
        <vt:i4>0</vt:i4>
      </vt:variant>
      <vt:variant>
        <vt:i4>5</vt:i4>
      </vt:variant>
      <vt:variant>
        <vt:lpwstr>http://gekon-ekspertyzy.home.pl/h/data/documents/o=20ochronie=20zwierzat.pdf</vt:lpwstr>
      </vt:variant>
      <vt:variant>
        <vt:lpwstr/>
      </vt:variant>
      <vt:variant>
        <vt:i4>3997814</vt:i4>
      </vt:variant>
      <vt:variant>
        <vt:i4>3</vt:i4>
      </vt:variant>
      <vt:variant>
        <vt:i4>0</vt:i4>
      </vt:variant>
      <vt:variant>
        <vt:i4>5</vt:i4>
      </vt:variant>
      <vt:variant>
        <vt:lpwstr>http://gekon-ekspertyzy.home.pl/h/data/documents/Prawo=20ochrony=20=C5=9Brodowiska.doc</vt:lpwstr>
      </vt:variant>
      <vt:variant>
        <vt:lpwstr/>
      </vt:variant>
      <vt:variant>
        <vt:i4>7405688</vt:i4>
      </vt:variant>
      <vt:variant>
        <vt:i4>0</vt:i4>
      </vt:variant>
      <vt:variant>
        <vt:i4>0</vt:i4>
      </vt:variant>
      <vt:variant>
        <vt:i4>5</vt:i4>
      </vt:variant>
      <vt:variant>
        <vt:lpwstr>http://gekon-ekspertyzy.home.pl/h/data/documents/Ochrona=20przyrody.doc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Żurawska</dc:creator>
  <cp:keywords/>
  <cp:lastModifiedBy>Magdalena Żurawska</cp:lastModifiedBy>
  <cp:revision>2</cp:revision>
  <cp:lastPrinted>2024-02-27T13:31:00Z</cp:lastPrinted>
  <dcterms:created xsi:type="dcterms:W3CDTF">2024-02-28T10:16:00Z</dcterms:created>
  <dcterms:modified xsi:type="dcterms:W3CDTF">2024-02-28T10:16:00Z</dcterms:modified>
</cp:coreProperties>
</file>